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D9" w:rsidRPr="00AC25FB" w:rsidRDefault="006A5CD9" w:rsidP="009E58B4">
      <w:pPr>
        <w:spacing w:after="0" w:line="360" w:lineRule="auto"/>
        <w:ind w:left="566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AC25FB">
        <w:rPr>
          <w:rFonts w:cstheme="minorHAnsi"/>
          <w:color w:val="000000" w:themeColor="text1"/>
          <w:sz w:val="24"/>
          <w:szCs w:val="24"/>
        </w:rPr>
        <w:t xml:space="preserve">Załącznik                             </w:t>
      </w:r>
    </w:p>
    <w:p w:rsidR="006A5CD9" w:rsidRPr="00AC25FB" w:rsidRDefault="00AC25FB" w:rsidP="009E58B4">
      <w:pPr>
        <w:spacing w:after="0" w:line="360" w:lineRule="auto"/>
        <w:ind w:left="5664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6A5CD9" w:rsidRPr="00AC25FB">
        <w:rPr>
          <w:rFonts w:cstheme="minorHAnsi"/>
          <w:color w:val="000000" w:themeColor="text1"/>
          <w:sz w:val="24"/>
          <w:szCs w:val="24"/>
        </w:rPr>
        <w:t xml:space="preserve">o Uchwały Nr </w:t>
      </w:r>
      <w:r w:rsidR="009E58B4">
        <w:rPr>
          <w:rFonts w:cstheme="minorHAnsi"/>
          <w:color w:val="000000" w:themeColor="text1"/>
          <w:sz w:val="24"/>
          <w:szCs w:val="24"/>
        </w:rPr>
        <w:t>XXXVI/300/2018</w:t>
      </w:r>
    </w:p>
    <w:p w:rsidR="006A5CD9" w:rsidRPr="00AC25FB" w:rsidRDefault="006A5CD9" w:rsidP="009E58B4">
      <w:pPr>
        <w:spacing w:after="0" w:line="360" w:lineRule="auto"/>
        <w:ind w:left="5664"/>
        <w:contextualSpacing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Rady Gminy</w:t>
      </w:r>
      <w:r w:rsidR="00AC25FB">
        <w:rPr>
          <w:rFonts w:cstheme="minorHAnsi"/>
          <w:color w:val="000000" w:themeColor="text1"/>
          <w:sz w:val="24"/>
          <w:szCs w:val="24"/>
        </w:rPr>
        <w:t xml:space="preserve"> Garwolin</w:t>
      </w:r>
    </w:p>
    <w:p w:rsidR="006A5CD9" w:rsidRPr="00AC25FB" w:rsidRDefault="000F3B76" w:rsidP="009E58B4">
      <w:pPr>
        <w:spacing w:after="0" w:line="360" w:lineRule="auto"/>
        <w:ind w:left="5664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 dnia 26</w:t>
      </w:r>
      <w:r w:rsidR="005C6A15">
        <w:rPr>
          <w:rFonts w:cstheme="minorHAnsi"/>
          <w:color w:val="000000" w:themeColor="text1"/>
          <w:sz w:val="24"/>
          <w:szCs w:val="24"/>
        </w:rPr>
        <w:t xml:space="preserve"> września</w:t>
      </w:r>
      <w:r w:rsidR="00AC25FB">
        <w:rPr>
          <w:rFonts w:cstheme="minorHAnsi"/>
          <w:color w:val="000000" w:themeColor="text1"/>
          <w:sz w:val="24"/>
          <w:szCs w:val="24"/>
        </w:rPr>
        <w:t xml:space="preserve"> 2018 r.</w:t>
      </w:r>
    </w:p>
    <w:p w:rsidR="006A5CD9" w:rsidRDefault="006A5CD9" w:rsidP="00AC25FB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AC25FB" w:rsidRPr="00AC25FB" w:rsidRDefault="00AC25FB" w:rsidP="00AC25FB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6A5CD9" w:rsidRPr="00AC25FB" w:rsidRDefault="006A5CD9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C25FB">
        <w:rPr>
          <w:rFonts w:cstheme="minorHAnsi"/>
          <w:b/>
          <w:color w:val="000000" w:themeColor="text1"/>
          <w:sz w:val="28"/>
          <w:szCs w:val="24"/>
        </w:rPr>
        <w:t xml:space="preserve">STATUT </w:t>
      </w:r>
      <w:r w:rsidR="00AC25FB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Pr="00AC25FB">
        <w:rPr>
          <w:rFonts w:cstheme="minorHAnsi"/>
          <w:b/>
          <w:color w:val="000000" w:themeColor="text1"/>
          <w:sz w:val="28"/>
          <w:szCs w:val="24"/>
        </w:rPr>
        <w:t>GMINY</w:t>
      </w:r>
      <w:r w:rsidR="00AC25FB" w:rsidRPr="00AC25FB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="00AC25FB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="00AC25FB" w:rsidRPr="00AC25FB">
        <w:rPr>
          <w:rFonts w:cstheme="minorHAnsi"/>
          <w:b/>
          <w:color w:val="000000" w:themeColor="text1"/>
          <w:sz w:val="28"/>
          <w:szCs w:val="24"/>
        </w:rPr>
        <w:t xml:space="preserve">GARWOLIN </w:t>
      </w:r>
    </w:p>
    <w:p w:rsidR="006A5CD9" w:rsidRPr="00AC25FB" w:rsidRDefault="006A5CD9" w:rsidP="00AC25FB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9F60F9" w:rsidRPr="00AC25FB" w:rsidRDefault="006A5CD9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C25FB">
        <w:rPr>
          <w:rFonts w:cstheme="minorHAnsi"/>
          <w:b/>
          <w:color w:val="000000" w:themeColor="text1"/>
          <w:sz w:val="24"/>
          <w:szCs w:val="24"/>
        </w:rPr>
        <w:t>Rozdział I</w:t>
      </w:r>
    </w:p>
    <w:p w:rsidR="006A5CD9" w:rsidRPr="00AC25FB" w:rsidRDefault="006A5CD9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C25FB">
        <w:rPr>
          <w:rFonts w:cstheme="minorHAnsi"/>
          <w:b/>
          <w:color w:val="000000" w:themeColor="text1"/>
          <w:sz w:val="24"/>
          <w:szCs w:val="24"/>
        </w:rPr>
        <w:t>Postanowi</w:t>
      </w:r>
      <w:r w:rsidR="00217EE6">
        <w:rPr>
          <w:rFonts w:cstheme="minorHAnsi"/>
          <w:b/>
          <w:color w:val="000000" w:themeColor="text1"/>
          <w:sz w:val="24"/>
          <w:szCs w:val="24"/>
        </w:rPr>
        <w:t>enia ogólne</w:t>
      </w:r>
    </w:p>
    <w:p w:rsidR="006A5CD9" w:rsidRPr="00AC25FB" w:rsidRDefault="006A5CD9" w:rsidP="00AC25FB">
      <w:pPr>
        <w:spacing w:after="0" w:line="36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6A5CD9" w:rsidRPr="00AC25FB" w:rsidRDefault="006A5CD9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853A47">
        <w:rPr>
          <w:rFonts w:cstheme="minorHAnsi"/>
          <w:b/>
          <w:color w:val="000000" w:themeColor="text1"/>
          <w:sz w:val="24"/>
          <w:szCs w:val="24"/>
        </w:rPr>
        <w:t>§ 1.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Ilekroć w niniejszej uchwale jest mowa o: </w:t>
      </w:r>
    </w:p>
    <w:p w:rsidR="006A5CD9" w:rsidRPr="00AC25FB" w:rsidRDefault="006A5CD9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 xml:space="preserve">Gminie </w:t>
      </w:r>
      <w:r w:rsidR="00952A11">
        <w:rPr>
          <w:rFonts w:cstheme="minorHAnsi"/>
          <w:color w:val="000000" w:themeColor="text1"/>
          <w:sz w:val="24"/>
          <w:szCs w:val="24"/>
        </w:rPr>
        <w:t>–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należy</w:t>
      </w:r>
      <w:r w:rsidR="00952A11">
        <w:rPr>
          <w:rFonts w:cstheme="minorHAnsi"/>
          <w:color w:val="000000" w:themeColor="text1"/>
          <w:sz w:val="24"/>
          <w:szCs w:val="24"/>
        </w:rPr>
        <w:t xml:space="preserve"> </w:t>
      </w:r>
      <w:r w:rsidRPr="00AC25FB">
        <w:rPr>
          <w:rFonts w:cstheme="minorHAnsi"/>
          <w:color w:val="000000" w:themeColor="text1"/>
          <w:sz w:val="24"/>
          <w:szCs w:val="24"/>
        </w:rPr>
        <w:t>przez to rozumieć Gminę</w:t>
      </w:r>
      <w:r w:rsidR="00853A47">
        <w:rPr>
          <w:rFonts w:cstheme="minorHAnsi"/>
          <w:color w:val="000000" w:themeColor="text1"/>
          <w:sz w:val="24"/>
          <w:szCs w:val="24"/>
        </w:rPr>
        <w:t xml:space="preserve"> Garwolin,</w:t>
      </w:r>
    </w:p>
    <w:p w:rsidR="006A5CD9" w:rsidRPr="00AC25FB" w:rsidRDefault="006A5CD9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 xml:space="preserve">Radzie – należy przez to rozumieć Radę Gminy </w:t>
      </w:r>
      <w:r w:rsidR="00853A47">
        <w:rPr>
          <w:rFonts w:cstheme="minorHAnsi"/>
          <w:color w:val="000000" w:themeColor="text1"/>
          <w:sz w:val="24"/>
          <w:szCs w:val="24"/>
        </w:rPr>
        <w:t>Garwolin,</w:t>
      </w:r>
    </w:p>
    <w:p w:rsidR="006A5CD9" w:rsidRPr="00AC25FB" w:rsidRDefault="003E74E6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k</w:t>
      </w:r>
      <w:r w:rsidR="006A5CD9" w:rsidRPr="00AC25FB">
        <w:rPr>
          <w:rFonts w:cstheme="minorHAnsi"/>
          <w:color w:val="000000" w:themeColor="text1"/>
          <w:sz w:val="24"/>
          <w:szCs w:val="24"/>
        </w:rPr>
        <w:t xml:space="preserve">omisji </w:t>
      </w:r>
      <w:r w:rsidRPr="00AC25FB">
        <w:rPr>
          <w:rFonts w:cstheme="minorHAnsi"/>
          <w:color w:val="000000" w:themeColor="text1"/>
          <w:sz w:val="24"/>
          <w:szCs w:val="24"/>
        </w:rPr>
        <w:t>–</w:t>
      </w:r>
      <w:r w:rsidR="006A5CD9" w:rsidRPr="00AC25FB">
        <w:rPr>
          <w:rFonts w:cstheme="minorHAnsi"/>
          <w:color w:val="000000" w:themeColor="text1"/>
          <w:sz w:val="24"/>
          <w:szCs w:val="24"/>
        </w:rPr>
        <w:t xml:space="preserve"> 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należy przez </w:t>
      </w:r>
      <w:r w:rsidR="00853A47">
        <w:rPr>
          <w:rFonts w:cstheme="minorHAnsi"/>
          <w:color w:val="000000" w:themeColor="text1"/>
          <w:sz w:val="24"/>
          <w:szCs w:val="24"/>
        </w:rPr>
        <w:t>to rozumieć komisję Rady Gminy Garwolin,</w:t>
      </w:r>
    </w:p>
    <w:p w:rsidR="003E74E6" w:rsidRPr="00AC25FB" w:rsidRDefault="00952A11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5C6A15">
        <w:rPr>
          <w:rFonts w:cstheme="minorHAnsi"/>
          <w:sz w:val="24"/>
          <w:szCs w:val="24"/>
        </w:rPr>
        <w:t>K</w:t>
      </w:r>
      <w:r w:rsidR="003E74E6" w:rsidRPr="00AC25FB">
        <w:rPr>
          <w:rFonts w:cstheme="minorHAnsi"/>
          <w:color w:val="000000" w:themeColor="text1"/>
          <w:sz w:val="24"/>
          <w:szCs w:val="24"/>
        </w:rPr>
        <w:t>omisji Rewizyjnej – należy przez to rozumie</w:t>
      </w:r>
      <w:r w:rsidR="00853A47">
        <w:rPr>
          <w:rFonts w:cstheme="minorHAnsi"/>
          <w:color w:val="000000" w:themeColor="text1"/>
          <w:sz w:val="24"/>
          <w:szCs w:val="24"/>
        </w:rPr>
        <w:t>ć Komisję Rewizyjną Rady Gminy Garwolin,</w:t>
      </w:r>
    </w:p>
    <w:p w:rsidR="003E74E6" w:rsidRPr="00AC25FB" w:rsidRDefault="003E74E6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 xml:space="preserve">Wójcie – należy przez to </w:t>
      </w:r>
      <w:r w:rsidR="00853A47">
        <w:rPr>
          <w:rFonts w:cstheme="minorHAnsi"/>
          <w:color w:val="000000" w:themeColor="text1"/>
          <w:sz w:val="24"/>
          <w:szCs w:val="24"/>
        </w:rPr>
        <w:t>rozumieć Wójta Gminy Garwolin,</w:t>
      </w:r>
    </w:p>
    <w:p w:rsidR="003E74E6" w:rsidRPr="00AC25FB" w:rsidRDefault="003E74E6" w:rsidP="00AC25FB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Fonts w:cstheme="minorHAnsi"/>
          <w:color w:val="000000" w:themeColor="text1"/>
          <w:sz w:val="24"/>
          <w:szCs w:val="24"/>
        </w:rPr>
      </w:pPr>
      <w:r w:rsidRPr="00AC25FB">
        <w:rPr>
          <w:rFonts w:cstheme="minorHAnsi"/>
          <w:color w:val="000000" w:themeColor="text1"/>
          <w:sz w:val="24"/>
          <w:szCs w:val="24"/>
        </w:rPr>
        <w:t>Statucie – należy p</w:t>
      </w:r>
      <w:r w:rsidR="00853A47">
        <w:rPr>
          <w:rFonts w:cstheme="minorHAnsi"/>
          <w:color w:val="000000" w:themeColor="text1"/>
          <w:sz w:val="24"/>
          <w:szCs w:val="24"/>
        </w:rPr>
        <w:t>rzez to rozumieć Statut Gminy Garwolin,</w:t>
      </w:r>
    </w:p>
    <w:p w:rsidR="007F7F34" w:rsidRPr="007F7F34" w:rsidRDefault="007F7F34" w:rsidP="007F7F34">
      <w:pPr>
        <w:pStyle w:val="Akapitzlist"/>
        <w:numPr>
          <w:ilvl w:val="0"/>
          <w:numId w:val="4"/>
        </w:numPr>
        <w:spacing w:after="0" w:line="360" w:lineRule="auto"/>
        <w:ind w:left="567" w:hanging="141"/>
        <w:rPr>
          <w:rStyle w:val="Teksttreci2"/>
          <w:rFonts w:asciiTheme="minorHAnsi" w:hAnsiTheme="minorHAnsi" w:cstheme="minorHAnsi"/>
          <w:color w:val="000000" w:themeColor="text1"/>
          <w:sz w:val="24"/>
          <w:szCs w:val="24"/>
          <w:shd w:val="clear" w:color="auto" w:fill="auto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="003E74E6" w:rsidRPr="00AC25FB">
        <w:rPr>
          <w:rFonts w:cstheme="minorHAnsi"/>
          <w:color w:val="000000" w:themeColor="text1"/>
          <w:sz w:val="24"/>
          <w:szCs w:val="24"/>
        </w:rPr>
        <w:t>stawie</w:t>
      </w:r>
      <w:r>
        <w:rPr>
          <w:rFonts w:cstheme="minorHAnsi"/>
          <w:color w:val="000000" w:themeColor="text1"/>
          <w:sz w:val="24"/>
          <w:szCs w:val="24"/>
        </w:rPr>
        <w:t xml:space="preserve"> o samorządzie gminnym </w:t>
      </w:r>
      <w:r w:rsidR="003E74E6" w:rsidRPr="00AC25FB">
        <w:rPr>
          <w:rFonts w:cstheme="minorHAnsi"/>
          <w:color w:val="000000" w:themeColor="text1"/>
          <w:sz w:val="24"/>
          <w:szCs w:val="24"/>
        </w:rPr>
        <w:t xml:space="preserve">– należy rozumieć ustawę z dnia 8 marca 1990 r. </w:t>
      </w:r>
      <w:r w:rsidR="005C6A15">
        <w:rPr>
          <w:rFonts w:cstheme="minorHAnsi"/>
          <w:color w:val="000000" w:themeColor="text1"/>
          <w:sz w:val="24"/>
          <w:szCs w:val="24"/>
        </w:rPr>
        <w:br/>
      </w:r>
      <w:r w:rsidR="003E74E6" w:rsidRPr="00AC25FB">
        <w:rPr>
          <w:rFonts w:cstheme="minorHAnsi"/>
          <w:color w:val="000000" w:themeColor="text1"/>
          <w:sz w:val="24"/>
          <w:szCs w:val="24"/>
        </w:rPr>
        <w:t>o samorządzie gminnym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F7F34">
        <w:rPr>
          <w:rStyle w:val="Teksttreci2"/>
          <w:rFonts w:asciiTheme="minorHAnsi" w:hAnsiTheme="minorHAnsi"/>
          <w:color w:val="000000"/>
          <w:sz w:val="24"/>
          <w:szCs w:val="24"/>
        </w:rPr>
        <w:t xml:space="preserve">(Dz. U. z 2018 r. poz. 994 z </w:t>
      </w:r>
      <w:proofErr w:type="spellStart"/>
      <w:r w:rsidRPr="007F7F34">
        <w:rPr>
          <w:rStyle w:val="Teksttreci2"/>
          <w:rFonts w:asciiTheme="minorHAnsi" w:hAnsiTheme="minorHAnsi"/>
          <w:color w:val="000000"/>
          <w:sz w:val="24"/>
          <w:szCs w:val="24"/>
        </w:rPr>
        <w:t>późn</w:t>
      </w:r>
      <w:proofErr w:type="spellEnd"/>
      <w:r w:rsidRPr="007F7F34">
        <w:rPr>
          <w:rStyle w:val="Teksttreci2"/>
          <w:rFonts w:asciiTheme="minorHAnsi" w:hAnsiTheme="minorHAnsi"/>
          <w:color w:val="000000"/>
          <w:sz w:val="24"/>
          <w:szCs w:val="24"/>
        </w:rPr>
        <w:t>. zm.).</w:t>
      </w:r>
    </w:p>
    <w:p w:rsidR="003E74E6" w:rsidRPr="00AC25FB" w:rsidRDefault="003E74E6" w:rsidP="00AC25FB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F60F9" w:rsidRPr="00AC25FB" w:rsidRDefault="003E74E6" w:rsidP="00AC25FB">
      <w:pPr>
        <w:pStyle w:val="Akapitzlist"/>
        <w:spacing w:after="0" w:line="360" w:lineRule="auto"/>
        <w:ind w:hanging="7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C25FB">
        <w:rPr>
          <w:rFonts w:cstheme="minorHAnsi"/>
          <w:b/>
          <w:color w:val="000000" w:themeColor="text1"/>
          <w:sz w:val="24"/>
          <w:szCs w:val="24"/>
        </w:rPr>
        <w:t xml:space="preserve">Rozdział II </w:t>
      </w:r>
    </w:p>
    <w:p w:rsidR="003E74E6" w:rsidRPr="00AC25FB" w:rsidRDefault="00217EE6" w:rsidP="00AC25FB">
      <w:pPr>
        <w:pStyle w:val="Akapitzlist"/>
        <w:spacing w:after="0" w:line="360" w:lineRule="auto"/>
        <w:ind w:hanging="720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Gmina</w:t>
      </w:r>
    </w:p>
    <w:p w:rsidR="003E74E6" w:rsidRPr="00AC25FB" w:rsidRDefault="003E74E6" w:rsidP="00AC25FB">
      <w:pPr>
        <w:pStyle w:val="Akapitzlist"/>
        <w:spacing w:after="0" w:line="360" w:lineRule="auto"/>
        <w:ind w:hanging="720"/>
        <w:rPr>
          <w:rFonts w:cstheme="minorHAnsi"/>
          <w:color w:val="000000" w:themeColor="text1"/>
          <w:sz w:val="24"/>
          <w:szCs w:val="24"/>
        </w:rPr>
      </w:pPr>
    </w:p>
    <w:p w:rsidR="003E74E6" w:rsidRPr="00AC25FB" w:rsidRDefault="00853A47" w:rsidP="00853A47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853A47">
        <w:rPr>
          <w:rFonts w:cstheme="minorHAnsi"/>
          <w:b/>
          <w:color w:val="000000" w:themeColor="text1"/>
          <w:sz w:val="24"/>
          <w:szCs w:val="24"/>
        </w:rPr>
        <w:t>§ 2.</w:t>
      </w:r>
      <w:r w:rsidR="007F7F3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53A47">
        <w:rPr>
          <w:rFonts w:cstheme="minorHAnsi"/>
          <w:color w:val="000000" w:themeColor="text1"/>
          <w:sz w:val="24"/>
          <w:szCs w:val="24"/>
        </w:rPr>
        <w:t>1.</w:t>
      </w:r>
      <w:r>
        <w:rPr>
          <w:rFonts w:cstheme="minorHAnsi"/>
          <w:color w:val="000000" w:themeColor="text1"/>
          <w:sz w:val="24"/>
          <w:szCs w:val="24"/>
        </w:rPr>
        <w:t xml:space="preserve"> Gmina</w:t>
      </w:r>
      <w:r w:rsidR="005C6A15">
        <w:rPr>
          <w:rFonts w:cstheme="minorHAnsi"/>
          <w:color w:val="000000" w:themeColor="text1"/>
          <w:sz w:val="24"/>
          <w:szCs w:val="24"/>
        </w:rPr>
        <w:t xml:space="preserve">  </w:t>
      </w:r>
      <w:r w:rsidR="003E74E6" w:rsidRPr="00AC25FB">
        <w:rPr>
          <w:rFonts w:cstheme="minorHAnsi"/>
          <w:color w:val="000000" w:themeColor="text1"/>
          <w:sz w:val="24"/>
          <w:szCs w:val="24"/>
        </w:rPr>
        <w:t>jest podstawową jednostką lokalnego samorządu terytorialnego, powołaną dla organizacji</w:t>
      </w:r>
      <w:r w:rsidR="00020D3F" w:rsidRPr="00AC25FB">
        <w:rPr>
          <w:rFonts w:cstheme="minorHAnsi"/>
          <w:color w:val="000000" w:themeColor="text1"/>
          <w:sz w:val="24"/>
          <w:szCs w:val="24"/>
        </w:rPr>
        <w:t xml:space="preserve"> życia publicznego na swoim terytorium. </w:t>
      </w:r>
    </w:p>
    <w:p w:rsidR="00853A47" w:rsidRDefault="00020D3F" w:rsidP="005C6A15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853A47">
        <w:rPr>
          <w:rFonts w:cstheme="minorHAnsi"/>
          <w:color w:val="000000" w:themeColor="text1"/>
          <w:sz w:val="24"/>
          <w:szCs w:val="24"/>
        </w:rPr>
        <w:t>2.</w:t>
      </w:r>
      <w:r w:rsidRPr="00AC25FB">
        <w:rPr>
          <w:rFonts w:cstheme="minorHAnsi"/>
          <w:color w:val="000000" w:themeColor="text1"/>
          <w:sz w:val="24"/>
          <w:szCs w:val="24"/>
        </w:rPr>
        <w:t xml:space="preserve"> Wszystkie osoby, które zamieszkują na obszarze Gminy, z mocy ustawy o samorządzie gminnym, stanowią gminną wspólnotę samorządową, realizującą swoje zbiorowe cele lokalne poprzez udział w referendum o</w:t>
      </w:r>
      <w:r w:rsidR="00853A47">
        <w:rPr>
          <w:rFonts w:cstheme="minorHAnsi"/>
          <w:color w:val="000000" w:themeColor="text1"/>
          <w:sz w:val="24"/>
          <w:szCs w:val="24"/>
        </w:rPr>
        <w:t>raz poprzez swe organy</w:t>
      </w:r>
      <w:r w:rsidR="000029E3" w:rsidRPr="00AC25F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92753" w:rsidRPr="005C6A15" w:rsidRDefault="005C6A15" w:rsidP="005C6A15">
      <w:pPr>
        <w:pStyle w:val="Teksttreci21"/>
        <w:shd w:val="clear" w:color="auto" w:fill="auto"/>
        <w:tabs>
          <w:tab w:val="left" w:pos="354"/>
        </w:tabs>
        <w:spacing w:before="0" w:after="0" w:line="360" w:lineRule="auto"/>
        <w:ind w:firstLine="0"/>
        <w:contextualSpacing/>
        <w:jc w:val="left"/>
        <w:rPr>
          <w:rStyle w:val="Teksttreci2"/>
          <w:rFonts w:asciiTheme="minorHAnsi" w:hAnsiTheme="minorHAnsi"/>
          <w:sz w:val="24"/>
          <w:szCs w:val="24"/>
        </w:rPr>
      </w:pPr>
      <w:r w:rsidRPr="005C6A15">
        <w:rPr>
          <w:rStyle w:val="Teksttreci2"/>
          <w:rFonts w:asciiTheme="minorHAnsi" w:hAnsiTheme="minorHAnsi"/>
          <w:b/>
          <w:sz w:val="24"/>
          <w:szCs w:val="24"/>
        </w:rPr>
        <w:t>§ 3</w:t>
      </w:r>
      <w:r w:rsidR="00592753" w:rsidRPr="005C6A15">
        <w:rPr>
          <w:rStyle w:val="Teksttreci2"/>
          <w:rFonts w:asciiTheme="minorHAnsi" w:hAnsiTheme="minorHAnsi"/>
          <w:b/>
          <w:sz w:val="24"/>
          <w:szCs w:val="24"/>
        </w:rPr>
        <w:t>.</w:t>
      </w:r>
      <w:r w:rsidR="00592753" w:rsidRPr="005C6A15">
        <w:rPr>
          <w:rStyle w:val="Teksttreci2"/>
          <w:rFonts w:asciiTheme="minorHAnsi" w:hAnsiTheme="minorHAnsi"/>
          <w:sz w:val="24"/>
          <w:szCs w:val="24"/>
        </w:rPr>
        <w:t xml:space="preserve"> 1. W Gminie tworzy się sołectwa jako jednostki pomocnicze. </w:t>
      </w:r>
    </w:p>
    <w:p w:rsidR="00592753" w:rsidRPr="005C6A15" w:rsidRDefault="00592753" w:rsidP="005C6A15">
      <w:pPr>
        <w:pStyle w:val="Teksttreci21"/>
        <w:shd w:val="clear" w:color="auto" w:fill="auto"/>
        <w:spacing w:before="0" w:after="0" w:line="360" w:lineRule="auto"/>
        <w:ind w:firstLine="0"/>
        <w:contextualSpacing/>
        <w:rPr>
          <w:rStyle w:val="Teksttreci2"/>
          <w:rFonts w:asciiTheme="minorHAnsi" w:hAnsiTheme="minorHAnsi"/>
          <w:sz w:val="24"/>
          <w:szCs w:val="24"/>
        </w:rPr>
      </w:pPr>
      <w:r w:rsidRPr="005C6A15">
        <w:rPr>
          <w:rStyle w:val="Teksttreci2"/>
          <w:rFonts w:asciiTheme="minorHAnsi" w:hAnsiTheme="minorHAnsi"/>
          <w:sz w:val="24"/>
          <w:szCs w:val="24"/>
        </w:rPr>
        <w:t>2. Wójt prowadzi</w:t>
      </w:r>
      <w:r w:rsidR="00BD2F16">
        <w:rPr>
          <w:rStyle w:val="Teksttreci2"/>
          <w:rFonts w:asciiTheme="minorHAnsi" w:hAnsiTheme="minorHAnsi"/>
          <w:sz w:val="24"/>
          <w:szCs w:val="24"/>
        </w:rPr>
        <w:t xml:space="preserve"> rejestr jednostek pomocniczych.</w:t>
      </w:r>
    </w:p>
    <w:p w:rsidR="00592753" w:rsidRPr="005C6A15" w:rsidRDefault="00592753" w:rsidP="005C6A15">
      <w:pPr>
        <w:pStyle w:val="Teksttreci21"/>
        <w:shd w:val="clear" w:color="auto" w:fill="auto"/>
        <w:spacing w:before="0" w:after="0" w:line="360" w:lineRule="auto"/>
        <w:ind w:firstLine="0"/>
        <w:contextualSpacing/>
        <w:rPr>
          <w:rFonts w:asciiTheme="minorHAnsi" w:hAnsiTheme="minorHAnsi"/>
          <w:sz w:val="24"/>
          <w:szCs w:val="24"/>
        </w:rPr>
      </w:pPr>
      <w:r w:rsidRPr="005C6A15">
        <w:rPr>
          <w:rStyle w:val="Teksttreci2"/>
          <w:rFonts w:asciiTheme="minorHAnsi" w:hAnsiTheme="minorHAnsi"/>
          <w:sz w:val="24"/>
          <w:szCs w:val="24"/>
        </w:rPr>
        <w:lastRenderedPageBreak/>
        <w:t>3. Wójt prowadzi rejestr gminnych jednostek organizacyjnych.</w:t>
      </w:r>
    </w:p>
    <w:p w:rsidR="00592753" w:rsidRPr="00592753" w:rsidRDefault="00592753" w:rsidP="005C6A15">
      <w:pPr>
        <w:pStyle w:val="Akapitzlist"/>
        <w:spacing w:after="0" w:line="360" w:lineRule="auto"/>
        <w:ind w:hanging="720"/>
        <w:jc w:val="both"/>
        <w:rPr>
          <w:rFonts w:cstheme="minorHAnsi"/>
          <w:color w:val="FF0000"/>
          <w:sz w:val="24"/>
          <w:szCs w:val="24"/>
        </w:rPr>
      </w:pPr>
    </w:p>
    <w:p w:rsidR="000029E3" w:rsidRPr="00AC25FB" w:rsidRDefault="000029E3" w:rsidP="005C6A15">
      <w:pPr>
        <w:pStyle w:val="Akapitzlist"/>
        <w:spacing w:after="0" w:line="360" w:lineRule="auto"/>
        <w:ind w:hanging="720"/>
        <w:rPr>
          <w:rFonts w:cstheme="minorHAnsi"/>
          <w:color w:val="000000" w:themeColor="text1"/>
          <w:sz w:val="24"/>
          <w:szCs w:val="24"/>
        </w:rPr>
      </w:pPr>
    </w:p>
    <w:p w:rsidR="000029E3" w:rsidRPr="005C47BB" w:rsidRDefault="000029E3" w:rsidP="00AC25FB">
      <w:pPr>
        <w:pStyle w:val="Akapitzlist"/>
        <w:spacing w:after="0" w:line="360" w:lineRule="auto"/>
        <w:ind w:hanging="7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C47BB">
        <w:rPr>
          <w:rFonts w:cstheme="minorHAnsi"/>
          <w:b/>
          <w:color w:val="000000" w:themeColor="text1"/>
          <w:sz w:val="24"/>
          <w:szCs w:val="24"/>
        </w:rPr>
        <w:t>Rozdział III</w:t>
      </w:r>
    </w:p>
    <w:p w:rsidR="000029E3" w:rsidRPr="005C47BB" w:rsidRDefault="00217EE6" w:rsidP="00AC25FB">
      <w:pPr>
        <w:pStyle w:val="Akapitzlist"/>
        <w:spacing w:after="0" w:line="360" w:lineRule="auto"/>
        <w:ind w:hanging="7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C47BB">
        <w:rPr>
          <w:rFonts w:cstheme="minorHAnsi"/>
          <w:b/>
          <w:color w:val="000000" w:themeColor="text1"/>
          <w:sz w:val="24"/>
          <w:szCs w:val="24"/>
        </w:rPr>
        <w:t>Jednostki pomocnicze gminy</w:t>
      </w:r>
    </w:p>
    <w:p w:rsidR="000029E3" w:rsidRPr="005C47BB" w:rsidRDefault="000029E3" w:rsidP="00AC25FB">
      <w:pPr>
        <w:pStyle w:val="Akapitzlist"/>
        <w:spacing w:after="0" w:line="360" w:lineRule="auto"/>
        <w:ind w:hanging="72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029E3" w:rsidRPr="005C47BB" w:rsidRDefault="000029E3" w:rsidP="005C47BB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5C6A15">
        <w:rPr>
          <w:rFonts w:cstheme="minorHAnsi"/>
          <w:b/>
          <w:color w:val="000000" w:themeColor="text1"/>
          <w:sz w:val="24"/>
          <w:szCs w:val="24"/>
        </w:rPr>
        <w:t>4</w:t>
      </w:r>
      <w:r w:rsidRPr="005C47BB">
        <w:rPr>
          <w:rFonts w:cstheme="minorHAnsi"/>
          <w:b/>
          <w:color w:val="000000" w:themeColor="text1"/>
          <w:sz w:val="24"/>
          <w:szCs w:val="24"/>
        </w:rPr>
        <w:t>.</w:t>
      </w:r>
      <w:r w:rsidR="005C47BB" w:rsidRPr="005C47BB">
        <w:rPr>
          <w:rFonts w:cstheme="minorHAnsi"/>
          <w:color w:val="000000" w:themeColor="text1"/>
          <w:sz w:val="24"/>
          <w:szCs w:val="24"/>
        </w:rPr>
        <w:t xml:space="preserve"> O utworzeniu, połączeniu i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podziale jednostki pomocniczej Gminy</w:t>
      </w:r>
      <w:r w:rsidR="005C47BB" w:rsidRPr="005C47BB">
        <w:rPr>
          <w:rFonts w:cstheme="minorHAnsi"/>
          <w:color w:val="000000" w:themeColor="text1"/>
          <w:sz w:val="24"/>
          <w:szCs w:val="24"/>
        </w:rPr>
        <w:t>, a także zmianie jej granic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rozstrzyga Rada w drodze uchwały, z uwzględnieniem następujących zasad:</w:t>
      </w:r>
    </w:p>
    <w:p w:rsidR="000029E3" w:rsidRPr="005C47BB" w:rsidRDefault="005C47BB" w:rsidP="005C47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color w:val="000000" w:themeColor="text1"/>
          <w:sz w:val="24"/>
          <w:szCs w:val="24"/>
        </w:rPr>
        <w:t>i</w:t>
      </w:r>
      <w:r w:rsidR="000029E3" w:rsidRPr="005C47BB">
        <w:rPr>
          <w:rFonts w:cstheme="minorHAnsi"/>
          <w:color w:val="000000" w:themeColor="text1"/>
          <w:sz w:val="24"/>
          <w:szCs w:val="24"/>
        </w:rPr>
        <w:t>nicjatorem utworzenia, połączenia, podziału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lub zniesienia</w:t>
      </w:r>
      <w:r w:rsidR="000029E3" w:rsidRPr="005C47BB">
        <w:rPr>
          <w:rFonts w:cstheme="minorHAnsi"/>
          <w:color w:val="000000" w:themeColor="text1"/>
          <w:sz w:val="24"/>
          <w:szCs w:val="24"/>
        </w:rPr>
        <w:t xml:space="preserve"> jednostki pomocniczej mogą być</w:t>
      </w:r>
      <w:r w:rsidR="007C2D7F" w:rsidRPr="005C47BB">
        <w:rPr>
          <w:rFonts w:cstheme="minorHAnsi"/>
          <w:color w:val="000000" w:themeColor="text1"/>
          <w:sz w:val="24"/>
          <w:szCs w:val="24"/>
        </w:rPr>
        <w:t xml:space="preserve"> mieszkańcy obszaru, który ta jednostka obejmuje lub ma obejmować, albo organy Gminy;</w:t>
      </w:r>
    </w:p>
    <w:p w:rsidR="007C2D7F" w:rsidRPr="005C6A15" w:rsidRDefault="007C2D7F" w:rsidP="005C47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C6A15">
        <w:rPr>
          <w:rFonts w:cstheme="minorHAnsi"/>
          <w:sz w:val="24"/>
          <w:szCs w:val="24"/>
        </w:rPr>
        <w:t>połączenie</w:t>
      </w:r>
      <w:r w:rsidR="00592753" w:rsidRPr="005C6A15">
        <w:rPr>
          <w:rFonts w:cstheme="minorHAnsi"/>
          <w:sz w:val="24"/>
          <w:szCs w:val="24"/>
        </w:rPr>
        <w:t xml:space="preserve"> </w:t>
      </w:r>
      <w:r w:rsidR="009A2977" w:rsidRPr="005C6A15">
        <w:rPr>
          <w:rFonts w:cstheme="minorHAnsi"/>
          <w:sz w:val="24"/>
          <w:szCs w:val="24"/>
        </w:rPr>
        <w:t>i</w:t>
      </w:r>
      <w:r w:rsidRPr="005C6A15">
        <w:rPr>
          <w:rFonts w:cstheme="minorHAnsi"/>
          <w:sz w:val="24"/>
          <w:szCs w:val="24"/>
        </w:rPr>
        <w:t xml:space="preserve"> podział jednostki pomocniczej mo</w:t>
      </w:r>
      <w:r w:rsidR="009A2977" w:rsidRPr="005C6A15">
        <w:rPr>
          <w:rFonts w:cstheme="minorHAnsi"/>
          <w:sz w:val="24"/>
          <w:szCs w:val="24"/>
        </w:rPr>
        <w:t>gą</w:t>
      </w:r>
      <w:r w:rsidRPr="005C6A15">
        <w:rPr>
          <w:rFonts w:cstheme="minorHAnsi"/>
          <w:sz w:val="24"/>
          <w:szCs w:val="24"/>
        </w:rPr>
        <w:t xml:space="preserve"> być poprzedzone konsultacjami, których tryb określa Rada odrębną uchwałą. Decyzję o przeprowadzeniu konsultacji podejmuje Rada w drodze uchwały;</w:t>
      </w:r>
    </w:p>
    <w:p w:rsidR="0050338C" w:rsidRPr="005C47BB" w:rsidRDefault="005C47BB" w:rsidP="005C47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color w:val="000000" w:themeColor="text1"/>
          <w:sz w:val="24"/>
          <w:szCs w:val="24"/>
        </w:rPr>
        <w:t>p</w:t>
      </w:r>
      <w:r w:rsidR="007C2D7F" w:rsidRPr="005C47BB">
        <w:rPr>
          <w:rFonts w:cstheme="minorHAnsi"/>
          <w:color w:val="000000" w:themeColor="text1"/>
          <w:sz w:val="24"/>
          <w:szCs w:val="24"/>
        </w:rPr>
        <w:t xml:space="preserve">rojekt granic jednostki pomocniczej określa Wójt w uzgodnieniu z inicjatorami zmian, o których </w:t>
      </w:r>
      <w:r w:rsidR="0050338C" w:rsidRPr="005C47BB">
        <w:rPr>
          <w:rFonts w:cstheme="minorHAnsi"/>
          <w:color w:val="000000" w:themeColor="text1"/>
          <w:sz w:val="24"/>
          <w:szCs w:val="24"/>
        </w:rPr>
        <w:t>mowa w pkt 1;</w:t>
      </w:r>
    </w:p>
    <w:p w:rsidR="0050338C" w:rsidRPr="005C47BB" w:rsidRDefault="005C47BB" w:rsidP="005C47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color w:val="000000" w:themeColor="text1"/>
          <w:sz w:val="24"/>
          <w:szCs w:val="24"/>
        </w:rPr>
        <w:t>p</w:t>
      </w:r>
      <w:r w:rsidR="0050338C" w:rsidRPr="005C47BB">
        <w:rPr>
          <w:rFonts w:cstheme="minorHAnsi"/>
          <w:color w:val="000000" w:themeColor="text1"/>
          <w:sz w:val="24"/>
          <w:szCs w:val="24"/>
        </w:rPr>
        <w:t>rzebieg granic je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dnostek pomocniczych powinien, w miarę możliwości, </w:t>
      </w:r>
      <w:r w:rsidR="0050338C" w:rsidRPr="005C47BB">
        <w:rPr>
          <w:rFonts w:cstheme="minorHAnsi"/>
          <w:color w:val="000000" w:themeColor="text1"/>
          <w:sz w:val="24"/>
          <w:szCs w:val="24"/>
        </w:rPr>
        <w:t>uwzględniać naturalne uwarunkowania przestrzenne, komunikacyjne i więzi społeczne.</w:t>
      </w:r>
    </w:p>
    <w:p w:rsidR="007C2D7F" w:rsidRPr="005C47BB" w:rsidRDefault="0050338C" w:rsidP="005C47B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5C6A15">
        <w:rPr>
          <w:rFonts w:cstheme="minorHAnsi"/>
          <w:b/>
          <w:color w:val="000000" w:themeColor="text1"/>
          <w:sz w:val="24"/>
          <w:szCs w:val="24"/>
        </w:rPr>
        <w:t>5</w:t>
      </w:r>
      <w:r w:rsidRPr="005C47BB">
        <w:rPr>
          <w:rFonts w:cstheme="minorHAnsi"/>
          <w:b/>
          <w:color w:val="000000" w:themeColor="text1"/>
          <w:sz w:val="24"/>
          <w:szCs w:val="24"/>
        </w:rPr>
        <w:t>.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Do znoszenia jednostki pomocniczej stosuje się odpowiednio tryb i zasady dotyczące utworzenia jednostki określone w § </w:t>
      </w:r>
      <w:r w:rsidR="00904994">
        <w:rPr>
          <w:rFonts w:cstheme="minorHAnsi"/>
          <w:color w:val="000000" w:themeColor="text1"/>
          <w:sz w:val="24"/>
          <w:szCs w:val="24"/>
        </w:rPr>
        <w:t>4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0338C" w:rsidRPr="005C47BB" w:rsidRDefault="0050338C" w:rsidP="005C47B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C47BB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5C6A15">
        <w:rPr>
          <w:rFonts w:cstheme="minorHAnsi"/>
          <w:b/>
          <w:color w:val="000000" w:themeColor="text1"/>
          <w:sz w:val="24"/>
          <w:szCs w:val="24"/>
        </w:rPr>
        <w:t>6</w:t>
      </w:r>
      <w:r w:rsidRPr="005C47BB">
        <w:rPr>
          <w:rFonts w:cstheme="minorHAnsi"/>
          <w:b/>
          <w:color w:val="000000" w:themeColor="text1"/>
          <w:sz w:val="24"/>
          <w:szCs w:val="24"/>
        </w:rPr>
        <w:t>.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Uchwała, o której mowa w § </w:t>
      </w:r>
      <w:r w:rsidR="00904994">
        <w:rPr>
          <w:rFonts w:cstheme="minorHAnsi"/>
          <w:color w:val="000000" w:themeColor="text1"/>
          <w:sz w:val="24"/>
          <w:szCs w:val="24"/>
        </w:rPr>
        <w:t>4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powinna określać w szczególności obszar, granice oraz nazwę jednostki pomocniczej. </w:t>
      </w:r>
    </w:p>
    <w:p w:rsidR="0050338C" w:rsidRPr="005C47BB" w:rsidRDefault="0050338C" w:rsidP="005C47B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C6A15">
        <w:rPr>
          <w:rFonts w:cstheme="minorHAnsi"/>
          <w:b/>
          <w:sz w:val="24"/>
          <w:szCs w:val="24"/>
        </w:rPr>
        <w:t xml:space="preserve">§ </w:t>
      </w:r>
      <w:r w:rsidR="005C6A15" w:rsidRPr="005C6A15">
        <w:rPr>
          <w:rFonts w:cstheme="minorHAnsi"/>
          <w:b/>
          <w:sz w:val="24"/>
          <w:szCs w:val="24"/>
        </w:rPr>
        <w:t>7</w:t>
      </w:r>
      <w:r w:rsidRPr="005C6A15">
        <w:rPr>
          <w:rFonts w:cstheme="minorHAnsi"/>
          <w:b/>
          <w:sz w:val="24"/>
          <w:szCs w:val="24"/>
        </w:rPr>
        <w:t>.</w:t>
      </w:r>
      <w:r w:rsidRPr="005C6A15">
        <w:rPr>
          <w:rFonts w:cstheme="minorHAnsi"/>
          <w:sz w:val="24"/>
          <w:szCs w:val="24"/>
        </w:rPr>
        <w:t xml:space="preserve"> Gospodarka finansowa jednostki pomocniczej jest prowadzona w ramach budżetu </w:t>
      </w:r>
      <w:r w:rsidR="009A2977" w:rsidRPr="005C6A15">
        <w:rPr>
          <w:rFonts w:cstheme="minorHAnsi"/>
          <w:sz w:val="24"/>
          <w:szCs w:val="24"/>
        </w:rPr>
        <w:t>G</w:t>
      </w:r>
      <w:r w:rsidRPr="005C6A15">
        <w:rPr>
          <w:rFonts w:cstheme="minorHAnsi"/>
          <w:sz w:val="24"/>
          <w:szCs w:val="24"/>
        </w:rPr>
        <w:t>miny oraz</w:t>
      </w:r>
      <w:r w:rsidRPr="005C47BB">
        <w:rPr>
          <w:rFonts w:cstheme="minorHAnsi"/>
          <w:color w:val="000000" w:themeColor="text1"/>
          <w:sz w:val="24"/>
          <w:szCs w:val="24"/>
        </w:rPr>
        <w:t xml:space="preserve"> w oparciu o wyodrębniony fundusz sołecki, w przypadku jego utworzenia. </w:t>
      </w:r>
    </w:p>
    <w:p w:rsidR="005C47BB" w:rsidRDefault="005C47BB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5C47BB" w:rsidRPr="005C47BB" w:rsidRDefault="005C47BB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50338C" w:rsidRPr="00C46892" w:rsidRDefault="0050338C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46892">
        <w:rPr>
          <w:rFonts w:cstheme="minorHAnsi"/>
          <w:b/>
          <w:color w:val="000000" w:themeColor="text1"/>
          <w:sz w:val="24"/>
          <w:szCs w:val="24"/>
        </w:rPr>
        <w:t>Rozdział IV</w:t>
      </w:r>
    </w:p>
    <w:p w:rsidR="0050338C" w:rsidRPr="00C46892" w:rsidRDefault="0050338C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46892">
        <w:rPr>
          <w:rFonts w:cstheme="minorHAnsi"/>
          <w:b/>
          <w:color w:val="000000" w:themeColor="text1"/>
          <w:sz w:val="24"/>
          <w:szCs w:val="24"/>
        </w:rPr>
        <w:t>Organizacja we</w:t>
      </w:r>
      <w:r w:rsidR="00C46892" w:rsidRPr="00C46892">
        <w:rPr>
          <w:rFonts w:cstheme="minorHAnsi"/>
          <w:b/>
          <w:color w:val="000000" w:themeColor="text1"/>
          <w:sz w:val="24"/>
          <w:szCs w:val="24"/>
        </w:rPr>
        <w:t>wnętrzna Rady</w:t>
      </w:r>
    </w:p>
    <w:p w:rsidR="0050338C" w:rsidRPr="00C46892" w:rsidRDefault="0050338C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0338C" w:rsidRPr="00DF28D0" w:rsidRDefault="0033107E" w:rsidP="001F59B9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F28D0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9B595C">
        <w:rPr>
          <w:rFonts w:cstheme="minorHAnsi"/>
          <w:b/>
          <w:color w:val="000000" w:themeColor="text1"/>
          <w:sz w:val="24"/>
          <w:szCs w:val="24"/>
        </w:rPr>
        <w:t>8</w:t>
      </w:r>
      <w:r w:rsidR="00F6592E" w:rsidRPr="00DF28D0">
        <w:rPr>
          <w:rFonts w:cstheme="minorHAnsi"/>
          <w:color w:val="000000" w:themeColor="text1"/>
          <w:sz w:val="24"/>
          <w:szCs w:val="24"/>
        </w:rPr>
        <w:t>.</w:t>
      </w:r>
      <w:r w:rsidR="001F59B9" w:rsidRPr="00DF28D0">
        <w:rPr>
          <w:rFonts w:cstheme="minorHAnsi"/>
          <w:color w:val="000000" w:themeColor="text1"/>
          <w:sz w:val="24"/>
          <w:szCs w:val="24"/>
        </w:rPr>
        <w:t>1.</w:t>
      </w:r>
      <w:r w:rsidR="00F6592E" w:rsidRPr="00DF28D0">
        <w:rPr>
          <w:rFonts w:cstheme="minorHAnsi"/>
          <w:color w:val="000000" w:themeColor="text1"/>
          <w:sz w:val="24"/>
          <w:szCs w:val="24"/>
        </w:rPr>
        <w:t xml:space="preserve"> Rada powołuje następujące stałe komisje:</w:t>
      </w:r>
    </w:p>
    <w:p w:rsidR="00F6592E" w:rsidRPr="00DF28D0" w:rsidRDefault="00F6592E" w:rsidP="001F59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F28D0">
        <w:rPr>
          <w:rFonts w:cstheme="minorHAnsi"/>
          <w:color w:val="000000" w:themeColor="text1"/>
          <w:sz w:val="24"/>
          <w:szCs w:val="24"/>
        </w:rPr>
        <w:t>Rewizyjną;</w:t>
      </w:r>
    </w:p>
    <w:p w:rsidR="00F6592E" w:rsidRPr="00DF28D0" w:rsidRDefault="000F32B1" w:rsidP="001F59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Skarg, Wniosków i P</w:t>
      </w:r>
      <w:r w:rsidR="00F6592E" w:rsidRPr="00DF28D0">
        <w:rPr>
          <w:rFonts w:cstheme="minorHAnsi"/>
          <w:color w:val="000000" w:themeColor="text1"/>
          <w:sz w:val="24"/>
          <w:szCs w:val="24"/>
        </w:rPr>
        <w:t>etycji;</w:t>
      </w:r>
    </w:p>
    <w:p w:rsidR="00F6592E" w:rsidRPr="00DF28D0" w:rsidRDefault="0033107E" w:rsidP="001F59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F28D0">
        <w:rPr>
          <w:rFonts w:cstheme="minorHAnsi"/>
          <w:color w:val="000000" w:themeColor="text1"/>
          <w:sz w:val="24"/>
          <w:szCs w:val="24"/>
        </w:rPr>
        <w:lastRenderedPageBreak/>
        <w:t>Budżetowo – Finansową i Rolnictwa</w:t>
      </w:r>
      <w:r w:rsidR="00F6592E" w:rsidRPr="00DF28D0">
        <w:rPr>
          <w:rFonts w:cstheme="minorHAnsi"/>
          <w:color w:val="000000" w:themeColor="text1"/>
          <w:sz w:val="24"/>
          <w:szCs w:val="24"/>
        </w:rPr>
        <w:t>;</w:t>
      </w:r>
    </w:p>
    <w:p w:rsidR="00F6592E" w:rsidRPr="00DF28D0" w:rsidRDefault="0033107E" w:rsidP="001F59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F28D0">
        <w:rPr>
          <w:rFonts w:cstheme="minorHAnsi"/>
          <w:color w:val="000000" w:themeColor="text1"/>
          <w:sz w:val="24"/>
          <w:szCs w:val="24"/>
        </w:rPr>
        <w:t>Oświaty, Kultury, Zdrowia i Opieki Społecznej</w:t>
      </w:r>
      <w:r w:rsidR="00F6592E" w:rsidRPr="00DF28D0">
        <w:rPr>
          <w:rFonts w:cstheme="minorHAnsi"/>
          <w:color w:val="000000" w:themeColor="text1"/>
          <w:sz w:val="24"/>
          <w:szCs w:val="24"/>
        </w:rPr>
        <w:t>.</w:t>
      </w:r>
    </w:p>
    <w:p w:rsidR="002D0FF2" w:rsidRPr="009B595C" w:rsidRDefault="009B595C" w:rsidP="001F59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b/>
          <w:sz w:val="24"/>
          <w:szCs w:val="24"/>
        </w:rPr>
        <w:t>§ 9</w:t>
      </w:r>
      <w:r w:rsidRPr="009B595C">
        <w:rPr>
          <w:rFonts w:cstheme="minorHAnsi"/>
          <w:sz w:val="24"/>
          <w:szCs w:val="24"/>
        </w:rPr>
        <w:t>.1</w:t>
      </w:r>
      <w:r w:rsidR="002D0FF2" w:rsidRPr="009B595C">
        <w:rPr>
          <w:rFonts w:cstheme="minorHAnsi"/>
          <w:sz w:val="24"/>
          <w:szCs w:val="24"/>
        </w:rPr>
        <w:t xml:space="preserve">. Wyboru Przewodniczącego i Wiceprzewodniczącego dokonuje Rada nowej kadencji na pierwszej sesji. </w:t>
      </w:r>
    </w:p>
    <w:p w:rsidR="002D0FF2" w:rsidRPr="009B595C" w:rsidRDefault="009B595C" w:rsidP="001F59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2</w:t>
      </w:r>
      <w:r w:rsidR="002D0FF2" w:rsidRPr="009B595C">
        <w:rPr>
          <w:rFonts w:cstheme="minorHAnsi"/>
          <w:sz w:val="24"/>
          <w:szCs w:val="24"/>
        </w:rPr>
        <w:t xml:space="preserve">. Przewodniczący Rady, a w przypadku jego nieobecności Wiceprzewodniczący, </w:t>
      </w:r>
      <w:r w:rsidR="005246C7" w:rsidRPr="009B595C">
        <w:rPr>
          <w:rFonts w:cstheme="minorHAnsi"/>
          <w:sz w:val="24"/>
          <w:szCs w:val="24"/>
        </w:rPr>
        <w:br/>
      </w:r>
      <w:r w:rsidR="002D0FF2" w:rsidRPr="009B595C">
        <w:rPr>
          <w:rFonts w:cstheme="minorHAnsi"/>
          <w:sz w:val="24"/>
          <w:szCs w:val="24"/>
        </w:rPr>
        <w:t xml:space="preserve">w szczególności: </w:t>
      </w:r>
    </w:p>
    <w:p w:rsidR="002D0FF2" w:rsidRPr="009B595C" w:rsidRDefault="002D0FF2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1) zwołuje sesje Rady;</w:t>
      </w:r>
    </w:p>
    <w:p w:rsidR="002D0FF2" w:rsidRPr="009B595C" w:rsidRDefault="002D0FF2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 xml:space="preserve">2) przewodniczy obradom; </w:t>
      </w:r>
    </w:p>
    <w:p w:rsidR="002D0FF2" w:rsidRPr="009B595C" w:rsidRDefault="002D0FF2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3) czuwa nad zac</w:t>
      </w:r>
      <w:r w:rsidR="00BD2F16">
        <w:rPr>
          <w:rFonts w:cstheme="minorHAnsi"/>
          <w:sz w:val="24"/>
          <w:szCs w:val="24"/>
        </w:rPr>
        <w:t>howaniem właściwego porządku w s</w:t>
      </w:r>
      <w:r w:rsidRPr="009B595C">
        <w:rPr>
          <w:rFonts w:cstheme="minorHAnsi"/>
          <w:sz w:val="24"/>
          <w:szCs w:val="24"/>
        </w:rPr>
        <w:t xml:space="preserve">ali obrad; </w:t>
      </w:r>
    </w:p>
    <w:p w:rsidR="002D0FF2" w:rsidRPr="009B595C" w:rsidRDefault="002D0FF2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 xml:space="preserve">4) kieruje obsługą </w:t>
      </w:r>
      <w:r w:rsidR="005246C7" w:rsidRPr="009B595C">
        <w:rPr>
          <w:rFonts w:cstheme="minorHAnsi"/>
          <w:sz w:val="24"/>
          <w:szCs w:val="24"/>
        </w:rPr>
        <w:t>kancelaryjną posiedzeń Rady;</w:t>
      </w:r>
    </w:p>
    <w:p w:rsidR="005246C7" w:rsidRPr="009B595C" w:rsidRDefault="005246C7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5) zarządza i przeprowadza głosowanie nad projektami uchwał;</w:t>
      </w:r>
    </w:p>
    <w:p w:rsidR="005246C7" w:rsidRPr="009B595C" w:rsidRDefault="005246C7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6) podpisuje uchwały Rady;</w:t>
      </w:r>
    </w:p>
    <w:p w:rsidR="005246C7" w:rsidRPr="009B595C" w:rsidRDefault="005246C7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 xml:space="preserve">7) czuwa nad zapewnieniem warunków niezbędnych do wykonywania przez radnych </w:t>
      </w:r>
    </w:p>
    <w:p w:rsidR="005246C7" w:rsidRPr="009B595C" w:rsidRDefault="005246C7" w:rsidP="005246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 xml:space="preserve">ich mandatu. </w:t>
      </w:r>
    </w:p>
    <w:p w:rsidR="005246C7" w:rsidRPr="009B595C" w:rsidRDefault="009B595C" w:rsidP="001F59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595C">
        <w:rPr>
          <w:rFonts w:cstheme="minorHAnsi"/>
          <w:sz w:val="24"/>
          <w:szCs w:val="24"/>
        </w:rPr>
        <w:t>3</w:t>
      </w:r>
      <w:r w:rsidR="005246C7" w:rsidRPr="009B595C">
        <w:rPr>
          <w:rFonts w:cstheme="minorHAnsi"/>
          <w:sz w:val="24"/>
          <w:szCs w:val="24"/>
        </w:rPr>
        <w:t>. W przypadku odwołania z funkcji bądź wygaśnięcia mandatu Przewodniczącego lub Wiceprzewodniczącego Rady przed upływem kadencji, Rada na swej najbliższej sesji dokona wyboru na wakujące stanowisko.</w:t>
      </w:r>
    </w:p>
    <w:p w:rsidR="00F6592E" w:rsidRPr="00EC2A16" w:rsidRDefault="00F6592E" w:rsidP="001F59B9">
      <w:pPr>
        <w:spacing w:after="0" w:line="36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2D0FF2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0</w:t>
      </w:r>
      <w:r w:rsidRPr="002D0FF2">
        <w:rPr>
          <w:rFonts w:cstheme="minorHAnsi"/>
          <w:color w:val="000000" w:themeColor="text1"/>
          <w:sz w:val="24"/>
          <w:szCs w:val="24"/>
        </w:rPr>
        <w:t>. Przewodniczący Rady koordynuje z ramienia Rady prace komisji.</w:t>
      </w:r>
    </w:p>
    <w:p w:rsidR="00F6592E" w:rsidRPr="002D0FF2" w:rsidRDefault="00F6592E" w:rsidP="001F59B9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D0FF2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1</w:t>
      </w:r>
      <w:r w:rsidRPr="002D0FF2">
        <w:rPr>
          <w:rFonts w:cstheme="minorHAnsi"/>
          <w:color w:val="000000" w:themeColor="text1"/>
          <w:sz w:val="24"/>
          <w:szCs w:val="24"/>
        </w:rPr>
        <w:t>. Obsługę administracyjno-biurową Rady zapewnia Wójt.</w:t>
      </w:r>
    </w:p>
    <w:p w:rsidR="00F6592E" w:rsidRPr="002D0FF2" w:rsidRDefault="00F6592E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F6592E" w:rsidRPr="002D0FF2" w:rsidRDefault="00F6592E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D0FF2">
        <w:rPr>
          <w:rFonts w:cstheme="minorHAnsi"/>
          <w:b/>
          <w:color w:val="000000" w:themeColor="text1"/>
          <w:sz w:val="24"/>
          <w:szCs w:val="24"/>
        </w:rPr>
        <w:t>Rozdział V</w:t>
      </w:r>
    </w:p>
    <w:p w:rsidR="00F6592E" w:rsidRPr="002D0FF2" w:rsidRDefault="002D0FF2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Tryb pracy Rady</w:t>
      </w:r>
    </w:p>
    <w:p w:rsidR="00F6592E" w:rsidRPr="002D0FF2" w:rsidRDefault="00F6592E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F6592E" w:rsidRPr="009B6C39" w:rsidRDefault="009B6C39" w:rsidP="009B6C39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2D0FF2" w:rsidRPr="009B6C39">
        <w:rPr>
          <w:rFonts w:cstheme="minorHAnsi"/>
          <w:b/>
          <w:color w:val="000000" w:themeColor="text1"/>
          <w:sz w:val="24"/>
          <w:szCs w:val="24"/>
        </w:rPr>
        <w:t>Sesje Rady</w:t>
      </w:r>
    </w:p>
    <w:p w:rsidR="00F6592E" w:rsidRPr="005246C7" w:rsidRDefault="002E5E8A" w:rsidP="002D0FF2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2</w:t>
      </w:r>
      <w:r w:rsidRPr="005246C7">
        <w:rPr>
          <w:rFonts w:cstheme="minorHAnsi"/>
          <w:b/>
          <w:color w:val="000000" w:themeColor="text1"/>
          <w:sz w:val="24"/>
          <w:szCs w:val="24"/>
        </w:rPr>
        <w:t>.</w:t>
      </w:r>
      <w:r w:rsidRPr="005246C7">
        <w:rPr>
          <w:rFonts w:cstheme="minorHAnsi"/>
          <w:color w:val="000000" w:themeColor="text1"/>
          <w:sz w:val="24"/>
          <w:szCs w:val="24"/>
        </w:rPr>
        <w:t>1. Rada obraduje na sesjach i rozstrzyga w drodze uchwał sprawy należące do jej kompetencji, określone w ustawie o samorządzie gminnym oraz w innych ustawach, a także w przepisach prawnych wydawanych na podstawie ustaw.</w:t>
      </w:r>
    </w:p>
    <w:p w:rsidR="002E5E8A" w:rsidRPr="005246C7" w:rsidRDefault="002D0FF2" w:rsidP="002D0FF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color w:val="000000" w:themeColor="text1"/>
          <w:sz w:val="24"/>
          <w:szCs w:val="24"/>
        </w:rPr>
        <w:t xml:space="preserve">2. </w:t>
      </w:r>
      <w:r w:rsidR="002E5E8A" w:rsidRPr="005246C7">
        <w:rPr>
          <w:rFonts w:cstheme="minorHAnsi"/>
          <w:color w:val="000000" w:themeColor="text1"/>
          <w:sz w:val="24"/>
          <w:szCs w:val="24"/>
        </w:rPr>
        <w:t>Oprócz uchwał Rada może podejmować:</w:t>
      </w:r>
    </w:p>
    <w:p w:rsidR="002E5E8A" w:rsidRPr="005246C7" w:rsidRDefault="005246C7" w:rsidP="002D0FF2">
      <w:pPr>
        <w:pStyle w:val="Akapitzlist"/>
        <w:numPr>
          <w:ilvl w:val="0"/>
          <w:numId w:val="9"/>
        </w:numPr>
        <w:spacing w:after="0" w:line="360" w:lineRule="auto"/>
        <w:ind w:left="567" w:hanging="141"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color w:val="000000" w:themeColor="text1"/>
          <w:sz w:val="24"/>
          <w:szCs w:val="24"/>
        </w:rPr>
        <w:t>s</w:t>
      </w:r>
      <w:r w:rsidR="002E5E8A" w:rsidRPr="005246C7">
        <w:rPr>
          <w:rFonts w:cstheme="minorHAnsi"/>
          <w:color w:val="000000" w:themeColor="text1"/>
          <w:sz w:val="24"/>
          <w:szCs w:val="24"/>
        </w:rPr>
        <w:t>tanowiska – w określonej sprawie;</w:t>
      </w:r>
    </w:p>
    <w:p w:rsidR="002E5E8A" w:rsidRPr="005246C7" w:rsidRDefault="005246C7" w:rsidP="005246C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color w:val="000000" w:themeColor="text1"/>
          <w:sz w:val="24"/>
          <w:szCs w:val="24"/>
        </w:rPr>
        <w:t>a</w:t>
      </w:r>
      <w:r w:rsidR="002E5E8A" w:rsidRPr="005246C7">
        <w:rPr>
          <w:rFonts w:cstheme="minorHAnsi"/>
          <w:color w:val="000000" w:themeColor="text1"/>
          <w:sz w:val="24"/>
          <w:szCs w:val="24"/>
        </w:rPr>
        <w:t xml:space="preserve">pele – zawierające formalne niewiążące wezwania adresatów zewnętrznych do </w:t>
      </w:r>
      <w:r w:rsidRPr="005246C7">
        <w:rPr>
          <w:rFonts w:cstheme="minorHAnsi"/>
          <w:color w:val="000000" w:themeColor="text1"/>
          <w:sz w:val="24"/>
          <w:szCs w:val="24"/>
        </w:rPr>
        <w:t>o</w:t>
      </w:r>
      <w:r w:rsidR="002E5E8A" w:rsidRPr="005246C7">
        <w:rPr>
          <w:rFonts w:cstheme="minorHAnsi"/>
          <w:color w:val="000000" w:themeColor="text1"/>
          <w:sz w:val="24"/>
          <w:szCs w:val="24"/>
        </w:rPr>
        <w:t>kreślonego postępowania, podjęcia inicjatywy czy zadania;</w:t>
      </w:r>
    </w:p>
    <w:p w:rsidR="002E5E8A" w:rsidRPr="005246C7" w:rsidRDefault="005246C7" w:rsidP="002D0FF2">
      <w:pPr>
        <w:pStyle w:val="Akapitzlist"/>
        <w:numPr>
          <w:ilvl w:val="0"/>
          <w:numId w:val="9"/>
        </w:numPr>
        <w:spacing w:after="0" w:line="360" w:lineRule="auto"/>
        <w:ind w:left="567" w:hanging="141"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color w:val="000000" w:themeColor="text1"/>
          <w:sz w:val="24"/>
          <w:szCs w:val="24"/>
        </w:rPr>
        <w:t>o</w:t>
      </w:r>
      <w:r w:rsidR="002E5E8A" w:rsidRPr="005246C7">
        <w:rPr>
          <w:rFonts w:cstheme="minorHAnsi"/>
          <w:color w:val="000000" w:themeColor="text1"/>
          <w:sz w:val="24"/>
          <w:szCs w:val="24"/>
        </w:rPr>
        <w:t>pinie – zawierające oświadczenia wiedzy oraz oceny.</w:t>
      </w:r>
    </w:p>
    <w:p w:rsidR="002E5E8A" w:rsidRDefault="005246C7" w:rsidP="005246C7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5246C7">
        <w:rPr>
          <w:rFonts w:cstheme="minorHAnsi"/>
          <w:color w:val="000000" w:themeColor="text1"/>
          <w:sz w:val="24"/>
          <w:szCs w:val="24"/>
        </w:rPr>
        <w:lastRenderedPageBreak/>
        <w:t xml:space="preserve">3. </w:t>
      </w:r>
      <w:r w:rsidR="002E5E8A" w:rsidRPr="005246C7">
        <w:rPr>
          <w:rFonts w:cstheme="minorHAnsi"/>
          <w:color w:val="000000" w:themeColor="text1"/>
          <w:sz w:val="24"/>
          <w:szCs w:val="24"/>
        </w:rPr>
        <w:t>Do stanowisk, apeli i opinii ma zastosowanie przewidziany w statucie tryb zgłaszania inicjatywy uchwałodawczej i podejmowania uchwał.</w:t>
      </w:r>
    </w:p>
    <w:p w:rsidR="005246C7" w:rsidRPr="005246C7" w:rsidRDefault="005246C7" w:rsidP="005246C7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2E5E8A" w:rsidRPr="00D76EE8" w:rsidRDefault="002D0FF2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2. Przygotowanie sesji</w:t>
      </w:r>
    </w:p>
    <w:p w:rsidR="002E5E8A" w:rsidRPr="00D76EE8" w:rsidRDefault="002E5E8A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3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>1. Porządek obrad, miejsce, termin oraz godzinę rozpoczęcia sesji ustala Przewodniczący Rady.</w:t>
      </w:r>
    </w:p>
    <w:p w:rsidR="002E5E8A" w:rsidRPr="00D76EE8" w:rsidRDefault="002E5E8A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>2. O terminie sesji zwyczajnej Rady zawiadamia się radnych za pośrednictwem poc</w:t>
      </w:r>
      <w:r w:rsidR="008E6687">
        <w:rPr>
          <w:rFonts w:cstheme="minorHAnsi"/>
          <w:color w:val="000000" w:themeColor="text1"/>
          <w:sz w:val="24"/>
          <w:szCs w:val="24"/>
        </w:rPr>
        <w:t>zty elektronicznej co najmniej 5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dni przed terminem sesji.</w:t>
      </w:r>
    </w:p>
    <w:p w:rsidR="002E5E8A" w:rsidRPr="00D76EE8" w:rsidRDefault="002E5E8A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3. Wraz z zawiadomieniem, o którym mowa w ust. 2 radnym </w:t>
      </w:r>
      <w:r w:rsidR="00435322" w:rsidRPr="00D76EE8">
        <w:rPr>
          <w:rFonts w:cstheme="minorHAnsi"/>
          <w:color w:val="000000" w:themeColor="text1"/>
          <w:sz w:val="24"/>
          <w:szCs w:val="24"/>
        </w:rPr>
        <w:t>przesyła się elektronicznie porządek obrad wraz z projektami uchwał oraz innymi materiałami sesyjnymi.</w:t>
      </w:r>
    </w:p>
    <w:p w:rsidR="00435322" w:rsidRPr="00D76EE8" w:rsidRDefault="0043532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>4. Radny zobowiązany jest do podania Przewodniczącemu Rady adresu poczty elektronicznej, na który mają być dostarczane dokumenty sesyjne w ciągu 3 dni od dnia złożenia ślubowania.</w:t>
      </w:r>
    </w:p>
    <w:p w:rsidR="009F60F9" w:rsidRPr="00D76EE8" w:rsidRDefault="0043532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>5. Zawiadomienie o miejscu, terminie oraz problematyce obrad podaje się do publicznej wiadomości na co najmniej dwa dni przed terminem sesji na stronie internetowej Urzędu</w:t>
      </w:r>
      <w:r w:rsidR="00193A91">
        <w:rPr>
          <w:rFonts w:cstheme="minorHAnsi"/>
          <w:color w:val="000000" w:themeColor="text1"/>
          <w:sz w:val="24"/>
          <w:szCs w:val="24"/>
        </w:rPr>
        <w:t xml:space="preserve"> </w:t>
      </w:r>
      <w:r w:rsidR="009B595C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>i na tablicy ogłoszeń w siedzibie</w:t>
      </w:r>
      <w:r w:rsidR="007C07F2" w:rsidRPr="00D76EE8">
        <w:rPr>
          <w:rFonts w:cstheme="minorHAnsi"/>
          <w:color w:val="000000" w:themeColor="text1"/>
          <w:sz w:val="24"/>
          <w:szCs w:val="24"/>
        </w:rPr>
        <w:t xml:space="preserve"> Urzędu.</w:t>
      </w:r>
    </w:p>
    <w:p w:rsidR="007C07F2" w:rsidRPr="00904994" w:rsidRDefault="007C07F2" w:rsidP="00D76EE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4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Przed każdą sesją Przewodniczący Rady, ustala </w:t>
      </w:r>
      <w:r w:rsidRPr="00904994">
        <w:rPr>
          <w:rFonts w:cstheme="minorHAnsi"/>
          <w:sz w:val="24"/>
          <w:szCs w:val="24"/>
        </w:rPr>
        <w:t>listę osób zaproszonych na sesję.</w:t>
      </w:r>
    </w:p>
    <w:p w:rsidR="007C07F2" w:rsidRPr="00904994" w:rsidRDefault="007C07F2" w:rsidP="00D76EE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04994">
        <w:rPr>
          <w:rFonts w:cstheme="minorHAnsi"/>
          <w:b/>
          <w:sz w:val="24"/>
          <w:szCs w:val="24"/>
        </w:rPr>
        <w:t>§ 1</w:t>
      </w:r>
      <w:r w:rsidR="009B595C" w:rsidRPr="00904994">
        <w:rPr>
          <w:rFonts w:cstheme="minorHAnsi"/>
          <w:b/>
          <w:sz w:val="24"/>
          <w:szCs w:val="24"/>
        </w:rPr>
        <w:t>5</w:t>
      </w:r>
      <w:r w:rsidRPr="00904994">
        <w:rPr>
          <w:rFonts w:cstheme="minorHAnsi"/>
          <w:b/>
          <w:sz w:val="24"/>
          <w:szCs w:val="24"/>
        </w:rPr>
        <w:t>.</w:t>
      </w:r>
      <w:r w:rsidRPr="00904994">
        <w:rPr>
          <w:rFonts w:cstheme="minorHAnsi"/>
          <w:sz w:val="24"/>
          <w:szCs w:val="24"/>
        </w:rPr>
        <w:t>1. Sołtys może uczestniczyć w sesjach Rady.</w:t>
      </w:r>
    </w:p>
    <w:p w:rsidR="007C07F2" w:rsidRPr="00904994" w:rsidRDefault="007C07F2" w:rsidP="00D76EE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904994">
        <w:rPr>
          <w:rFonts w:cstheme="minorHAnsi"/>
          <w:sz w:val="24"/>
          <w:szCs w:val="24"/>
        </w:rPr>
        <w:t xml:space="preserve">2. Przewodniczący obowiązany jest umożliwić </w:t>
      </w:r>
      <w:r w:rsidR="000B4C7A" w:rsidRPr="00904994">
        <w:rPr>
          <w:rFonts w:cstheme="minorHAnsi"/>
          <w:sz w:val="24"/>
          <w:szCs w:val="24"/>
        </w:rPr>
        <w:t>s</w:t>
      </w:r>
      <w:r w:rsidRPr="00904994">
        <w:rPr>
          <w:rFonts w:cstheme="minorHAnsi"/>
          <w:sz w:val="24"/>
          <w:szCs w:val="24"/>
        </w:rPr>
        <w:t xml:space="preserve">ołtysowi uczestnictwo w </w:t>
      </w:r>
      <w:r w:rsidR="000B4C7A" w:rsidRPr="00904994">
        <w:rPr>
          <w:rFonts w:cstheme="minorHAnsi"/>
          <w:sz w:val="24"/>
          <w:szCs w:val="24"/>
        </w:rPr>
        <w:t>s</w:t>
      </w:r>
      <w:r w:rsidRPr="00904994">
        <w:rPr>
          <w:rFonts w:cstheme="minorHAnsi"/>
          <w:sz w:val="24"/>
          <w:szCs w:val="24"/>
        </w:rPr>
        <w:t>esjach Rady, w tym każdorazowo zawiadamiać o sesji na takich samych zasadach jak radnych.</w:t>
      </w:r>
    </w:p>
    <w:p w:rsidR="007C07F2" w:rsidRPr="00D76EE8" w:rsidRDefault="007C07F2" w:rsidP="00D76EE8">
      <w:pPr>
        <w:spacing w:after="0" w:line="360" w:lineRule="auto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07F2" w:rsidRPr="00D76EE8" w:rsidRDefault="007C07F2" w:rsidP="00AC25FB">
      <w:pPr>
        <w:spacing w:after="0" w:line="360" w:lineRule="auto"/>
        <w:ind w:left="36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3.</w:t>
      </w:r>
      <w:r w:rsidR="003826EA" w:rsidRPr="00D76EE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D0FF2" w:rsidRPr="00D76EE8">
        <w:rPr>
          <w:rFonts w:cstheme="minorHAnsi"/>
          <w:b/>
          <w:color w:val="000000" w:themeColor="text1"/>
          <w:sz w:val="24"/>
          <w:szCs w:val="24"/>
        </w:rPr>
        <w:t>Przebieg sesji</w:t>
      </w:r>
    </w:p>
    <w:p w:rsidR="00097396" w:rsidRPr="00D76EE8" w:rsidRDefault="00097396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1</w:t>
      </w:r>
      <w:r w:rsidR="009B595C">
        <w:rPr>
          <w:rFonts w:cstheme="minorHAnsi"/>
          <w:b/>
          <w:color w:val="000000" w:themeColor="text1"/>
          <w:sz w:val="24"/>
          <w:szCs w:val="24"/>
        </w:rPr>
        <w:t>6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1.  Sesja odbywa się na jednym posiedzeniu. </w:t>
      </w:r>
    </w:p>
    <w:p w:rsidR="00097396" w:rsidRPr="00D76EE8" w:rsidRDefault="00097396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2. Na wniosek Przewodniczącego bądź radnego, Rada może postanowić o przerwaniu sesji </w:t>
      </w:r>
      <w:r w:rsidR="00D76EE8" w:rsidRPr="00D76EE8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>i kontynuowaniu obrad w innym wyznaczonym terminie na kolejnym posiedzeniu tej samej sesji.</w:t>
      </w:r>
    </w:p>
    <w:p w:rsidR="00097396" w:rsidRPr="00D76EE8" w:rsidRDefault="00097396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3. O przerwaniu sesji w trybie przewidzianym w ust. 2 Rada może postanowić </w:t>
      </w:r>
      <w:r w:rsidR="00D76EE8" w:rsidRPr="00D76EE8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>w szczególności ze względu na niemożliwość wyczerpania porządku obrad lub konieczność jego rozszerzenia, potrzebę uzyskania dodatkowych materiałów lub inne nieprzewidziane przeszkody</w:t>
      </w:r>
      <w:r w:rsidR="003826EA" w:rsidRPr="00D76EE8">
        <w:rPr>
          <w:rFonts w:cstheme="minorHAnsi"/>
          <w:color w:val="000000" w:themeColor="text1"/>
          <w:sz w:val="24"/>
          <w:szCs w:val="24"/>
        </w:rPr>
        <w:t>, uniemożliwiające Radzie właściwe obradowanie lub podjęcie uchwał.</w:t>
      </w:r>
    </w:p>
    <w:p w:rsidR="009F60F9" w:rsidRPr="00D76EE8" w:rsidRDefault="003826EA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>4. Fakt przerwania obrad oraz imiona i nazwiska radnych, którzy opuścili obrady przed ich zakończeniem, odnotowuje się w protokole.</w:t>
      </w:r>
    </w:p>
    <w:p w:rsidR="003826EA" w:rsidRPr="00D76EE8" w:rsidRDefault="009B595C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17</w:t>
      </w:r>
      <w:r w:rsidR="003826EA"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="003826EA" w:rsidRPr="00D76EE8">
        <w:rPr>
          <w:rFonts w:cstheme="minorHAnsi"/>
          <w:color w:val="000000" w:themeColor="text1"/>
          <w:sz w:val="24"/>
          <w:szCs w:val="24"/>
        </w:rPr>
        <w:t xml:space="preserve"> Publiczność obserwująca przebieg sesji zajmuje wyznaczone dla niej miejsca.</w:t>
      </w:r>
    </w:p>
    <w:p w:rsidR="003826EA" w:rsidRPr="00D76EE8" w:rsidRDefault="009B595C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§ 18</w:t>
      </w:r>
      <w:r w:rsidR="003826EA"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="003826EA" w:rsidRPr="00D76EE8">
        <w:rPr>
          <w:rFonts w:cstheme="minorHAnsi"/>
          <w:color w:val="000000" w:themeColor="text1"/>
          <w:sz w:val="24"/>
          <w:szCs w:val="24"/>
        </w:rPr>
        <w:t>1. Rada może rozpocząć obrady tylko w obecności co najmniej połowy swego ustawowego składu.</w:t>
      </w:r>
    </w:p>
    <w:p w:rsidR="00D76EE8" w:rsidRDefault="003826EA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2. Przewodniczący Rady nie przerywa sesji, gdy w trakcie sesji liczba radnych obecnych </w:t>
      </w:r>
      <w:r w:rsidR="00D76EE8" w:rsidRPr="00D76EE8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>w miejscu odbywania posiedzenia Rady zmniejszy się poniżej połowy ustawowego składu</w:t>
      </w:r>
      <w:r w:rsidR="00D76EE8" w:rsidRPr="00D76EE8">
        <w:rPr>
          <w:rFonts w:cstheme="minorHAnsi"/>
          <w:color w:val="000000" w:themeColor="text1"/>
          <w:sz w:val="24"/>
          <w:szCs w:val="24"/>
        </w:rPr>
        <w:t>, j</w:t>
      </w:r>
      <w:r w:rsidRPr="00D76EE8">
        <w:rPr>
          <w:rFonts w:cstheme="minorHAnsi"/>
          <w:color w:val="000000" w:themeColor="text1"/>
          <w:sz w:val="24"/>
          <w:szCs w:val="24"/>
        </w:rPr>
        <w:t>ednakże Rada nie może wówczas podejmować uchwał.</w:t>
      </w:r>
      <w:r w:rsidR="007A6144" w:rsidRPr="00D76EE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A6144" w:rsidRPr="00571589" w:rsidRDefault="00571589" w:rsidP="00D76EE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  <w:r w:rsidR="00D76EE8" w:rsidRPr="00571589">
        <w:rPr>
          <w:rFonts w:cstheme="minorHAnsi"/>
          <w:b/>
          <w:sz w:val="24"/>
          <w:szCs w:val="24"/>
        </w:rPr>
        <w:t>.</w:t>
      </w:r>
      <w:r w:rsidR="00D76EE8" w:rsidRPr="00571589">
        <w:rPr>
          <w:rFonts w:cstheme="minorHAnsi"/>
          <w:sz w:val="24"/>
          <w:szCs w:val="24"/>
        </w:rPr>
        <w:t xml:space="preserve">  Obrady Rady </w:t>
      </w:r>
      <w:r w:rsidR="00D23CDC" w:rsidRPr="00571589">
        <w:rPr>
          <w:rFonts w:cstheme="minorHAnsi"/>
          <w:sz w:val="24"/>
          <w:szCs w:val="24"/>
        </w:rPr>
        <w:t xml:space="preserve">są transmitowane </w:t>
      </w:r>
      <w:r w:rsidR="007A6144" w:rsidRPr="00571589">
        <w:rPr>
          <w:rFonts w:cstheme="minorHAnsi"/>
          <w:sz w:val="24"/>
          <w:szCs w:val="24"/>
        </w:rPr>
        <w:t>w Internecie i utrwalane za pomocą urządzeń rejestrujących obraz i dźwięk. Nagrania obrad są udostępniane w Biuletynie Info</w:t>
      </w:r>
      <w:r w:rsidR="00D76EE8" w:rsidRPr="00571589">
        <w:rPr>
          <w:rFonts w:cstheme="minorHAnsi"/>
          <w:sz w:val="24"/>
          <w:szCs w:val="24"/>
        </w:rPr>
        <w:t>rmacji Publicznej Urzędu Gminy</w:t>
      </w:r>
      <w:r w:rsidRPr="00571589">
        <w:rPr>
          <w:rFonts w:cstheme="minorHAnsi"/>
          <w:sz w:val="24"/>
          <w:szCs w:val="24"/>
        </w:rPr>
        <w:t xml:space="preserve"> </w:t>
      </w:r>
      <w:r w:rsidR="007A6144" w:rsidRPr="00571589">
        <w:rPr>
          <w:rFonts w:cstheme="minorHAnsi"/>
          <w:sz w:val="24"/>
          <w:szCs w:val="24"/>
        </w:rPr>
        <w:t>i na stronie internetowej g</w:t>
      </w:r>
      <w:r w:rsidR="00D76EE8" w:rsidRPr="00571589">
        <w:rPr>
          <w:rFonts w:cstheme="minorHAnsi"/>
          <w:sz w:val="24"/>
          <w:szCs w:val="24"/>
        </w:rPr>
        <w:t>miny Garwolin</w:t>
      </w:r>
      <w:r w:rsidR="007A6144" w:rsidRPr="00571589">
        <w:rPr>
          <w:rFonts w:cstheme="minorHAnsi"/>
          <w:sz w:val="24"/>
          <w:szCs w:val="24"/>
        </w:rPr>
        <w:t xml:space="preserve"> oraz udostępn</w:t>
      </w:r>
      <w:r w:rsidR="00BD2F16">
        <w:rPr>
          <w:rFonts w:cstheme="minorHAnsi"/>
          <w:sz w:val="24"/>
          <w:szCs w:val="24"/>
        </w:rPr>
        <w:t>ian</w:t>
      </w:r>
      <w:r w:rsidR="00D76EE8" w:rsidRPr="00571589">
        <w:rPr>
          <w:rFonts w:cstheme="minorHAnsi"/>
          <w:sz w:val="24"/>
          <w:szCs w:val="24"/>
        </w:rPr>
        <w:t xml:space="preserve">e </w:t>
      </w:r>
      <w:r w:rsidRPr="00571589">
        <w:rPr>
          <w:rFonts w:cstheme="minorHAnsi"/>
          <w:sz w:val="24"/>
          <w:szCs w:val="24"/>
        </w:rPr>
        <w:br/>
      </w:r>
      <w:r w:rsidR="00D76EE8" w:rsidRPr="00571589">
        <w:rPr>
          <w:rFonts w:cstheme="minorHAnsi"/>
          <w:sz w:val="24"/>
          <w:szCs w:val="24"/>
        </w:rPr>
        <w:t>w siedzibie Urzędu Gminy</w:t>
      </w:r>
      <w:r w:rsidR="007A6144" w:rsidRPr="00571589">
        <w:rPr>
          <w:rFonts w:cstheme="minorHAnsi"/>
          <w:sz w:val="24"/>
          <w:szCs w:val="24"/>
        </w:rPr>
        <w:t>.</w:t>
      </w:r>
    </w:p>
    <w:p w:rsidR="007A6144" w:rsidRPr="00D76EE8" w:rsidRDefault="007A6144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0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>1. Rozpoczęcie sesji następuje po wypowiedzeniu przez Przewodniczącego Rady formuły: „Otwieram (po</w:t>
      </w:r>
      <w:r w:rsidR="00D76EE8" w:rsidRPr="00D76EE8">
        <w:rPr>
          <w:rFonts w:cstheme="minorHAnsi"/>
          <w:color w:val="000000" w:themeColor="text1"/>
          <w:sz w:val="24"/>
          <w:szCs w:val="24"/>
        </w:rPr>
        <w:t>danie numeru) sesję Rady Gminy Garwolin”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9F60F9" w:rsidRPr="00D76EE8" w:rsidRDefault="007A6144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2. Po </w:t>
      </w:r>
      <w:r w:rsidR="00996282" w:rsidRPr="00D76EE8">
        <w:rPr>
          <w:rFonts w:cstheme="minorHAnsi"/>
          <w:color w:val="000000" w:themeColor="text1"/>
          <w:sz w:val="24"/>
          <w:szCs w:val="24"/>
        </w:rPr>
        <w:t>otwarciu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sesji </w:t>
      </w:r>
      <w:r w:rsidR="00247FBF" w:rsidRPr="00D76EE8">
        <w:rPr>
          <w:rFonts w:cstheme="minorHAnsi"/>
          <w:color w:val="000000" w:themeColor="text1"/>
          <w:sz w:val="24"/>
          <w:szCs w:val="24"/>
        </w:rPr>
        <w:t>P</w:t>
      </w:r>
      <w:r w:rsidR="002D734F" w:rsidRPr="00D76EE8">
        <w:rPr>
          <w:rFonts w:cstheme="minorHAnsi"/>
          <w:color w:val="000000" w:themeColor="text1"/>
          <w:sz w:val="24"/>
          <w:szCs w:val="24"/>
        </w:rPr>
        <w:t xml:space="preserve">rzewodniczący Rady stwierdza na podstawie listy obecności prawomocność obrad. </w:t>
      </w:r>
    </w:p>
    <w:p w:rsidR="002D734F" w:rsidRDefault="002D734F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1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Po rozpoczęciu sesji Przewodniczący Rady stawia pytanie o ewentualny wniosek </w:t>
      </w:r>
      <w:r w:rsidR="00D76EE8" w:rsidRPr="00D76EE8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 xml:space="preserve">w sprawie zmiany porządku obrad. </w:t>
      </w:r>
    </w:p>
    <w:p w:rsidR="002D734F" w:rsidRPr="00D76EE8" w:rsidRDefault="002D734F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2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Porządek obrad obejmuje w szczególności:</w:t>
      </w:r>
    </w:p>
    <w:p w:rsidR="002D734F" w:rsidRPr="00571589" w:rsidRDefault="00716A6D" w:rsidP="00D76E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p</w:t>
      </w:r>
      <w:r w:rsidR="002D734F" w:rsidRPr="00571589">
        <w:rPr>
          <w:rFonts w:cstheme="minorHAnsi"/>
          <w:sz w:val="24"/>
          <w:szCs w:val="24"/>
        </w:rPr>
        <w:t>rzyjęcie protokołu z obrad poprzedniej sesji;</w:t>
      </w:r>
    </w:p>
    <w:p w:rsidR="00D76EE8" w:rsidRPr="00571589" w:rsidRDefault="00716A6D" w:rsidP="00D76E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r</w:t>
      </w:r>
      <w:r w:rsidR="00D76EE8" w:rsidRPr="00571589">
        <w:rPr>
          <w:rFonts w:cstheme="minorHAnsi"/>
          <w:sz w:val="24"/>
          <w:szCs w:val="24"/>
        </w:rPr>
        <w:t>ozpatrzenie projektów uchwał lub zajęcie stanowiska;</w:t>
      </w:r>
    </w:p>
    <w:p w:rsidR="00D923A9" w:rsidRPr="00571589" w:rsidRDefault="00716A6D" w:rsidP="00D76E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s</w:t>
      </w:r>
      <w:r w:rsidR="002D734F" w:rsidRPr="00571589">
        <w:rPr>
          <w:rFonts w:cstheme="minorHAnsi"/>
          <w:sz w:val="24"/>
          <w:szCs w:val="24"/>
        </w:rPr>
        <w:t>prawozdanie z działalności Wójta w okresie międzysesyjnym, zwłaszcza z wykonania uchwał Rady;</w:t>
      </w:r>
    </w:p>
    <w:p w:rsidR="009F60F9" w:rsidRPr="00571589" w:rsidRDefault="00716A6D" w:rsidP="00D76E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w</w:t>
      </w:r>
      <w:r w:rsidR="00D923A9" w:rsidRPr="00571589">
        <w:rPr>
          <w:rFonts w:cstheme="minorHAnsi"/>
          <w:sz w:val="24"/>
          <w:szCs w:val="24"/>
        </w:rPr>
        <w:t>nioski i oświadczenia radnych.</w:t>
      </w:r>
      <w:r w:rsidRPr="00571589">
        <w:rPr>
          <w:rFonts w:cstheme="minorHAnsi"/>
          <w:sz w:val="24"/>
          <w:szCs w:val="24"/>
        </w:rPr>
        <w:t xml:space="preserve"> </w:t>
      </w:r>
    </w:p>
    <w:p w:rsidR="00D923A9" w:rsidRPr="00D76EE8" w:rsidRDefault="00D923A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3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Sprawozdanie o jakim mowa w § 2</w:t>
      </w:r>
      <w:r w:rsidR="00E44A3E">
        <w:rPr>
          <w:rFonts w:cstheme="minorHAnsi"/>
          <w:color w:val="000000" w:themeColor="text1"/>
          <w:sz w:val="24"/>
          <w:szCs w:val="24"/>
        </w:rPr>
        <w:t>2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 pkt 3 składa Wójt lub wyznaczony przez niego sprawozdawca.</w:t>
      </w:r>
    </w:p>
    <w:p w:rsidR="00D923A9" w:rsidRPr="00D76EE8" w:rsidRDefault="00D923A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4</w:t>
      </w:r>
      <w:r w:rsidRPr="00D76EE8">
        <w:rPr>
          <w:rFonts w:cstheme="minorHAnsi"/>
          <w:b/>
          <w:color w:val="000000" w:themeColor="text1"/>
          <w:sz w:val="24"/>
          <w:szCs w:val="24"/>
        </w:rPr>
        <w:t>.</w:t>
      </w:r>
      <w:r w:rsidRPr="00D76EE8">
        <w:rPr>
          <w:rFonts w:cstheme="minorHAnsi"/>
          <w:color w:val="000000" w:themeColor="text1"/>
          <w:sz w:val="24"/>
          <w:szCs w:val="24"/>
        </w:rPr>
        <w:t xml:space="preserve">1. Przewodniczący Rady prowadzi obrady według ustalonego porządku, otwierając </w:t>
      </w:r>
      <w:r w:rsidR="00D76EE8" w:rsidRPr="00D76EE8">
        <w:rPr>
          <w:rFonts w:cstheme="minorHAnsi"/>
          <w:color w:val="000000" w:themeColor="text1"/>
          <w:sz w:val="24"/>
          <w:szCs w:val="24"/>
        </w:rPr>
        <w:br/>
      </w:r>
      <w:r w:rsidRPr="00D76EE8">
        <w:rPr>
          <w:rFonts w:cstheme="minorHAnsi"/>
          <w:color w:val="000000" w:themeColor="text1"/>
          <w:sz w:val="24"/>
          <w:szCs w:val="24"/>
        </w:rPr>
        <w:t>i zamykając dyskusje nad każdym z punktów.</w:t>
      </w:r>
    </w:p>
    <w:p w:rsidR="00D923A9" w:rsidRPr="00D76EE8" w:rsidRDefault="00D923A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2. Przewodniczący Rady udziela głosu według kolejności zgłoszeń; w uzasadnionych przypadkach może także udzielić głosu poza kolejnością. </w:t>
      </w:r>
    </w:p>
    <w:p w:rsidR="00D923A9" w:rsidRPr="00D76EE8" w:rsidRDefault="00D76EE8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>3. Przewodniczący Rady mo</w:t>
      </w:r>
      <w:r w:rsidR="00D923A9" w:rsidRPr="00D76EE8">
        <w:rPr>
          <w:rFonts w:cstheme="minorHAnsi"/>
          <w:color w:val="000000" w:themeColor="text1"/>
          <w:sz w:val="24"/>
          <w:szCs w:val="24"/>
        </w:rPr>
        <w:t>że zabierać głos w każdym momencie obrad.</w:t>
      </w:r>
    </w:p>
    <w:p w:rsidR="009F60F9" w:rsidRPr="00D76EE8" w:rsidRDefault="00D923A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76EE8">
        <w:rPr>
          <w:rFonts w:cstheme="minorHAnsi"/>
          <w:color w:val="000000" w:themeColor="text1"/>
          <w:sz w:val="24"/>
          <w:szCs w:val="24"/>
        </w:rPr>
        <w:t xml:space="preserve">4. </w:t>
      </w:r>
      <w:r w:rsidR="0000029F" w:rsidRPr="00D76EE8">
        <w:rPr>
          <w:rFonts w:cstheme="minorHAnsi"/>
          <w:color w:val="000000" w:themeColor="text1"/>
          <w:sz w:val="24"/>
          <w:szCs w:val="24"/>
        </w:rPr>
        <w:t>Przewodniczący Rady może udzielić głosu osobie nie będącej radnym.</w:t>
      </w:r>
    </w:p>
    <w:p w:rsidR="0000029F" w:rsidRPr="009C0A8F" w:rsidRDefault="00D76EE8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5</w:t>
      </w:r>
      <w:r w:rsidR="0000029F"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="0000029F" w:rsidRPr="009C0A8F">
        <w:rPr>
          <w:rFonts w:cstheme="minorHAnsi"/>
          <w:color w:val="000000" w:themeColor="text1"/>
          <w:sz w:val="24"/>
          <w:szCs w:val="24"/>
        </w:rPr>
        <w:t xml:space="preserve">1. Przewodniczący Rady czuwa nad sprawnym przebiegiem obrad, a zwłaszcza nad zwięzłością wystąpień radnych oraz innych </w:t>
      </w:r>
      <w:r w:rsidR="00FD3EB2" w:rsidRPr="009C0A8F">
        <w:rPr>
          <w:rFonts w:cstheme="minorHAnsi"/>
          <w:color w:val="000000" w:themeColor="text1"/>
          <w:sz w:val="24"/>
          <w:szCs w:val="24"/>
        </w:rPr>
        <w:t>osób uczestniczących w sesji.</w:t>
      </w:r>
    </w:p>
    <w:p w:rsidR="00FD3EB2" w:rsidRPr="009C0A8F" w:rsidRDefault="00FD3EB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lastRenderedPageBreak/>
        <w:t xml:space="preserve">2. Przewodniczący Rady może czynić radnym uwagi dotyczące tematu, formy i czasu trwania </w:t>
      </w:r>
      <w:r w:rsidR="00BD2F16">
        <w:rPr>
          <w:rFonts w:cstheme="minorHAnsi"/>
          <w:color w:val="000000" w:themeColor="text1"/>
          <w:sz w:val="24"/>
          <w:szCs w:val="24"/>
        </w:rPr>
        <w:t>ich wystąpień, a w szczególnie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 uzasadnionych przypadkach przywołać mówcę „do rzeczy”.</w:t>
      </w:r>
    </w:p>
    <w:p w:rsidR="00FD3EB2" w:rsidRPr="009C0A8F" w:rsidRDefault="00FD3EB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3. Jeżeli temat lub sposób wystąpienia albo zachowania radnego w sposób oczywisty zakłócają porządek obrad bądź uchybiają p</w:t>
      </w:r>
      <w:r w:rsidR="00BD2F16">
        <w:rPr>
          <w:rFonts w:cstheme="minorHAnsi"/>
          <w:color w:val="000000" w:themeColor="text1"/>
          <w:sz w:val="24"/>
          <w:szCs w:val="24"/>
        </w:rPr>
        <w:t>r</w:t>
      </w:r>
      <w:r w:rsidRPr="009C0A8F">
        <w:rPr>
          <w:rFonts w:cstheme="minorHAnsi"/>
          <w:color w:val="000000" w:themeColor="text1"/>
          <w:sz w:val="24"/>
          <w:szCs w:val="24"/>
        </w:rPr>
        <w:t>owadze</w:t>
      </w:r>
      <w:r w:rsidR="009C0A8F" w:rsidRPr="009C0A8F">
        <w:rPr>
          <w:rFonts w:cstheme="minorHAnsi"/>
          <w:color w:val="000000" w:themeColor="text1"/>
          <w:sz w:val="24"/>
          <w:szCs w:val="24"/>
        </w:rPr>
        <w:t>niu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 sesji. Przewodniczący Rady p</w:t>
      </w:r>
      <w:r w:rsidR="00E44A3E">
        <w:rPr>
          <w:rFonts w:cstheme="minorHAnsi"/>
          <w:color w:val="000000" w:themeColor="text1"/>
          <w:sz w:val="24"/>
          <w:szCs w:val="24"/>
        </w:rPr>
        <w:t>rzywołuje radnego „do porządku”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, a gdy przywołanie nie odniosło skutku może odebrać mu głos, nakazując odnotowanie tego faktu w protokole. </w:t>
      </w:r>
    </w:p>
    <w:p w:rsidR="00FD3EB2" w:rsidRPr="009C0A8F" w:rsidRDefault="00FD3EB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 xml:space="preserve">4. Postanowienia ust. 2 i 3 stosuje się odpowiednio do osób spoza Rady zaproszonych na sesję i do publiczności. </w:t>
      </w:r>
    </w:p>
    <w:p w:rsidR="009F60F9" w:rsidRPr="009C0A8F" w:rsidRDefault="00FD3EB2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5. Po uprzednim ostrzeżeniu Przewodniczący</w:t>
      </w:r>
      <w:r w:rsidR="00BD2F16">
        <w:rPr>
          <w:rFonts w:cstheme="minorHAnsi"/>
          <w:color w:val="000000" w:themeColor="text1"/>
          <w:sz w:val="24"/>
          <w:szCs w:val="24"/>
        </w:rPr>
        <w:t xml:space="preserve"> Rady może nakazać opuszczenie s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ali tym osobom spośród publiczności, które 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swoim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 zachowaniem lub wystąpieniami</w:t>
      </w:r>
      <w:r w:rsidR="00B44866" w:rsidRPr="009C0A8F">
        <w:rPr>
          <w:rFonts w:cstheme="minorHAnsi"/>
          <w:color w:val="000000" w:themeColor="text1"/>
          <w:sz w:val="24"/>
          <w:szCs w:val="24"/>
        </w:rPr>
        <w:t xml:space="preserve"> zakłócają porządek obrad bądź naruszają powagę sesji.</w:t>
      </w:r>
    </w:p>
    <w:p w:rsidR="00B44866" w:rsidRPr="009C0A8F" w:rsidRDefault="00B44866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b/>
          <w:color w:val="000000" w:themeColor="text1"/>
          <w:sz w:val="24"/>
          <w:szCs w:val="24"/>
        </w:rPr>
        <w:t>§ 2</w:t>
      </w:r>
      <w:r w:rsidR="00571589">
        <w:rPr>
          <w:rFonts w:cstheme="minorHAnsi"/>
          <w:b/>
          <w:color w:val="000000" w:themeColor="text1"/>
          <w:sz w:val="24"/>
          <w:szCs w:val="24"/>
        </w:rPr>
        <w:t>6</w:t>
      </w:r>
      <w:r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 Na wniosek radnego Przewodniczący Rady przyjmuje do protokołu sesji wystąpienie radneg</w:t>
      </w:r>
      <w:r w:rsidR="009C0A8F" w:rsidRPr="009C0A8F">
        <w:rPr>
          <w:rFonts w:cstheme="minorHAnsi"/>
          <w:color w:val="000000" w:themeColor="text1"/>
          <w:sz w:val="24"/>
          <w:szCs w:val="24"/>
        </w:rPr>
        <w:t>o zgłoszone na piśmie, lecz nie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wygłoszone w toku obrad, informując o tym Radę. </w:t>
      </w:r>
    </w:p>
    <w:p w:rsidR="00B44866" w:rsidRPr="009C0A8F" w:rsidRDefault="0057158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27</w:t>
      </w:r>
      <w:r w:rsidR="00B44866"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1. Przewodniczący Rady udziela głosu poza kolejnością w sprawie wniosków natury formalnej, w szczególności dotyczących: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twierdzenia quorum;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miany lub uzupełnienia porządku obrad;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graniczenia czasu wystąpienia mówców;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amknięcia listy mówców lub kandydatów;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akończenia dyskusji i podjęcia uchwały;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arządzenia przerwy;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desłania projektu uchwały do komisji;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rzeliczenia głosów;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rzerwania lub odroczenia obrad;</w:t>
      </w:r>
    </w:p>
    <w:p w:rsidR="00B44866" w:rsidRPr="009C0A8F" w:rsidRDefault="004B29BD" w:rsidP="00D76E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posobu głosowania.</w:t>
      </w:r>
    </w:p>
    <w:p w:rsidR="00B44866" w:rsidRPr="009C0A8F" w:rsidRDefault="00B44866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2. Wnioski formalne Przewodniczący Rady poddaje pod dyskusję a następnie zarządza głosowanie nad nimi.</w:t>
      </w:r>
    </w:p>
    <w:p w:rsidR="00B44866" w:rsidRPr="009C0A8F" w:rsidRDefault="0057158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28</w:t>
      </w:r>
      <w:r w:rsidR="00B44866"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="00B44866" w:rsidRPr="009C0A8F">
        <w:rPr>
          <w:rFonts w:cstheme="minorHAnsi"/>
          <w:color w:val="000000" w:themeColor="text1"/>
          <w:sz w:val="24"/>
          <w:szCs w:val="24"/>
        </w:rPr>
        <w:t xml:space="preserve"> Sprawy osobowe Rada rozpatruje w obecności zainteresowanego. W uzasadnionych przypadkach Rada może postanowić inaczej. </w:t>
      </w:r>
    </w:p>
    <w:p w:rsidR="00B44866" w:rsidRPr="009C0A8F" w:rsidRDefault="00571589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29</w:t>
      </w:r>
      <w:r w:rsidR="00B44866"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="00B44866" w:rsidRPr="009C0A8F">
        <w:rPr>
          <w:rFonts w:cstheme="minorHAnsi"/>
          <w:color w:val="000000" w:themeColor="text1"/>
          <w:sz w:val="24"/>
          <w:szCs w:val="24"/>
        </w:rPr>
        <w:t>1. Po wyczerpaniu listy mówców, Prz</w:t>
      </w:r>
      <w:r w:rsidR="00BD2F16">
        <w:rPr>
          <w:rFonts w:cstheme="minorHAnsi"/>
          <w:color w:val="000000" w:themeColor="text1"/>
          <w:sz w:val="24"/>
          <w:szCs w:val="24"/>
        </w:rPr>
        <w:t>ewodniczący Rady zamyka dyskusję</w:t>
      </w:r>
      <w:r w:rsidR="00B44866" w:rsidRPr="009C0A8F">
        <w:rPr>
          <w:rFonts w:cstheme="minorHAnsi"/>
          <w:color w:val="000000" w:themeColor="text1"/>
          <w:sz w:val="24"/>
          <w:szCs w:val="24"/>
        </w:rPr>
        <w:t xml:space="preserve">. W razie potrzeby zarządza przerwę w celu umożliwienia </w:t>
      </w:r>
      <w:r w:rsidR="00B44866" w:rsidRPr="00571589">
        <w:rPr>
          <w:rFonts w:cstheme="minorHAnsi"/>
          <w:sz w:val="24"/>
          <w:szCs w:val="24"/>
        </w:rPr>
        <w:t xml:space="preserve">właściwej </w:t>
      </w:r>
      <w:r w:rsidR="00765810" w:rsidRPr="00571589">
        <w:rPr>
          <w:rFonts w:cstheme="minorHAnsi"/>
          <w:sz w:val="24"/>
          <w:szCs w:val="24"/>
        </w:rPr>
        <w:t>k</w:t>
      </w:r>
      <w:r w:rsidR="00B44866" w:rsidRPr="00571589">
        <w:rPr>
          <w:rFonts w:cstheme="minorHAnsi"/>
          <w:sz w:val="24"/>
          <w:szCs w:val="24"/>
        </w:rPr>
        <w:t>omisji</w:t>
      </w:r>
      <w:r w:rsidR="00B44866" w:rsidRPr="009C0A8F">
        <w:rPr>
          <w:rFonts w:cstheme="minorHAnsi"/>
          <w:color w:val="000000" w:themeColor="text1"/>
          <w:sz w:val="24"/>
          <w:szCs w:val="24"/>
        </w:rPr>
        <w:t xml:space="preserve"> lub Wójtowi </w:t>
      </w:r>
      <w:r w:rsidR="005A173C" w:rsidRPr="009C0A8F">
        <w:rPr>
          <w:rFonts w:cstheme="minorHAnsi"/>
          <w:color w:val="000000" w:themeColor="text1"/>
          <w:sz w:val="24"/>
          <w:szCs w:val="24"/>
        </w:rPr>
        <w:lastRenderedPageBreak/>
        <w:t xml:space="preserve">ustosunkowania się do zgłoszonych w czasie debaty wniosków, a jeśli zaistnieje taka konieczność – przygotowania </w:t>
      </w:r>
      <w:r w:rsidR="00034A3B" w:rsidRPr="009C0A8F">
        <w:rPr>
          <w:rFonts w:cstheme="minorHAnsi"/>
          <w:color w:val="000000" w:themeColor="text1"/>
          <w:sz w:val="24"/>
          <w:szCs w:val="24"/>
        </w:rPr>
        <w:t>poprawek w rozpatrywanym dokumencie.</w:t>
      </w:r>
    </w:p>
    <w:p w:rsidR="00034A3B" w:rsidRPr="009C0A8F" w:rsidRDefault="00034A3B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 xml:space="preserve">2. Po zamknięciu dyskusji Przewodniczący Rady rozpoczyna procedurę głosowania. </w:t>
      </w:r>
    </w:p>
    <w:p w:rsidR="009F60F9" w:rsidRPr="009C0A8F" w:rsidRDefault="00034A3B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 xml:space="preserve">3. Po rozpoczęciu procedury głosowania, do momentu zarządzenia głosowania, Przewodniczący Rady może udzielić radnym głosu tylko w celu zgłoszenia lub uzasadnienia wniosku formalnego o sposobie lub porządku głosowania. </w:t>
      </w:r>
    </w:p>
    <w:p w:rsidR="00034A3B" w:rsidRPr="009C0A8F" w:rsidRDefault="00034A3B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b/>
          <w:color w:val="000000" w:themeColor="text1"/>
          <w:sz w:val="24"/>
          <w:szCs w:val="24"/>
        </w:rPr>
        <w:t>§ 3</w:t>
      </w:r>
      <w:r w:rsidR="00571589">
        <w:rPr>
          <w:rFonts w:cstheme="minorHAnsi"/>
          <w:b/>
          <w:color w:val="000000" w:themeColor="text1"/>
          <w:sz w:val="24"/>
          <w:szCs w:val="24"/>
        </w:rPr>
        <w:t>0</w:t>
      </w:r>
      <w:r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Pr="009C0A8F">
        <w:rPr>
          <w:rFonts w:cstheme="minorHAnsi"/>
          <w:color w:val="000000" w:themeColor="text1"/>
          <w:sz w:val="24"/>
          <w:szCs w:val="24"/>
        </w:rPr>
        <w:t>1.  Po wyczerpaniu porządku obrad Przewodniczący Rady kończy sesję, wypowiadając formułę „Zamykam (po</w:t>
      </w:r>
      <w:r w:rsidR="009C0A8F" w:rsidRPr="009C0A8F">
        <w:rPr>
          <w:rFonts w:cstheme="minorHAnsi"/>
          <w:color w:val="000000" w:themeColor="text1"/>
          <w:sz w:val="24"/>
          <w:szCs w:val="24"/>
        </w:rPr>
        <w:t>danie numeru) sesję Rady Gminy Garwolin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” . </w:t>
      </w:r>
    </w:p>
    <w:p w:rsidR="00034A3B" w:rsidRPr="009C0A8F" w:rsidRDefault="00034A3B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2. Czas od rozpoczęcia sesji do jej zakończenia uważa się za czas trwania sesji.</w:t>
      </w:r>
    </w:p>
    <w:p w:rsidR="009F60F9" w:rsidRPr="009C0A8F" w:rsidRDefault="00034A3B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3. Postanowienie ust. 2 dotyczy także</w:t>
      </w:r>
      <w:r w:rsidR="009C0A8F" w:rsidRPr="009C0A8F">
        <w:rPr>
          <w:rFonts w:cstheme="minorHAnsi"/>
          <w:color w:val="000000" w:themeColor="text1"/>
          <w:sz w:val="24"/>
          <w:szCs w:val="24"/>
        </w:rPr>
        <w:t xml:space="preserve"> sesji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, która objęła więcej niż jedno posiedzenie. </w:t>
      </w:r>
    </w:p>
    <w:p w:rsidR="002B0DB4" w:rsidRPr="009C0A8F" w:rsidRDefault="00C25ED5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b/>
          <w:color w:val="000000" w:themeColor="text1"/>
          <w:sz w:val="24"/>
          <w:szCs w:val="24"/>
        </w:rPr>
        <w:t>§ 3</w:t>
      </w:r>
      <w:r w:rsidR="00571589">
        <w:rPr>
          <w:rFonts w:cstheme="minorHAnsi"/>
          <w:b/>
          <w:color w:val="000000" w:themeColor="text1"/>
          <w:sz w:val="24"/>
          <w:szCs w:val="24"/>
        </w:rPr>
        <w:t>1</w:t>
      </w:r>
      <w:r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Pr="009C0A8F">
        <w:rPr>
          <w:rFonts w:cstheme="minorHAnsi"/>
          <w:color w:val="000000" w:themeColor="text1"/>
          <w:sz w:val="24"/>
          <w:szCs w:val="24"/>
        </w:rPr>
        <w:t>1.</w:t>
      </w:r>
      <w:r w:rsidR="002B0DB4" w:rsidRPr="009C0A8F">
        <w:rPr>
          <w:rFonts w:cstheme="minorHAnsi"/>
          <w:color w:val="000000" w:themeColor="text1"/>
          <w:sz w:val="24"/>
          <w:szCs w:val="24"/>
        </w:rPr>
        <w:t xml:space="preserve"> Rada jest związana uchwałą od chwili jej podjęcia.</w:t>
      </w:r>
    </w:p>
    <w:p w:rsidR="009F60F9" w:rsidRPr="009C0A8F" w:rsidRDefault="002B0DB4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2. Uchylenie lub zmiana podjętej uchwały może nastąpić tylko w drodze odrębnej uchwały podjętej nie wcześniej, niż na następnej sesji.</w:t>
      </w:r>
    </w:p>
    <w:p w:rsidR="002B0DB4" w:rsidRPr="009C0A8F" w:rsidRDefault="002B0DB4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b/>
          <w:color w:val="000000" w:themeColor="text1"/>
          <w:sz w:val="24"/>
          <w:szCs w:val="24"/>
        </w:rPr>
        <w:t>§ 3</w:t>
      </w:r>
      <w:r w:rsidR="00571589">
        <w:rPr>
          <w:rFonts w:cstheme="minorHAnsi"/>
          <w:b/>
          <w:color w:val="000000" w:themeColor="text1"/>
          <w:sz w:val="24"/>
          <w:szCs w:val="24"/>
        </w:rPr>
        <w:t>2</w:t>
      </w:r>
      <w:r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Pr="009C0A8F">
        <w:rPr>
          <w:rFonts w:cstheme="minorHAnsi"/>
          <w:color w:val="000000" w:themeColor="text1"/>
          <w:sz w:val="24"/>
          <w:szCs w:val="24"/>
        </w:rPr>
        <w:t>1. Protokół z sesji stanowi zwięzłe odzwierciedlenie przebiegu obrad, a szczegółowy przebieg utrwalany jest za pomocą urządzeń rejestrujących obraz i dźwięk.</w:t>
      </w:r>
    </w:p>
    <w:p w:rsidR="002B0DB4" w:rsidRPr="009C0A8F" w:rsidRDefault="002B0DB4" w:rsidP="00D76EE8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2. Protokół z sesji powinien w szczególności zawierać:</w:t>
      </w:r>
    </w:p>
    <w:p w:rsidR="002B0DB4" w:rsidRPr="009C0A8F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d</w:t>
      </w:r>
      <w:r w:rsidR="002B0DB4" w:rsidRPr="009C0A8F">
        <w:rPr>
          <w:rFonts w:cstheme="minorHAnsi"/>
          <w:color w:val="000000" w:themeColor="text1"/>
          <w:sz w:val="24"/>
          <w:szCs w:val="24"/>
        </w:rPr>
        <w:t xml:space="preserve">atę i miejsce odbywania </w:t>
      </w:r>
      <w:r w:rsidR="002B0DB4" w:rsidRPr="00571589">
        <w:rPr>
          <w:rFonts w:cstheme="minorHAnsi"/>
          <w:sz w:val="24"/>
          <w:szCs w:val="24"/>
        </w:rPr>
        <w:t xml:space="preserve">sesji, godzinę jej rozpoczęcia i zakończenia oraz imię </w:t>
      </w:r>
      <w:r w:rsidRPr="00571589">
        <w:rPr>
          <w:rFonts w:cstheme="minorHAnsi"/>
          <w:sz w:val="24"/>
          <w:szCs w:val="24"/>
        </w:rPr>
        <w:br/>
      </w:r>
      <w:r w:rsidR="002B0DB4" w:rsidRPr="00571589">
        <w:rPr>
          <w:rFonts w:cstheme="minorHAnsi"/>
          <w:sz w:val="24"/>
          <w:szCs w:val="24"/>
        </w:rPr>
        <w:t xml:space="preserve">i nazwisko przewodniczącego </w:t>
      </w:r>
      <w:r w:rsidR="00765810" w:rsidRPr="00571589">
        <w:rPr>
          <w:rFonts w:cstheme="minorHAnsi"/>
          <w:sz w:val="24"/>
          <w:szCs w:val="24"/>
        </w:rPr>
        <w:t xml:space="preserve">obrad </w:t>
      </w:r>
      <w:r w:rsidR="002B0DB4" w:rsidRPr="00571589">
        <w:rPr>
          <w:rFonts w:cstheme="minorHAnsi"/>
          <w:sz w:val="24"/>
          <w:szCs w:val="24"/>
        </w:rPr>
        <w:t>i protokolanta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;</w:t>
      </w:r>
    </w:p>
    <w:p w:rsidR="00D20A31" w:rsidRPr="009C0A8F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s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twierdzenie prawomocności posiedzenia;</w:t>
      </w:r>
    </w:p>
    <w:p w:rsidR="00D20A31" w:rsidRPr="009C0A8F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o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dnotowanie przyjęcia protokołu z poprzedniej sesji;</w:t>
      </w:r>
    </w:p>
    <w:p w:rsidR="00D20A31" w:rsidRPr="009C0A8F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p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orządek obrad;</w:t>
      </w:r>
    </w:p>
    <w:p w:rsidR="00D20A31" w:rsidRPr="009C0A8F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p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rzebieg  obrad, a w szczególności treść wystąpień albo ich streszczenie, teksty zgłoszonych, jak również uchwalonych wniosków, a nadto odnotowanie faktów zgłoszenia pisemnych wystąpień;</w:t>
      </w:r>
    </w:p>
    <w:p w:rsidR="00D20A31" w:rsidRPr="00571589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p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rzebieg głosowania z podaniem ogólnej li</w:t>
      </w:r>
      <w:r w:rsidRPr="009C0A8F">
        <w:rPr>
          <w:rFonts w:cstheme="minorHAnsi"/>
          <w:color w:val="000000" w:themeColor="text1"/>
          <w:sz w:val="24"/>
          <w:szCs w:val="24"/>
        </w:rPr>
        <w:t xml:space="preserve">czby głosów: „za” , „przeciw” </w:t>
      </w:r>
      <w:r w:rsidRPr="009C0A8F">
        <w:rPr>
          <w:rFonts w:cstheme="minorHAnsi"/>
          <w:color w:val="000000" w:themeColor="text1"/>
          <w:sz w:val="24"/>
          <w:szCs w:val="24"/>
        </w:rPr>
        <w:br/>
        <w:t xml:space="preserve">i </w:t>
      </w:r>
      <w:r w:rsidR="00D20A31" w:rsidRPr="009C0A8F">
        <w:rPr>
          <w:rFonts w:cstheme="minorHAnsi"/>
          <w:color w:val="000000" w:themeColor="text1"/>
          <w:sz w:val="24"/>
          <w:szCs w:val="24"/>
        </w:rPr>
        <w:t>„</w:t>
      </w:r>
      <w:r w:rsidR="00D20A31" w:rsidRPr="00571589">
        <w:rPr>
          <w:rFonts w:cstheme="minorHAnsi"/>
          <w:sz w:val="24"/>
          <w:szCs w:val="24"/>
        </w:rPr>
        <w:t>wstrzym</w:t>
      </w:r>
      <w:r w:rsidRPr="00571589">
        <w:rPr>
          <w:rFonts w:cstheme="minorHAnsi"/>
          <w:sz w:val="24"/>
          <w:szCs w:val="24"/>
        </w:rPr>
        <w:t>ujących</w:t>
      </w:r>
      <w:r w:rsidR="00765810" w:rsidRPr="00571589">
        <w:rPr>
          <w:rFonts w:cstheme="minorHAnsi"/>
          <w:sz w:val="24"/>
          <w:szCs w:val="24"/>
        </w:rPr>
        <w:t xml:space="preserve"> się</w:t>
      </w:r>
      <w:r w:rsidRPr="00571589">
        <w:rPr>
          <w:rFonts w:cstheme="minorHAnsi"/>
          <w:sz w:val="24"/>
          <w:szCs w:val="24"/>
        </w:rPr>
        <w:t>” oraz głosów nieważnych</w:t>
      </w:r>
      <w:r w:rsidR="00D20A31" w:rsidRPr="00571589">
        <w:rPr>
          <w:rFonts w:cstheme="minorHAnsi"/>
          <w:sz w:val="24"/>
          <w:szCs w:val="24"/>
        </w:rPr>
        <w:t>;</w:t>
      </w:r>
    </w:p>
    <w:p w:rsidR="00D20A31" w:rsidRPr="00571589" w:rsidRDefault="009C0A8F" w:rsidP="00D76E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p</w:t>
      </w:r>
      <w:r w:rsidR="00D20A31" w:rsidRPr="00571589">
        <w:rPr>
          <w:rFonts w:cstheme="minorHAnsi"/>
          <w:sz w:val="24"/>
          <w:szCs w:val="24"/>
        </w:rPr>
        <w:t xml:space="preserve">odpis </w:t>
      </w:r>
      <w:r w:rsidR="00765810" w:rsidRPr="00571589">
        <w:rPr>
          <w:rFonts w:cstheme="minorHAnsi"/>
          <w:sz w:val="24"/>
          <w:szCs w:val="24"/>
        </w:rPr>
        <w:t>p</w:t>
      </w:r>
      <w:r w:rsidR="00D20A31" w:rsidRPr="00571589">
        <w:rPr>
          <w:rFonts w:cstheme="minorHAnsi"/>
          <w:sz w:val="24"/>
          <w:szCs w:val="24"/>
        </w:rPr>
        <w:t>rzewodniczącego obrad i osoby sporządzającej protokół;</w:t>
      </w:r>
    </w:p>
    <w:p w:rsidR="009F60F9" w:rsidRPr="009C0A8F" w:rsidRDefault="009C0A8F" w:rsidP="009C0A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d</w:t>
      </w:r>
      <w:r w:rsidR="00D20A31" w:rsidRPr="00571589">
        <w:rPr>
          <w:rFonts w:cstheme="minorHAnsi"/>
          <w:sz w:val="24"/>
          <w:szCs w:val="24"/>
        </w:rPr>
        <w:t>o protokołu dołącza się listę</w:t>
      </w:r>
      <w:r w:rsidR="00D20A31" w:rsidRPr="009C0A8F">
        <w:rPr>
          <w:rFonts w:cstheme="minorHAnsi"/>
          <w:color w:val="000000" w:themeColor="text1"/>
          <w:sz w:val="24"/>
          <w:szCs w:val="24"/>
        </w:rPr>
        <w:t xml:space="preserve"> obecności radnych, teksty przyjętych przez Radę uchwał, zajętych stanowisk</w:t>
      </w:r>
      <w:r w:rsidR="007E025B" w:rsidRPr="009C0A8F">
        <w:rPr>
          <w:rFonts w:cstheme="minorHAnsi"/>
          <w:color w:val="000000" w:themeColor="text1"/>
          <w:sz w:val="24"/>
          <w:szCs w:val="24"/>
        </w:rPr>
        <w:t>, apele i opinie, oświadczenia i inne dokumenty złożone na ręce Przewodniczącego Rady.</w:t>
      </w:r>
    </w:p>
    <w:p w:rsidR="007E025B" w:rsidRPr="009C0A8F" w:rsidRDefault="00571589" w:rsidP="00D76EE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§ 33</w:t>
      </w:r>
      <w:r w:rsidR="007E025B" w:rsidRPr="009C0A8F">
        <w:rPr>
          <w:rFonts w:cstheme="minorHAnsi"/>
          <w:b/>
          <w:color w:val="000000" w:themeColor="text1"/>
          <w:sz w:val="24"/>
          <w:szCs w:val="24"/>
        </w:rPr>
        <w:t>.</w:t>
      </w:r>
      <w:r w:rsidR="007E025B" w:rsidRPr="009C0A8F">
        <w:rPr>
          <w:rFonts w:cstheme="minorHAnsi"/>
          <w:color w:val="000000" w:themeColor="text1"/>
          <w:sz w:val="24"/>
          <w:szCs w:val="24"/>
        </w:rPr>
        <w:t>1. Przed przyjęciem protokołu radni mogą zgłaszać poprawki lub uzupełnienia do protokołu</w:t>
      </w:r>
      <w:r w:rsidR="009C0A8F" w:rsidRPr="009C0A8F">
        <w:rPr>
          <w:rFonts w:cstheme="minorHAnsi"/>
          <w:color w:val="000000" w:themeColor="text1"/>
          <w:sz w:val="24"/>
          <w:szCs w:val="24"/>
        </w:rPr>
        <w:t>,</w:t>
      </w:r>
      <w:r w:rsidR="007E025B" w:rsidRPr="009C0A8F">
        <w:rPr>
          <w:rFonts w:cstheme="minorHAnsi"/>
          <w:color w:val="000000" w:themeColor="text1"/>
          <w:sz w:val="24"/>
          <w:szCs w:val="24"/>
        </w:rPr>
        <w:t xml:space="preserve"> przy czym o ich uwzględnieniu rozstrzyga Przewodniczący Rady po wysłuchaniu protokolanta. </w:t>
      </w:r>
    </w:p>
    <w:p w:rsidR="00A11541" w:rsidRPr="009C0A8F" w:rsidRDefault="007E025B" w:rsidP="00D76EE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 xml:space="preserve">2. Jeżeli wniosek wskazany w ust. 1 </w:t>
      </w:r>
      <w:r w:rsidR="00E44A3E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9C0A8F">
        <w:rPr>
          <w:rFonts w:cstheme="minorHAnsi"/>
          <w:color w:val="000000" w:themeColor="text1"/>
          <w:sz w:val="24"/>
          <w:szCs w:val="24"/>
        </w:rPr>
        <w:t>zostanie uwzględniony, wnioskodawca</w:t>
      </w:r>
      <w:r w:rsidR="00A11541" w:rsidRPr="009C0A8F">
        <w:rPr>
          <w:rFonts w:cstheme="minorHAnsi"/>
          <w:color w:val="000000" w:themeColor="text1"/>
          <w:sz w:val="24"/>
          <w:szCs w:val="24"/>
        </w:rPr>
        <w:t xml:space="preserve"> może wnieść sprzeciw do Rady. </w:t>
      </w:r>
    </w:p>
    <w:p w:rsidR="007E025B" w:rsidRPr="00571589" w:rsidRDefault="00A11541" w:rsidP="00D76EE8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C0A8F">
        <w:rPr>
          <w:rFonts w:cstheme="minorHAnsi"/>
          <w:color w:val="000000" w:themeColor="text1"/>
          <w:sz w:val="24"/>
          <w:szCs w:val="24"/>
        </w:rPr>
        <w:t>3. Rada może podjąć uchwałę o przyjęciu protokołu sesji po rozpatrzeniu sprzeciwu, o jakim mowa w ust. 2.</w:t>
      </w:r>
    </w:p>
    <w:p w:rsidR="00C32D77" w:rsidRPr="00571589" w:rsidRDefault="00C32D77" w:rsidP="00D76EE8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AB3EF2" w:rsidRPr="00571589" w:rsidRDefault="009B6C39" w:rsidP="009B6C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 xml:space="preserve">4. </w:t>
      </w:r>
      <w:r w:rsidR="002D0FF2" w:rsidRPr="00571589">
        <w:rPr>
          <w:rFonts w:cstheme="minorHAnsi"/>
          <w:b/>
          <w:sz w:val="24"/>
          <w:szCs w:val="24"/>
        </w:rPr>
        <w:t>Uchwały</w:t>
      </w:r>
    </w:p>
    <w:p w:rsidR="00664E8A" w:rsidRPr="00571589" w:rsidRDefault="00571589" w:rsidP="00D23CDC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 34</w:t>
      </w:r>
      <w:r w:rsidR="00A11541" w:rsidRPr="00571589">
        <w:rPr>
          <w:rFonts w:cstheme="minorHAnsi"/>
          <w:b/>
          <w:sz w:val="24"/>
          <w:szCs w:val="24"/>
        </w:rPr>
        <w:t>.</w:t>
      </w:r>
      <w:r w:rsidR="00D23CDC" w:rsidRPr="00571589">
        <w:rPr>
          <w:rFonts w:cstheme="minorHAnsi"/>
          <w:sz w:val="24"/>
          <w:szCs w:val="24"/>
        </w:rPr>
        <w:t xml:space="preserve"> Uchwały, o których</w:t>
      </w:r>
      <w:r w:rsidR="00A11541" w:rsidRPr="00571589">
        <w:rPr>
          <w:rFonts w:cstheme="minorHAnsi"/>
          <w:sz w:val="24"/>
          <w:szCs w:val="24"/>
        </w:rPr>
        <w:t xml:space="preserve"> mowa w § 1</w:t>
      </w:r>
      <w:r w:rsidR="00E44A3E">
        <w:rPr>
          <w:rFonts w:cstheme="minorHAnsi"/>
          <w:sz w:val="24"/>
          <w:szCs w:val="24"/>
        </w:rPr>
        <w:t>2</w:t>
      </w:r>
      <w:r w:rsidR="00A11541" w:rsidRPr="00571589">
        <w:rPr>
          <w:rFonts w:cstheme="minorHAnsi"/>
          <w:sz w:val="24"/>
          <w:szCs w:val="24"/>
        </w:rPr>
        <w:t xml:space="preserve"> ust. 1, a także stan</w:t>
      </w:r>
      <w:r w:rsidR="00D23CDC" w:rsidRPr="00571589">
        <w:rPr>
          <w:rFonts w:cstheme="minorHAnsi"/>
          <w:sz w:val="24"/>
          <w:szCs w:val="24"/>
        </w:rPr>
        <w:t>owiska, apele i opinie, o których</w:t>
      </w:r>
      <w:r w:rsidR="00A11541" w:rsidRPr="00571589">
        <w:rPr>
          <w:rFonts w:cstheme="minorHAnsi"/>
          <w:sz w:val="24"/>
          <w:szCs w:val="24"/>
        </w:rPr>
        <w:t xml:space="preserve"> mowa w § 1</w:t>
      </w:r>
      <w:r w:rsidR="00E44A3E">
        <w:rPr>
          <w:rFonts w:cstheme="minorHAnsi"/>
          <w:sz w:val="24"/>
          <w:szCs w:val="24"/>
        </w:rPr>
        <w:t>2</w:t>
      </w:r>
      <w:r w:rsidR="00A11541" w:rsidRPr="00571589">
        <w:rPr>
          <w:rFonts w:cstheme="minorHAnsi"/>
          <w:sz w:val="24"/>
          <w:szCs w:val="24"/>
        </w:rPr>
        <w:t xml:space="preserve"> ust. 2 są sporządz</w:t>
      </w:r>
      <w:r w:rsidR="00716386" w:rsidRPr="00571589">
        <w:rPr>
          <w:rFonts w:cstheme="minorHAnsi"/>
          <w:sz w:val="24"/>
          <w:szCs w:val="24"/>
        </w:rPr>
        <w:t>a</w:t>
      </w:r>
      <w:r w:rsidR="00A11541" w:rsidRPr="00571589">
        <w:rPr>
          <w:rFonts w:cstheme="minorHAnsi"/>
          <w:sz w:val="24"/>
          <w:szCs w:val="24"/>
        </w:rPr>
        <w:t xml:space="preserve">ne w formie odrębnych dokumentów. </w:t>
      </w:r>
    </w:p>
    <w:p w:rsidR="00A11541" w:rsidRPr="00571589" w:rsidRDefault="00A11541" w:rsidP="00D23CDC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 3</w:t>
      </w:r>
      <w:r w:rsidR="00571589" w:rsidRPr="00571589">
        <w:rPr>
          <w:rFonts w:cstheme="minorHAnsi"/>
          <w:b/>
          <w:sz w:val="24"/>
          <w:szCs w:val="24"/>
        </w:rPr>
        <w:t>5</w:t>
      </w:r>
      <w:r w:rsidR="00393939" w:rsidRPr="00571589">
        <w:rPr>
          <w:rFonts w:cstheme="minorHAnsi"/>
          <w:b/>
          <w:sz w:val="24"/>
          <w:szCs w:val="24"/>
        </w:rPr>
        <w:t>.</w:t>
      </w:r>
      <w:r w:rsidR="00C93CFE" w:rsidRPr="00571589">
        <w:rPr>
          <w:rFonts w:cstheme="minorHAnsi"/>
          <w:sz w:val="24"/>
          <w:szCs w:val="24"/>
        </w:rPr>
        <w:t xml:space="preserve">1. Sprawy będące przedmiotem obrad sesji Rada rozstrzyga podejmując uchwały. </w:t>
      </w:r>
    </w:p>
    <w:p w:rsidR="00C93CFE" w:rsidRPr="00571589" w:rsidRDefault="00C93CFE" w:rsidP="00D23CDC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2. Z inicjatywą podjęcia określonej uchwały mogą wystąpić:</w:t>
      </w:r>
    </w:p>
    <w:p w:rsidR="00C93CFE" w:rsidRPr="00571589" w:rsidRDefault="009B6C39" w:rsidP="00D23CD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c</w:t>
      </w:r>
      <w:r w:rsidR="00C93CFE" w:rsidRPr="00571589">
        <w:rPr>
          <w:rFonts w:cstheme="minorHAnsi"/>
          <w:sz w:val="24"/>
          <w:szCs w:val="24"/>
        </w:rPr>
        <w:t>o najmniej 4 radnych;</w:t>
      </w:r>
    </w:p>
    <w:p w:rsidR="00C93CFE" w:rsidRPr="00571589" w:rsidRDefault="00C93CFE" w:rsidP="00D23CD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Przewodniczący Rady;</w:t>
      </w:r>
    </w:p>
    <w:p w:rsidR="00C93CFE" w:rsidRPr="00571589" w:rsidRDefault="00BE047D" w:rsidP="00D23CD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k</w:t>
      </w:r>
      <w:r w:rsidR="00C93CFE" w:rsidRPr="00571589">
        <w:rPr>
          <w:rFonts w:cstheme="minorHAnsi"/>
          <w:sz w:val="24"/>
          <w:szCs w:val="24"/>
        </w:rPr>
        <w:t>lub radnych;</w:t>
      </w:r>
    </w:p>
    <w:p w:rsidR="00C93CFE" w:rsidRPr="00571589" w:rsidRDefault="00BE047D" w:rsidP="00D23CD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k</w:t>
      </w:r>
      <w:r w:rsidR="00C93CFE" w:rsidRPr="00571589">
        <w:rPr>
          <w:rFonts w:cstheme="minorHAnsi"/>
          <w:sz w:val="24"/>
          <w:szCs w:val="24"/>
        </w:rPr>
        <w:t>omisja;</w:t>
      </w:r>
      <w:r w:rsidRPr="00571589">
        <w:rPr>
          <w:rFonts w:cstheme="minorHAnsi"/>
          <w:sz w:val="24"/>
          <w:szCs w:val="24"/>
        </w:rPr>
        <w:t xml:space="preserve"> </w:t>
      </w:r>
    </w:p>
    <w:p w:rsidR="00C93CFE" w:rsidRPr="00571589" w:rsidRDefault="00FB797C" w:rsidP="00D23CD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Wójt;</w:t>
      </w:r>
    </w:p>
    <w:p w:rsidR="00664E8A" w:rsidRPr="00571589" w:rsidRDefault="00FB5CE0" w:rsidP="00FB797C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grupa 200</w:t>
      </w:r>
      <w:r w:rsidR="00FB797C" w:rsidRPr="00571589">
        <w:rPr>
          <w:rFonts w:cstheme="minorHAnsi"/>
          <w:sz w:val="24"/>
          <w:szCs w:val="24"/>
        </w:rPr>
        <w:t xml:space="preserve"> obywateli zgodnie z ustawą</w:t>
      </w:r>
      <w:r w:rsidR="0046569F" w:rsidRPr="00571589">
        <w:rPr>
          <w:rFonts w:cstheme="minorHAnsi"/>
          <w:sz w:val="24"/>
          <w:szCs w:val="24"/>
        </w:rPr>
        <w:t xml:space="preserve"> o samorządzie gminnym</w:t>
      </w:r>
      <w:r w:rsidR="00FB797C" w:rsidRPr="00571589">
        <w:rPr>
          <w:rFonts w:cstheme="minorHAnsi"/>
          <w:sz w:val="24"/>
          <w:szCs w:val="24"/>
        </w:rPr>
        <w:t xml:space="preserve">. </w:t>
      </w:r>
    </w:p>
    <w:p w:rsidR="00FB797C" w:rsidRPr="00571589" w:rsidRDefault="00FB797C" w:rsidP="00D23CD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3</w:t>
      </w:r>
      <w:r w:rsidR="00664E8A" w:rsidRPr="00571589">
        <w:rPr>
          <w:rFonts w:cstheme="minorHAnsi"/>
          <w:sz w:val="24"/>
          <w:szCs w:val="24"/>
        </w:rPr>
        <w:t xml:space="preserve">. </w:t>
      </w:r>
      <w:r w:rsidRPr="00571589">
        <w:rPr>
          <w:rFonts w:cstheme="minorHAnsi"/>
          <w:sz w:val="24"/>
          <w:szCs w:val="24"/>
        </w:rPr>
        <w:t>W przygotowaniu projektów uchwał Rady pomoc merytoryczną, organizacyjną i prawną zapewnia Wójt.</w:t>
      </w:r>
      <w:r w:rsidR="00BE047D" w:rsidRPr="00571589">
        <w:rPr>
          <w:rFonts w:cstheme="minorHAnsi"/>
          <w:sz w:val="24"/>
          <w:szCs w:val="24"/>
        </w:rPr>
        <w:t xml:space="preserve"> </w:t>
      </w:r>
    </w:p>
    <w:p w:rsidR="002315E9" w:rsidRPr="00571589" w:rsidRDefault="00FB797C" w:rsidP="00D23CD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4. </w:t>
      </w:r>
      <w:r w:rsidR="00664E8A" w:rsidRPr="00571589">
        <w:rPr>
          <w:rFonts w:cstheme="minorHAnsi"/>
          <w:sz w:val="24"/>
          <w:szCs w:val="24"/>
        </w:rPr>
        <w:t>Projekty uchwał są opiniowane</w:t>
      </w:r>
      <w:r w:rsidR="00D23CDC" w:rsidRPr="00571589">
        <w:rPr>
          <w:rFonts w:cstheme="minorHAnsi"/>
          <w:sz w:val="24"/>
          <w:szCs w:val="24"/>
        </w:rPr>
        <w:t>,</w:t>
      </w:r>
      <w:r w:rsidR="00664E8A" w:rsidRPr="00571589">
        <w:rPr>
          <w:rFonts w:cstheme="minorHAnsi"/>
          <w:sz w:val="24"/>
          <w:szCs w:val="24"/>
        </w:rPr>
        <w:t xml:space="preserve"> co do ich zgodności z prawem przez radcę prawnego.</w:t>
      </w:r>
      <w:r w:rsidR="00BE047D" w:rsidRPr="00571589">
        <w:rPr>
          <w:rFonts w:cstheme="minorHAnsi"/>
          <w:sz w:val="24"/>
          <w:szCs w:val="24"/>
        </w:rPr>
        <w:t xml:space="preserve"> </w:t>
      </w:r>
    </w:p>
    <w:p w:rsidR="00664E8A" w:rsidRPr="00D23CDC" w:rsidRDefault="00664E8A" w:rsidP="00D23CD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23CDC">
        <w:rPr>
          <w:rFonts w:cstheme="minorHAnsi"/>
          <w:b/>
          <w:color w:val="000000" w:themeColor="text1"/>
          <w:sz w:val="24"/>
          <w:szCs w:val="24"/>
        </w:rPr>
        <w:t>§</w:t>
      </w:r>
      <w:r w:rsidR="009F48A2" w:rsidRPr="00D23CDC">
        <w:rPr>
          <w:rFonts w:cstheme="minorHAnsi"/>
          <w:b/>
          <w:color w:val="000000" w:themeColor="text1"/>
          <w:sz w:val="24"/>
          <w:szCs w:val="24"/>
        </w:rPr>
        <w:t xml:space="preserve"> 3</w:t>
      </w:r>
      <w:r w:rsidR="00571589">
        <w:rPr>
          <w:rFonts w:cstheme="minorHAnsi"/>
          <w:b/>
          <w:color w:val="000000" w:themeColor="text1"/>
          <w:sz w:val="24"/>
          <w:szCs w:val="24"/>
        </w:rPr>
        <w:t>6</w:t>
      </w:r>
      <w:r w:rsidR="009F48A2" w:rsidRPr="00D23CDC">
        <w:rPr>
          <w:rFonts w:cstheme="minorHAnsi"/>
          <w:b/>
          <w:color w:val="000000" w:themeColor="text1"/>
          <w:sz w:val="24"/>
          <w:szCs w:val="24"/>
        </w:rPr>
        <w:t>.</w:t>
      </w:r>
      <w:r w:rsidR="009F48A2" w:rsidRPr="00D23CDC">
        <w:rPr>
          <w:rFonts w:cstheme="minorHAnsi"/>
          <w:color w:val="000000" w:themeColor="text1"/>
          <w:sz w:val="24"/>
          <w:szCs w:val="24"/>
        </w:rPr>
        <w:t xml:space="preserve">1. Uchwały Rady </w:t>
      </w:r>
      <w:r w:rsidR="0089149F" w:rsidRPr="00D23CDC">
        <w:rPr>
          <w:rFonts w:cstheme="minorHAnsi"/>
          <w:color w:val="000000" w:themeColor="text1"/>
          <w:sz w:val="24"/>
          <w:szCs w:val="24"/>
        </w:rPr>
        <w:t>podpisuje Przewodniczący Rady, a w przypadku jego nieobecności prowadzący obrady sesji.</w:t>
      </w:r>
    </w:p>
    <w:p w:rsidR="00286613" w:rsidRPr="00D23CDC" w:rsidRDefault="0089149F" w:rsidP="00D23CD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23CDC">
        <w:rPr>
          <w:rFonts w:cstheme="minorHAnsi"/>
          <w:color w:val="000000" w:themeColor="text1"/>
          <w:sz w:val="24"/>
          <w:szCs w:val="24"/>
        </w:rPr>
        <w:t xml:space="preserve">2. Uchwały numeruje się uwzględniając numer sesji (cyfrą rzymską), </w:t>
      </w:r>
      <w:r w:rsidR="005A0582" w:rsidRPr="00D23CDC">
        <w:rPr>
          <w:rFonts w:cstheme="minorHAnsi"/>
          <w:color w:val="000000" w:themeColor="text1"/>
          <w:sz w:val="24"/>
          <w:szCs w:val="24"/>
        </w:rPr>
        <w:t xml:space="preserve">kolejny numer </w:t>
      </w:r>
      <w:r w:rsidR="00FA029E" w:rsidRPr="00D23CDC">
        <w:rPr>
          <w:rFonts w:cstheme="minorHAnsi"/>
          <w:color w:val="000000" w:themeColor="text1"/>
          <w:sz w:val="24"/>
          <w:szCs w:val="24"/>
        </w:rPr>
        <w:t>uchwały (cyframi arabskimi) i rok podjęcia uc</w:t>
      </w:r>
      <w:r w:rsidR="00D23CDC" w:rsidRPr="00D23CDC">
        <w:rPr>
          <w:rFonts w:cstheme="minorHAnsi"/>
          <w:color w:val="000000" w:themeColor="text1"/>
          <w:sz w:val="24"/>
          <w:szCs w:val="24"/>
        </w:rPr>
        <w:t>hwały. Uchwałę opatruje się datą</w:t>
      </w:r>
      <w:r w:rsidR="00FA029E" w:rsidRPr="00D23CDC">
        <w:rPr>
          <w:rFonts w:cstheme="minorHAnsi"/>
          <w:color w:val="000000" w:themeColor="text1"/>
          <w:sz w:val="24"/>
          <w:szCs w:val="24"/>
        </w:rPr>
        <w:t xml:space="preserve"> posiedzenia, na którym została przyjęta.</w:t>
      </w:r>
    </w:p>
    <w:p w:rsidR="00FA029E" w:rsidRPr="00D23CDC" w:rsidRDefault="00571589" w:rsidP="00D23CD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37</w:t>
      </w:r>
      <w:r w:rsidR="00FA029E" w:rsidRPr="00D23CDC">
        <w:rPr>
          <w:rFonts w:cstheme="minorHAnsi"/>
          <w:b/>
          <w:color w:val="000000" w:themeColor="text1"/>
          <w:sz w:val="24"/>
          <w:szCs w:val="24"/>
        </w:rPr>
        <w:t>.</w:t>
      </w:r>
      <w:r w:rsidR="00FA029E" w:rsidRPr="00D23CDC">
        <w:rPr>
          <w:rFonts w:cstheme="minorHAnsi"/>
          <w:color w:val="000000" w:themeColor="text1"/>
          <w:sz w:val="24"/>
          <w:szCs w:val="24"/>
        </w:rPr>
        <w:t>1. Uchwały</w:t>
      </w:r>
      <w:r w:rsidR="00D23CDC" w:rsidRPr="00D23CDC">
        <w:rPr>
          <w:rFonts w:cstheme="minorHAnsi"/>
          <w:color w:val="000000" w:themeColor="text1"/>
          <w:sz w:val="24"/>
          <w:szCs w:val="24"/>
        </w:rPr>
        <w:t xml:space="preserve"> ewidencjonuje się</w:t>
      </w:r>
      <w:r w:rsidR="00BD2F16">
        <w:rPr>
          <w:rFonts w:cstheme="minorHAnsi"/>
          <w:color w:val="000000" w:themeColor="text1"/>
          <w:sz w:val="24"/>
          <w:szCs w:val="24"/>
        </w:rPr>
        <w:t xml:space="preserve"> w</w:t>
      </w:r>
      <w:r w:rsidR="00D23CDC" w:rsidRPr="00D23CDC">
        <w:rPr>
          <w:rFonts w:cstheme="minorHAnsi"/>
          <w:color w:val="000000" w:themeColor="text1"/>
          <w:sz w:val="24"/>
          <w:szCs w:val="24"/>
        </w:rPr>
        <w:t xml:space="preserve"> rejestrze</w:t>
      </w:r>
      <w:r w:rsidR="00FA029E" w:rsidRPr="00D23CDC">
        <w:rPr>
          <w:rFonts w:cstheme="minorHAnsi"/>
          <w:color w:val="000000" w:themeColor="text1"/>
          <w:sz w:val="24"/>
          <w:szCs w:val="24"/>
        </w:rPr>
        <w:t xml:space="preserve"> uchwał i przechowuje wraz z protokołami sesji Rady. Rejestr uchwał prowadzi Wójt.</w:t>
      </w:r>
    </w:p>
    <w:p w:rsidR="00FA029E" w:rsidRPr="00D23CDC" w:rsidRDefault="00FA029E" w:rsidP="00D23CD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23CDC">
        <w:rPr>
          <w:rFonts w:cstheme="minorHAnsi"/>
          <w:color w:val="000000" w:themeColor="text1"/>
          <w:sz w:val="24"/>
          <w:szCs w:val="24"/>
        </w:rPr>
        <w:t xml:space="preserve">2. Wójt w terminie do 7 dni od daty podjęcia przekazuje odpisy uchwał Rady właściwym jednostkom organizacyjnym do realizacji lub do wiadomości zależnie od ich treści. </w:t>
      </w:r>
    </w:p>
    <w:p w:rsidR="00FA029E" w:rsidRPr="00D23CDC" w:rsidRDefault="00FA029E" w:rsidP="00D23CD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D23CDC">
        <w:rPr>
          <w:rFonts w:cstheme="minorHAnsi"/>
          <w:color w:val="000000" w:themeColor="text1"/>
          <w:sz w:val="24"/>
          <w:szCs w:val="24"/>
        </w:rPr>
        <w:t>3. Uchwały Rady publikuje się w Biuletynie Informacji Publicznej.</w:t>
      </w:r>
    </w:p>
    <w:p w:rsidR="00AB3EF2" w:rsidRPr="009323A3" w:rsidRDefault="009B6C39" w:rsidP="009323A3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323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5. </w:t>
      </w:r>
      <w:r w:rsidR="002D0FF2" w:rsidRPr="009323A3">
        <w:rPr>
          <w:rFonts w:cstheme="minorHAnsi"/>
          <w:b/>
          <w:color w:val="000000" w:themeColor="text1"/>
          <w:sz w:val="24"/>
          <w:szCs w:val="24"/>
        </w:rPr>
        <w:t>Procedura głosowania</w:t>
      </w:r>
    </w:p>
    <w:p w:rsidR="00FA029E" w:rsidRPr="00571589" w:rsidRDefault="00FA029E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</w:t>
      </w:r>
      <w:r w:rsidR="00571589" w:rsidRPr="00571589">
        <w:rPr>
          <w:rFonts w:cstheme="minorHAnsi"/>
          <w:b/>
          <w:sz w:val="24"/>
          <w:szCs w:val="24"/>
        </w:rPr>
        <w:t xml:space="preserve"> 38</w:t>
      </w:r>
      <w:r w:rsidR="00BF20B8" w:rsidRPr="00571589">
        <w:rPr>
          <w:rFonts w:cstheme="minorHAnsi"/>
          <w:b/>
          <w:sz w:val="24"/>
          <w:szCs w:val="24"/>
        </w:rPr>
        <w:t>.</w:t>
      </w:r>
      <w:r w:rsidR="00BF20B8" w:rsidRPr="00571589">
        <w:rPr>
          <w:rFonts w:cstheme="minorHAnsi"/>
          <w:sz w:val="24"/>
          <w:szCs w:val="24"/>
        </w:rPr>
        <w:t>1. Głosowanie jawne odbywa się przez podnie</w:t>
      </w:r>
      <w:r w:rsidR="009323A3" w:rsidRPr="00571589">
        <w:rPr>
          <w:rFonts w:cstheme="minorHAnsi"/>
          <w:sz w:val="24"/>
          <w:szCs w:val="24"/>
        </w:rPr>
        <w:t>sienie ręki przy jednoczesnym u</w:t>
      </w:r>
      <w:r w:rsidR="00BF20B8" w:rsidRPr="00571589">
        <w:rPr>
          <w:rFonts w:cstheme="minorHAnsi"/>
          <w:sz w:val="24"/>
          <w:szCs w:val="24"/>
        </w:rPr>
        <w:t xml:space="preserve">życiu urządzeń umożliwiających sporządzenie i utrwalenie imiennego wykazu głosowań radnych. </w:t>
      </w:r>
    </w:p>
    <w:p w:rsidR="00FA029E" w:rsidRPr="00571589" w:rsidRDefault="00BF20B8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2. Głosowanie jawne zarządza i przeprowadza </w:t>
      </w:r>
      <w:r w:rsidR="00277061" w:rsidRPr="00571589">
        <w:rPr>
          <w:rFonts w:cstheme="minorHAnsi"/>
          <w:sz w:val="24"/>
          <w:szCs w:val="24"/>
        </w:rPr>
        <w:t>p</w:t>
      </w:r>
      <w:r w:rsidRPr="00571589">
        <w:rPr>
          <w:rFonts w:cstheme="minorHAnsi"/>
          <w:sz w:val="24"/>
          <w:szCs w:val="24"/>
        </w:rPr>
        <w:t>rzewodniczący</w:t>
      </w:r>
      <w:r w:rsidR="009323A3" w:rsidRPr="00571589">
        <w:rPr>
          <w:rFonts w:cstheme="minorHAnsi"/>
          <w:sz w:val="24"/>
          <w:szCs w:val="24"/>
        </w:rPr>
        <w:t xml:space="preserve"> obrad,</w:t>
      </w:r>
      <w:r w:rsidRPr="00571589">
        <w:rPr>
          <w:rFonts w:cstheme="minorHAnsi"/>
          <w:sz w:val="24"/>
          <w:szCs w:val="24"/>
        </w:rPr>
        <w:t xml:space="preserve"> przelicza oddane głosy „za” ,</w:t>
      </w:r>
      <w:r w:rsidR="009323A3" w:rsidRPr="00571589">
        <w:rPr>
          <w:rFonts w:cstheme="minorHAnsi"/>
          <w:sz w:val="24"/>
          <w:szCs w:val="24"/>
        </w:rPr>
        <w:t xml:space="preserve"> „przeciw” i „wstrzymujące się”</w:t>
      </w:r>
      <w:r w:rsidRPr="00571589">
        <w:rPr>
          <w:rFonts w:cstheme="minorHAnsi"/>
          <w:sz w:val="24"/>
          <w:szCs w:val="24"/>
        </w:rPr>
        <w:t>, sumuje je i porównując z listą radnych obecnych na sesji, względnie ze składem lub ustawowym składem rady, nakazuje odnotowanie wyników głosowania w protokole sesji.</w:t>
      </w:r>
    </w:p>
    <w:p w:rsidR="00BF20B8" w:rsidRPr="00571589" w:rsidRDefault="00BF20B8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3. Do przeliczenia </w:t>
      </w:r>
      <w:r w:rsidR="0012706E" w:rsidRPr="00571589">
        <w:rPr>
          <w:rFonts w:cstheme="minorHAnsi"/>
          <w:sz w:val="24"/>
          <w:szCs w:val="24"/>
        </w:rPr>
        <w:t xml:space="preserve">głosów </w:t>
      </w:r>
      <w:r w:rsidR="00277061" w:rsidRPr="00571589">
        <w:rPr>
          <w:rFonts w:cstheme="minorHAnsi"/>
          <w:sz w:val="24"/>
          <w:szCs w:val="24"/>
        </w:rPr>
        <w:t>p</w:t>
      </w:r>
      <w:r w:rsidR="0012706E" w:rsidRPr="00571589">
        <w:rPr>
          <w:rFonts w:cstheme="minorHAnsi"/>
          <w:sz w:val="24"/>
          <w:szCs w:val="24"/>
        </w:rPr>
        <w:t xml:space="preserve">rzewodniczący obrad może wyznaczyć radnych. </w:t>
      </w:r>
    </w:p>
    <w:p w:rsidR="00B248B2" w:rsidRPr="00571589" w:rsidRDefault="0012706E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4. Wyniki głosowania jawnego ogłasza </w:t>
      </w:r>
      <w:r w:rsidR="00277061" w:rsidRPr="00571589">
        <w:rPr>
          <w:rFonts w:cstheme="minorHAnsi"/>
          <w:sz w:val="24"/>
          <w:szCs w:val="24"/>
        </w:rPr>
        <w:t>p</w:t>
      </w:r>
      <w:r w:rsidRPr="00571589">
        <w:rPr>
          <w:rFonts w:cstheme="minorHAnsi"/>
          <w:sz w:val="24"/>
          <w:szCs w:val="24"/>
        </w:rPr>
        <w:t>rzewodniczący obrad.</w:t>
      </w:r>
    </w:p>
    <w:p w:rsidR="0012706E" w:rsidRPr="00571589" w:rsidRDefault="00571589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 39</w:t>
      </w:r>
      <w:r w:rsidR="0012706E" w:rsidRPr="00571589">
        <w:rPr>
          <w:rFonts w:cstheme="minorHAnsi"/>
          <w:b/>
          <w:sz w:val="24"/>
          <w:szCs w:val="24"/>
        </w:rPr>
        <w:t>.</w:t>
      </w:r>
      <w:r w:rsidR="0012706E" w:rsidRPr="00571589">
        <w:rPr>
          <w:rFonts w:cstheme="minorHAnsi"/>
          <w:sz w:val="24"/>
          <w:szCs w:val="24"/>
        </w:rPr>
        <w:t xml:space="preserve">1. Głosowanie imienne odbywa się </w:t>
      </w:r>
      <w:r w:rsidR="00030249" w:rsidRPr="00571589">
        <w:rPr>
          <w:rFonts w:cstheme="minorHAnsi"/>
          <w:sz w:val="24"/>
          <w:szCs w:val="24"/>
        </w:rPr>
        <w:t xml:space="preserve">poprzez odczytanie przez </w:t>
      </w:r>
      <w:r w:rsidR="00277061" w:rsidRPr="00571589">
        <w:rPr>
          <w:rFonts w:cstheme="minorHAnsi"/>
          <w:sz w:val="24"/>
          <w:szCs w:val="24"/>
        </w:rPr>
        <w:t>p</w:t>
      </w:r>
      <w:r w:rsidR="00030249" w:rsidRPr="00571589">
        <w:rPr>
          <w:rFonts w:cstheme="minorHAnsi"/>
          <w:sz w:val="24"/>
          <w:szCs w:val="24"/>
        </w:rPr>
        <w:t xml:space="preserve">rzewodniczącego </w:t>
      </w:r>
      <w:r w:rsidR="00277061" w:rsidRPr="00571589">
        <w:rPr>
          <w:rFonts w:cstheme="minorHAnsi"/>
          <w:sz w:val="24"/>
          <w:szCs w:val="24"/>
        </w:rPr>
        <w:t>obrad</w:t>
      </w:r>
      <w:r w:rsidR="009323A3" w:rsidRPr="00571589">
        <w:rPr>
          <w:rFonts w:cstheme="minorHAnsi"/>
          <w:sz w:val="24"/>
          <w:szCs w:val="24"/>
        </w:rPr>
        <w:br/>
      </w:r>
      <w:r w:rsidR="00030249" w:rsidRPr="00571589">
        <w:rPr>
          <w:rFonts w:cstheme="minorHAnsi"/>
          <w:sz w:val="24"/>
          <w:szCs w:val="24"/>
        </w:rPr>
        <w:t xml:space="preserve">w kolejności alfabetycznej nazwisk </w:t>
      </w:r>
      <w:r w:rsidR="00055C16" w:rsidRPr="00571589">
        <w:rPr>
          <w:rFonts w:cstheme="minorHAnsi"/>
          <w:sz w:val="24"/>
          <w:szCs w:val="24"/>
        </w:rPr>
        <w:t xml:space="preserve">radnych oraz wyrażenie przez każdego z wyczytanych radnych swojego stanowiska w sprawie będącej przedmiotem głosowania poprzez wypowiedzenie jednego ze słów: </w:t>
      </w:r>
      <w:r w:rsidR="00030249" w:rsidRPr="00571589">
        <w:rPr>
          <w:rFonts w:cstheme="minorHAnsi"/>
          <w:sz w:val="24"/>
          <w:szCs w:val="24"/>
        </w:rPr>
        <w:t xml:space="preserve"> </w:t>
      </w:r>
      <w:r w:rsidR="00055C16" w:rsidRPr="00571589">
        <w:rPr>
          <w:rFonts w:cstheme="minorHAnsi"/>
          <w:sz w:val="24"/>
          <w:szCs w:val="24"/>
        </w:rPr>
        <w:t>„za” ,</w:t>
      </w:r>
      <w:r w:rsidR="009323A3" w:rsidRPr="00571589">
        <w:rPr>
          <w:rFonts w:cstheme="minorHAnsi"/>
          <w:sz w:val="24"/>
          <w:szCs w:val="24"/>
        </w:rPr>
        <w:t xml:space="preserve"> „przeciw” lub „wstrzymuję się”</w:t>
      </w:r>
      <w:r w:rsidR="00055C16" w:rsidRPr="00571589">
        <w:rPr>
          <w:rFonts w:cstheme="minorHAnsi"/>
          <w:sz w:val="24"/>
          <w:szCs w:val="24"/>
        </w:rPr>
        <w:t>.</w:t>
      </w:r>
    </w:p>
    <w:p w:rsidR="00055C16" w:rsidRPr="00571589" w:rsidRDefault="00055C16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2. Głosowanie imienne zarządza  </w:t>
      </w:r>
      <w:r w:rsidR="00491245" w:rsidRPr="00571589">
        <w:rPr>
          <w:rFonts w:cstheme="minorHAnsi"/>
          <w:sz w:val="24"/>
          <w:szCs w:val="24"/>
        </w:rPr>
        <w:t xml:space="preserve">i przeprowadza </w:t>
      </w:r>
      <w:r w:rsidR="00277061" w:rsidRPr="00571589">
        <w:rPr>
          <w:rFonts w:cstheme="minorHAnsi"/>
          <w:sz w:val="24"/>
          <w:szCs w:val="24"/>
        </w:rPr>
        <w:t>p</w:t>
      </w:r>
      <w:r w:rsidR="00491245" w:rsidRPr="00571589">
        <w:rPr>
          <w:rFonts w:cstheme="minorHAnsi"/>
          <w:sz w:val="24"/>
          <w:szCs w:val="24"/>
        </w:rPr>
        <w:t>rzewodniczący</w:t>
      </w:r>
      <w:r w:rsidR="00277061" w:rsidRPr="00571589">
        <w:rPr>
          <w:rFonts w:cstheme="minorHAnsi"/>
          <w:sz w:val="24"/>
          <w:szCs w:val="24"/>
        </w:rPr>
        <w:t xml:space="preserve"> obrad</w:t>
      </w:r>
      <w:r w:rsidR="00491245" w:rsidRPr="00571589">
        <w:rPr>
          <w:rFonts w:cstheme="minorHAnsi"/>
          <w:sz w:val="24"/>
          <w:szCs w:val="24"/>
        </w:rPr>
        <w:t>, przelicza oddane głosy „za” ,</w:t>
      </w:r>
      <w:r w:rsidR="009323A3" w:rsidRPr="00571589">
        <w:rPr>
          <w:rFonts w:cstheme="minorHAnsi"/>
          <w:sz w:val="24"/>
          <w:szCs w:val="24"/>
        </w:rPr>
        <w:t xml:space="preserve"> „przeciw” i „wstrzymujące się”</w:t>
      </w:r>
      <w:r w:rsidR="00491245" w:rsidRPr="00571589">
        <w:rPr>
          <w:rFonts w:cstheme="minorHAnsi"/>
          <w:sz w:val="24"/>
          <w:szCs w:val="24"/>
        </w:rPr>
        <w:t xml:space="preserve">, zlicza je i porównując z listą radnych obecnych na sesji nakazuje odnotowanie imiennego wykazu głosowania oraz wyników głosowania </w:t>
      </w:r>
      <w:r w:rsidR="00571589">
        <w:rPr>
          <w:rFonts w:cstheme="minorHAnsi"/>
          <w:sz w:val="24"/>
          <w:szCs w:val="24"/>
        </w:rPr>
        <w:br/>
      </w:r>
      <w:r w:rsidR="00491245" w:rsidRPr="00571589">
        <w:rPr>
          <w:rFonts w:cstheme="minorHAnsi"/>
          <w:sz w:val="24"/>
          <w:szCs w:val="24"/>
        </w:rPr>
        <w:t>w protokole sesji.</w:t>
      </w:r>
    </w:p>
    <w:p w:rsidR="00B248B2" w:rsidRPr="00571589" w:rsidRDefault="00491245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3. </w:t>
      </w:r>
      <w:r w:rsidR="00286613" w:rsidRPr="00571589">
        <w:rPr>
          <w:rFonts w:cstheme="minorHAnsi"/>
          <w:sz w:val="24"/>
          <w:szCs w:val="24"/>
        </w:rPr>
        <w:t xml:space="preserve">Imienne wykazy głosowań radnych podaje się niezwłocznie do publicznej wiadomości </w:t>
      </w:r>
      <w:r w:rsidR="009323A3" w:rsidRPr="00571589">
        <w:rPr>
          <w:rFonts w:cstheme="minorHAnsi"/>
          <w:sz w:val="24"/>
          <w:szCs w:val="24"/>
        </w:rPr>
        <w:br/>
      </w:r>
      <w:r w:rsidR="00286613" w:rsidRPr="00571589">
        <w:rPr>
          <w:rFonts w:cstheme="minorHAnsi"/>
          <w:sz w:val="24"/>
          <w:szCs w:val="24"/>
        </w:rPr>
        <w:t>w Biuletynie Infor</w:t>
      </w:r>
      <w:r w:rsidR="009323A3" w:rsidRPr="00571589">
        <w:rPr>
          <w:rFonts w:cstheme="minorHAnsi"/>
          <w:sz w:val="24"/>
          <w:szCs w:val="24"/>
        </w:rPr>
        <w:t>macji Publicznej Urzędu Gminy</w:t>
      </w:r>
      <w:r w:rsidR="00286613" w:rsidRPr="00571589">
        <w:rPr>
          <w:rFonts w:cstheme="minorHAnsi"/>
          <w:sz w:val="24"/>
          <w:szCs w:val="24"/>
        </w:rPr>
        <w:t>,</w:t>
      </w:r>
      <w:r w:rsidR="009323A3" w:rsidRPr="00571589">
        <w:rPr>
          <w:rFonts w:cstheme="minorHAnsi"/>
          <w:sz w:val="24"/>
          <w:szCs w:val="24"/>
        </w:rPr>
        <w:t xml:space="preserve"> na stronie internetowej Gminy</w:t>
      </w:r>
      <w:r w:rsidR="00286613" w:rsidRPr="00571589">
        <w:rPr>
          <w:rFonts w:cstheme="minorHAnsi"/>
          <w:sz w:val="24"/>
          <w:szCs w:val="24"/>
        </w:rPr>
        <w:t xml:space="preserve"> oraz na tablicy informacy</w:t>
      </w:r>
      <w:r w:rsidR="009323A3" w:rsidRPr="00571589">
        <w:rPr>
          <w:rFonts w:cstheme="minorHAnsi"/>
          <w:sz w:val="24"/>
          <w:szCs w:val="24"/>
        </w:rPr>
        <w:t>jnej w siedzibie Urzędu Gminy</w:t>
      </w:r>
      <w:r w:rsidR="00286613" w:rsidRPr="00571589">
        <w:rPr>
          <w:rFonts w:cstheme="minorHAnsi"/>
          <w:sz w:val="24"/>
          <w:szCs w:val="24"/>
        </w:rPr>
        <w:t>.</w:t>
      </w:r>
    </w:p>
    <w:p w:rsidR="00286613" w:rsidRDefault="00286613" w:rsidP="009323A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9323A3">
        <w:rPr>
          <w:rFonts w:cstheme="minorHAnsi"/>
          <w:b/>
          <w:color w:val="000000" w:themeColor="text1"/>
          <w:sz w:val="24"/>
          <w:szCs w:val="24"/>
        </w:rPr>
        <w:t>§ 4</w:t>
      </w:r>
      <w:r w:rsidR="00571589">
        <w:rPr>
          <w:rFonts w:cstheme="minorHAnsi"/>
          <w:b/>
          <w:color w:val="000000" w:themeColor="text1"/>
          <w:sz w:val="24"/>
          <w:szCs w:val="24"/>
        </w:rPr>
        <w:t>0</w:t>
      </w:r>
      <w:r w:rsidRPr="009323A3">
        <w:rPr>
          <w:rFonts w:cstheme="minorHAnsi"/>
          <w:b/>
          <w:color w:val="000000" w:themeColor="text1"/>
          <w:sz w:val="24"/>
          <w:szCs w:val="24"/>
        </w:rPr>
        <w:t>.</w:t>
      </w:r>
      <w:r w:rsidR="009323A3">
        <w:rPr>
          <w:rFonts w:cstheme="minorHAnsi"/>
          <w:color w:val="000000" w:themeColor="text1"/>
          <w:sz w:val="24"/>
          <w:szCs w:val="24"/>
        </w:rPr>
        <w:t>1. W gł</w:t>
      </w:r>
      <w:r w:rsidRPr="009323A3">
        <w:rPr>
          <w:rFonts w:cstheme="minorHAnsi"/>
          <w:color w:val="000000" w:themeColor="text1"/>
          <w:sz w:val="24"/>
          <w:szCs w:val="24"/>
        </w:rPr>
        <w:t xml:space="preserve">osowaniu tajnym radni głosują za pomocą kart ostemplowanych pieczęcią Rady, przy czym każdorazowo Rada ustala zasady i sposób głosowania, a samo głosowanie przeprowadza wybrana z grona Rady Komisja Skrutacyjna z wyłonionym spośród siebie przewodniczącym. </w:t>
      </w:r>
    </w:p>
    <w:p w:rsidR="009323A3" w:rsidRDefault="009323A3" w:rsidP="009323A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Komisja Skrutacyjna przed przystąpieniem do głosowania objaśnia zasady i sposób </w:t>
      </w:r>
      <w:r w:rsidR="00EC27A8">
        <w:rPr>
          <w:rFonts w:cstheme="minorHAnsi"/>
          <w:color w:val="000000" w:themeColor="text1"/>
          <w:sz w:val="24"/>
          <w:szCs w:val="24"/>
        </w:rPr>
        <w:t>głosowania i przeprowadza je.</w:t>
      </w:r>
    </w:p>
    <w:p w:rsidR="00EC27A8" w:rsidRDefault="00EC27A8" w:rsidP="009323A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3. Kart do głosowania nie może być więcej niż radnych obecnych na sesji. </w:t>
      </w:r>
    </w:p>
    <w:p w:rsidR="00EC27A8" w:rsidRDefault="00EC27A8" w:rsidP="009323A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4. Po przeliczeniu głosów Przewodniczący Komisji Skrutacyjnej odczytuje protokół, podając wynik głosowania. </w:t>
      </w:r>
    </w:p>
    <w:p w:rsidR="00EC27A8" w:rsidRDefault="00EC27A8" w:rsidP="009323A3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5. Karty z oddanymi głosami i protokół głosowania stanowią załącznik do protokołu sesji. </w:t>
      </w:r>
    </w:p>
    <w:p w:rsidR="00EC27A8" w:rsidRPr="00571589" w:rsidRDefault="00EC27A8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lastRenderedPageBreak/>
        <w:t>§ 4</w:t>
      </w:r>
      <w:r w:rsidR="00571589" w:rsidRPr="00571589">
        <w:rPr>
          <w:rFonts w:cstheme="minorHAnsi"/>
          <w:b/>
          <w:sz w:val="24"/>
          <w:szCs w:val="24"/>
        </w:rPr>
        <w:t>1</w:t>
      </w:r>
      <w:r w:rsidRPr="00571589">
        <w:rPr>
          <w:rFonts w:cstheme="minorHAnsi"/>
          <w:b/>
          <w:sz w:val="24"/>
          <w:szCs w:val="24"/>
        </w:rPr>
        <w:t>.</w:t>
      </w:r>
      <w:r w:rsidRPr="00571589">
        <w:rPr>
          <w:rFonts w:cstheme="minorHAnsi"/>
          <w:sz w:val="24"/>
          <w:szCs w:val="24"/>
        </w:rPr>
        <w:t xml:space="preserve">1. Przewodniczący </w:t>
      </w:r>
      <w:r w:rsidR="00277061" w:rsidRPr="00571589">
        <w:rPr>
          <w:rFonts w:cstheme="minorHAnsi"/>
          <w:sz w:val="24"/>
          <w:szCs w:val="24"/>
        </w:rPr>
        <w:t xml:space="preserve">obrad </w:t>
      </w:r>
      <w:r w:rsidRPr="00571589">
        <w:rPr>
          <w:rFonts w:cstheme="minorHAnsi"/>
          <w:sz w:val="24"/>
          <w:szCs w:val="24"/>
        </w:rPr>
        <w:t xml:space="preserve">przed poddaniem wniosku pod głosowanie precyzuje i ogłasza Radzie proponowaną treść wniosku w taki sposób, aby jego redakcja była przejrzysta, </w:t>
      </w:r>
      <w:r w:rsidR="00571589">
        <w:rPr>
          <w:rFonts w:cstheme="minorHAnsi"/>
          <w:sz w:val="24"/>
          <w:szCs w:val="24"/>
        </w:rPr>
        <w:br/>
      </w:r>
      <w:r w:rsidRPr="00571589">
        <w:rPr>
          <w:rFonts w:cstheme="minorHAnsi"/>
          <w:sz w:val="24"/>
          <w:szCs w:val="24"/>
        </w:rPr>
        <w:t xml:space="preserve">a wniosek nie budził wątpliwości co do intencji wnioskodawcy. </w:t>
      </w:r>
    </w:p>
    <w:p w:rsidR="00B248B2" w:rsidRPr="00571589" w:rsidRDefault="00286613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2. </w:t>
      </w:r>
      <w:r w:rsidR="00B248B2" w:rsidRPr="00571589">
        <w:rPr>
          <w:rFonts w:cstheme="minorHAnsi"/>
          <w:sz w:val="24"/>
          <w:szCs w:val="24"/>
        </w:rPr>
        <w:t xml:space="preserve">W pierwszej kolejności </w:t>
      </w:r>
      <w:r w:rsidR="00277061" w:rsidRPr="00571589">
        <w:rPr>
          <w:rFonts w:cstheme="minorHAnsi"/>
          <w:sz w:val="24"/>
          <w:szCs w:val="24"/>
        </w:rPr>
        <w:t>p</w:t>
      </w:r>
      <w:r w:rsidR="00B248B2" w:rsidRPr="00571589">
        <w:rPr>
          <w:rFonts w:cstheme="minorHAnsi"/>
          <w:sz w:val="24"/>
          <w:szCs w:val="24"/>
        </w:rPr>
        <w:t xml:space="preserve">rzewodniczący </w:t>
      </w:r>
      <w:r w:rsidR="00277061" w:rsidRPr="00571589">
        <w:rPr>
          <w:rFonts w:cstheme="minorHAnsi"/>
          <w:sz w:val="24"/>
          <w:szCs w:val="24"/>
        </w:rPr>
        <w:t xml:space="preserve">obrad </w:t>
      </w:r>
      <w:r w:rsidR="00B248B2" w:rsidRPr="00571589">
        <w:rPr>
          <w:rFonts w:cstheme="minorHAnsi"/>
          <w:sz w:val="24"/>
          <w:szCs w:val="24"/>
        </w:rPr>
        <w:t xml:space="preserve">poddaje pod głosowanie wniosek najdalej idący, jeśli może to wykluczyć potrzebę głosowania nad pozostałymi wnioskami. Ewentualny spór co do tego, który z wniosków jest najdalej idący rozstrzyga </w:t>
      </w:r>
      <w:r w:rsidR="00277061" w:rsidRPr="00571589">
        <w:rPr>
          <w:rFonts w:cstheme="minorHAnsi"/>
          <w:sz w:val="24"/>
          <w:szCs w:val="24"/>
        </w:rPr>
        <w:t>p</w:t>
      </w:r>
      <w:r w:rsidR="00B248B2" w:rsidRPr="00571589">
        <w:rPr>
          <w:rFonts w:cstheme="minorHAnsi"/>
          <w:sz w:val="24"/>
          <w:szCs w:val="24"/>
        </w:rPr>
        <w:t>rzewodniczący</w:t>
      </w:r>
      <w:r w:rsidR="00277061" w:rsidRPr="00571589">
        <w:rPr>
          <w:rFonts w:cstheme="minorHAnsi"/>
          <w:sz w:val="24"/>
          <w:szCs w:val="24"/>
        </w:rPr>
        <w:t xml:space="preserve"> obrad</w:t>
      </w:r>
      <w:r w:rsidR="00B248B2" w:rsidRPr="00571589">
        <w:rPr>
          <w:rFonts w:cstheme="minorHAnsi"/>
          <w:sz w:val="24"/>
          <w:szCs w:val="24"/>
        </w:rPr>
        <w:t>.</w:t>
      </w:r>
    </w:p>
    <w:p w:rsidR="00B248B2" w:rsidRPr="00571589" w:rsidRDefault="00B248B2" w:rsidP="009323A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3. W przypadku głosowania w sprawie wyborów osób, </w:t>
      </w:r>
      <w:r w:rsidR="00277061" w:rsidRPr="00571589">
        <w:rPr>
          <w:rFonts w:cstheme="minorHAnsi"/>
          <w:sz w:val="24"/>
          <w:szCs w:val="24"/>
        </w:rPr>
        <w:t>p</w:t>
      </w:r>
      <w:r w:rsidRPr="00571589">
        <w:rPr>
          <w:rFonts w:cstheme="minorHAnsi"/>
          <w:sz w:val="24"/>
          <w:szCs w:val="24"/>
        </w:rPr>
        <w:t xml:space="preserve">rzewodniczący </w:t>
      </w:r>
      <w:r w:rsidR="00277061" w:rsidRPr="00571589">
        <w:rPr>
          <w:rFonts w:cstheme="minorHAnsi"/>
          <w:sz w:val="24"/>
          <w:szCs w:val="24"/>
        </w:rPr>
        <w:t xml:space="preserve">obrad </w:t>
      </w:r>
      <w:r w:rsidRPr="00571589">
        <w:rPr>
          <w:rFonts w:cstheme="minorHAnsi"/>
          <w:sz w:val="24"/>
          <w:szCs w:val="24"/>
        </w:rPr>
        <w:t xml:space="preserve">przed zamknięciem listy kandydatów zapytuje każdego z nich czy zgadza się kandydować </w:t>
      </w:r>
      <w:r w:rsidR="00571589">
        <w:rPr>
          <w:rFonts w:cstheme="minorHAnsi"/>
          <w:sz w:val="24"/>
          <w:szCs w:val="24"/>
        </w:rPr>
        <w:br/>
      </w:r>
      <w:r w:rsidRPr="00571589">
        <w:rPr>
          <w:rFonts w:cstheme="minorHAnsi"/>
          <w:sz w:val="24"/>
          <w:szCs w:val="24"/>
        </w:rPr>
        <w:t>i po otrzymaniu odpowiedzi twierdzącej poddaje pod głosowanie zamkniecie listy kandydatów, a następnie zarządza wybory.</w:t>
      </w:r>
    </w:p>
    <w:p w:rsidR="00AB3EF2" w:rsidRPr="00EC27A8" w:rsidRDefault="00B248B2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 xml:space="preserve">4. Postanowienie ust. 3 nie ma zastosowania, gdy nieobecny kandydat złożył uprzednio zgodę na piśmie. </w:t>
      </w:r>
    </w:p>
    <w:p w:rsidR="00EC27A8" w:rsidRP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Style w:val="Pogrubienie"/>
          <w:rFonts w:cstheme="minorHAnsi"/>
          <w:color w:val="000000" w:themeColor="text1"/>
          <w:sz w:val="24"/>
          <w:szCs w:val="24"/>
        </w:rPr>
        <w:t>§</w:t>
      </w:r>
      <w:r w:rsidR="00EC27A8" w:rsidRPr="00EC27A8">
        <w:rPr>
          <w:rFonts w:cstheme="minorHAnsi"/>
          <w:color w:val="000000" w:themeColor="text1"/>
          <w:sz w:val="24"/>
          <w:szCs w:val="24"/>
        </w:rPr>
        <w:t xml:space="preserve"> </w:t>
      </w:r>
      <w:r w:rsidR="00571589">
        <w:rPr>
          <w:rFonts w:cstheme="minorHAnsi"/>
          <w:b/>
          <w:color w:val="000000" w:themeColor="text1"/>
          <w:sz w:val="24"/>
          <w:szCs w:val="24"/>
        </w:rPr>
        <w:t>42</w:t>
      </w:r>
      <w:r w:rsidRPr="00EC27A8">
        <w:rPr>
          <w:rFonts w:cstheme="minorHAnsi"/>
          <w:b/>
          <w:color w:val="000000" w:themeColor="text1"/>
          <w:sz w:val="24"/>
          <w:szCs w:val="24"/>
        </w:rPr>
        <w:t>.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1. Jeżeli oprócz wniosku (wniosków) o podjęcie uchwały w danej sprawie zostanie zgłoszony wniosek o odrzucenie tego wniosku (wniosków), w pierwszej kolejności Rada głosuje nad wnioskiem o odrzucenie wniosku (wniosków) o podjęcie uchwały. </w:t>
      </w:r>
    </w:p>
    <w:p w:rsidR="00277061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 xml:space="preserve">2. </w:t>
      </w:r>
      <w:r w:rsidRPr="00571589">
        <w:rPr>
          <w:rFonts w:cstheme="minorHAnsi"/>
          <w:sz w:val="24"/>
          <w:szCs w:val="24"/>
        </w:rPr>
        <w:t xml:space="preserve">Głosowanie nad poprawkami do poszczególnych paragrafów lub ustępów projektu uchwały następuje według ich kolejności, z tym, że w pierwszej kolejności </w:t>
      </w:r>
      <w:r w:rsidR="00277061" w:rsidRPr="00571589">
        <w:rPr>
          <w:rFonts w:cstheme="minorHAnsi"/>
          <w:sz w:val="24"/>
          <w:szCs w:val="24"/>
        </w:rPr>
        <w:t>p</w:t>
      </w:r>
      <w:r w:rsidRPr="00571589">
        <w:rPr>
          <w:rFonts w:cstheme="minorHAnsi"/>
          <w:sz w:val="24"/>
          <w:szCs w:val="24"/>
        </w:rPr>
        <w:t>rzewodniczący</w:t>
      </w:r>
      <w:r w:rsidR="00277061" w:rsidRPr="00571589">
        <w:rPr>
          <w:rFonts w:cstheme="minorHAnsi"/>
          <w:sz w:val="24"/>
          <w:szCs w:val="24"/>
        </w:rPr>
        <w:t xml:space="preserve"> obrad</w:t>
      </w:r>
      <w:r w:rsidRPr="00571589">
        <w:rPr>
          <w:rFonts w:cstheme="minorHAnsi"/>
          <w:sz w:val="24"/>
          <w:szCs w:val="24"/>
        </w:rPr>
        <w:t xml:space="preserve"> poddaje pod głosowanie te poprawki, których przyjęcie lub odrzucenie rozstrzyga </w:t>
      </w:r>
      <w:r w:rsidR="00571589">
        <w:rPr>
          <w:rFonts w:cstheme="minorHAnsi"/>
          <w:sz w:val="24"/>
          <w:szCs w:val="24"/>
        </w:rPr>
        <w:br/>
      </w:r>
      <w:r w:rsidRPr="00571589">
        <w:rPr>
          <w:rFonts w:cstheme="minorHAnsi"/>
          <w:sz w:val="24"/>
          <w:szCs w:val="24"/>
        </w:rPr>
        <w:t>o innych poprawkach.</w:t>
      </w:r>
    </w:p>
    <w:p w:rsidR="00EC27A8" w:rsidRP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>3. W przypadku przyjęcia poprawki wykluczającej inne poprawki do projektu uchwały, poprawek tych nie poddaje się pod głosowanie.</w:t>
      </w:r>
    </w:p>
    <w:p w:rsidR="00EC27A8" w:rsidRP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>4. W przypadku zgłoszenia do tego samego fragmentu projektu uchwały kilku poprawek stosuje się zasadę określoną w ust. 2.</w:t>
      </w:r>
    </w:p>
    <w:p w:rsidR="00F235BB" w:rsidRPr="00571589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 xml:space="preserve">5. </w:t>
      </w:r>
      <w:r w:rsidRPr="00571589">
        <w:rPr>
          <w:rFonts w:cstheme="minorHAnsi"/>
          <w:sz w:val="24"/>
          <w:szCs w:val="24"/>
        </w:rPr>
        <w:t xml:space="preserve">Przewodniczący </w:t>
      </w:r>
      <w:r w:rsidR="00F235BB" w:rsidRPr="00571589">
        <w:rPr>
          <w:rFonts w:cstheme="minorHAnsi"/>
          <w:sz w:val="24"/>
          <w:szCs w:val="24"/>
        </w:rPr>
        <w:t xml:space="preserve">obrad </w:t>
      </w:r>
      <w:r w:rsidRPr="00571589">
        <w:rPr>
          <w:rFonts w:cstheme="minorHAnsi"/>
          <w:sz w:val="24"/>
          <w:szCs w:val="24"/>
        </w:rPr>
        <w:t xml:space="preserve">może zarządzić głosowanie łącznie nad grupą poprawek do projektu uchwały. </w:t>
      </w:r>
    </w:p>
    <w:p w:rsidR="00EC27A8" w:rsidRPr="00571589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6. Przewodniczący </w:t>
      </w:r>
      <w:r w:rsidR="00F235BB" w:rsidRPr="00571589">
        <w:rPr>
          <w:rFonts w:cstheme="minorHAnsi"/>
          <w:sz w:val="24"/>
          <w:szCs w:val="24"/>
        </w:rPr>
        <w:t xml:space="preserve">obrad </w:t>
      </w:r>
      <w:r w:rsidRPr="00571589">
        <w:rPr>
          <w:rFonts w:cstheme="minorHAnsi"/>
          <w:sz w:val="24"/>
          <w:szCs w:val="24"/>
        </w:rPr>
        <w:t>może odroczyć głosowanie, na czas potrzebny do stwierdzenia, czy wskutek przyjętych poprawek nie zachodzi sprzeczność pomiędzy poszczególnymi postanowieniami uchwały.</w:t>
      </w:r>
    </w:p>
    <w:p w:rsidR="00EC27A8" w:rsidRP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Style w:val="Pogrubienie"/>
          <w:rFonts w:cstheme="minorHAnsi"/>
          <w:color w:val="000000" w:themeColor="text1"/>
          <w:sz w:val="24"/>
          <w:szCs w:val="24"/>
        </w:rPr>
        <w:t xml:space="preserve">§ </w:t>
      </w:r>
      <w:r w:rsidR="00571589">
        <w:rPr>
          <w:rFonts w:cstheme="minorHAnsi"/>
          <w:b/>
          <w:color w:val="000000" w:themeColor="text1"/>
          <w:sz w:val="24"/>
          <w:szCs w:val="24"/>
        </w:rPr>
        <w:t>43</w:t>
      </w:r>
      <w:r w:rsidRPr="00EC27A8">
        <w:rPr>
          <w:rFonts w:cstheme="minorHAnsi"/>
          <w:b/>
          <w:color w:val="000000" w:themeColor="text1"/>
          <w:sz w:val="24"/>
          <w:szCs w:val="24"/>
        </w:rPr>
        <w:t>.</w:t>
      </w:r>
      <w:r w:rsidRPr="00EC27A8">
        <w:rPr>
          <w:rFonts w:cstheme="minorHAnsi"/>
          <w:color w:val="000000" w:themeColor="text1"/>
          <w:sz w:val="24"/>
          <w:szCs w:val="24"/>
        </w:rPr>
        <w:t>1. Głosowanie zwykłą większością głosów oznacza, że przyjmuje się wniosek, który</w:t>
      </w:r>
      <w:r w:rsidR="00F235BB">
        <w:rPr>
          <w:rFonts w:cstheme="minorHAnsi"/>
          <w:color w:val="000000" w:themeColor="text1"/>
          <w:sz w:val="24"/>
          <w:szCs w:val="24"/>
        </w:rPr>
        <w:t xml:space="preserve"> uzyskał większą liczbę głosów „za”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 niż </w:t>
      </w:r>
      <w:r w:rsidR="00F235BB">
        <w:rPr>
          <w:rFonts w:cstheme="minorHAnsi"/>
          <w:color w:val="000000" w:themeColor="text1"/>
          <w:sz w:val="24"/>
          <w:szCs w:val="24"/>
        </w:rPr>
        <w:t>„</w:t>
      </w:r>
      <w:r w:rsidRPr="00EC27A8">
        <w:rPr>
          <w:rFonts w:cstheme="minorHAnsi"/>
          <w:color w:val="000000" w:themeColor="text1"/>
          <w:sz w:val="24"/>
          <w:szCs w:val="24"/>
        </w:rPr>
        <w:t>przeciw</w:t>
      </w:r>
      <w:r w:rsidR="00F235BB">
        <w:rPr>
          <w:rFonts w:cstheme="minorHAnsi"/>
          <w:color w:val="000000" w:themeColor="text1"/>
          <w:sz w:val="24"/>
          <w:szCs w:val="24"/>
        </w:rPr>
        <w:t>”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. Głosów wstrzymujących się i nieważnych nie dolicza się do żadnej z grup głosujących </w:t>
      </w:r>
      <w:r w:rsidR="00F235BB">
        <w:rPr>
          <w:rFonts w:cstheme="minorHAnsi"/>
          <w:color w:val="000000" w:themeColor="text1"/>
          <w:sz w:val="24"/>
          <w:szCs w:val="24"/>
        </w:rPr>
        <w:t>„</w:t>
      </w:r>
      <w:r w:rsidRPr="00EC27A8">
        <w:rPr>
          <w:rFonts w:cstheme="minorHAnsi"/>
          <w:color w:val="000000" w:themeColor="text1"/>
          <w:sz w:val="24"/>
          <w:szCs w:val="24"/>
        </w:rPr>
        <w:t>za</w:t>
      </w:r>
      <w:r w:rsidR="00F235BB">
        <w:rPr>
          <w:rFonts w:cstheme="minorHAnsi"/>
          <w:color w:val="000000" w:themeColor="text1"/>
          <w:sz w:val="24"/>
          <w:szCs w:val="24"/>
        </w:rPr>
        <w:t>”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 czy </w:t>
      </w:r>
      <w:r w:rsidR="00F235BB">
        <w:rPr>
          <w:rFonts w:cstheme="minorHAnsi"/>
          <w:color w:val="000000" w:themeColor="text1"/>
          <w:sz w:val="24"/>
          <w:szCs w:val="24"/>
        </w:rPr>
        <w:t>„</w:t>
      </w:r>
      <w:r w:rsidRPr="00EC27A8">
        <w:rPr>
          <w:rFonts w:cstheme="minorHAnsi"/>
          <w:color w:val="000000" w:themeColor="text1"/>
          <w:sz w:val="24"/>
          <w:szCs w:val="24"/>
        </w:rPr>
        <w:t>przeciw</w:t>
      </w:r>
      <w:r w:rsidR="00F235BB">
        <w:rPr>
          <w:rFonts w:cstheme="minorHAnsi"/>
          <w:color w:val="000000" w:themeColor="text1"/>
          <w:sz w:val="24"/>
          <w:szCs w:val="24"/>
        </w:rPr>
        <w:t>”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lastRenderedPageBreak/>
        <w:t>2. Jeżeli celem głosowania jest wybór j</w:t>
      </w:r>
      <w:r w:rsidR="00EC27A8" w:rsidRPr="00EC27A8">
        <w:rPr>
          <w:rFonts w:cstheme="minorHAnsi"/>
          <w:color w:val="000000" w:themeColor="text1"/>
          <w:sz w:val="24"/>
          <w:szCs w:val="24"/>
        </w:rPr>
        <w:t>ednej z kilku osób lub możliwości</w:t>
      </w:r>
      <w:r w:rsidRPr="00EC27A8">
        <w:rPr>
          <w:rFonts w:cstheme="minorHAnsi"/>
          <w:color w:val="000000" w:themeColor="text1"/>
          <w:sz w:val="24"/>
          <w:szCs w:val="24"/>
        </w:rPr>
        <w:t>, przyjmuje się wniosek,</w:t>
      </w:r>
      <w:r w:rsidR="00EC27A8" w:rsidRPr="00EC27A8">
        <w:rPr>
          <w:rFonts w:cstheme="minorHAnsi"/>
          <w:color w:val="000000" w:themeColor="text1"/>
          <w:sz w:val="24"/>
          <w:szCs w:val="24"/>
        </w:rPr>
        <w:t xml:space="preserve"> na który oddano liczbę głosów „za”</w:t>
      </w:r>
      <w:r w:rsidRPr="00EC27A8">
        <w:rPr>
          <w:rFonts w:cstheme="minorHAnsi"/>
          <w:color w:val="000000" w:themeColor="text1"/>
          <w:sz w:val="24"/>
          <w:szCs w:val="24"/>
        </w:rPr>
        <w:t xml:space="preserve"> większą od liczby głosów oddanych na pozostałe. </w:t>
      </w:r>
      <w:r w:rsidRPr="00853A47">
        <w:rPr>
          <w:rFonts w:cstheme="minorHAnsi"/>
          <w:color w:val="FF0000"/>
          <w:sz w:val="24"/>
          <w:szCs w:val="24"/>
        </w:rPr>
        <w:br/>
      </w:r>
      <w:r w:rsidRPr="00EC27A8">
        <w:rPr>
          <w:rStyle w:val="Pogrubienie"/>
          <w:rFonts w:cstheme="minorHAnsi"/>
          <w:color w:val="000000" w:themeColor="text1"/>
          <w:sz w:val="24"/>
          <w:szCs w:val="24"/>
        </w:rPr>
        <w:t xml:space="preserve">§ </w:t>
      </w:r>
      <w:r w:rsidRPr="00EC27A8">
        <w:rPr>
          <w:rFonts w:cstheme="minorHAnsi"/>
          <w:b/>
          <w:color w:val="000000" w:themeColor="text1"/>
          <w:sz w:val="24"/>
          <w:szCs w:val="24"/>
        </w:rPr>
        <w:t>4</w:t>
      </w:r>
      <w:r w:rsidR="00571589">
        <w:rPr>
          <w:rFonts w:cstheme="minorHAnsi"/>
          <w:b/>
          <w:color w:val="000000" w:themeColor="text1"/>
          <w:sz w:val="24"/>
          <w:szCs w:val="24"/>
        </w:rPr>
        <w:t>4</w:t>
      </w:r>
      <w:r w:rsidRPr="00EC27A8">
        <w:rPr>
          <w:rFonts w:cstheme="minorHAnsi"/>
          <w:b/>
          <w:color w:val="000000" w:themeColor="text1"/>
          <w:sz w:val="24"/>
          <w:szCs w:val="24"/>
        </w:rPr>
        <w:t>.</w:t>
      </w:r>
      <w:r w:rsidRPr="00EC27A8">
        <w:rPr>
          <w:rFonts w:cstheme="minorHAnsi"/>
          <w:color w:val="000000" w:themeColor="text1"/>
          <w:sz w:val="24"/>
          <w:szCs w:val="24"/>
        </w:rPr>
        <w:t>1. Głosowanie bezwzględną większością głosów oznacza, że przyjmuje się wniosek, który zyskał co najmniej jeden głos więcej od sumy pozos</w:t>
      </w:r>
      <w:r w:rsidR="00EC27A8" w:rsidRPr="00EC27A8">
        <w:rPr>
          <w:rFonts w:cstheme="minorHAnsi"/>
          <w:color w:val="000000" w:themeColor="text1"/>
          <w:sz w:val="24"/>
          <w:szCs w:val="24"/>
        </w:rPr>
        <w:t>tałych ważnie oddanych głosów, t</w:t>
      </w:r>
      <w:r w:rsidRPr="00EC27A8">
        <w:rPr>
          <w:rFonts w:cstheme="minorHAnsi"/>
          <w:color w:val="000000" w:themeColor="text1"/>
          <w:sz w:val="24"/>
          <w:szCs w:val="24"/>
        </w:rPr>
        <w:t>o znaczy przeciwnych i wstrzymujących się.</w:t>
      </w:r>
    </w:p>
    <w:p w:rsidR="00EC27A8" w:rsidRPr="00EC27A8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C27A8">
        <w:rPr>
          <w:rFonts w:cstheme="minorHAnsi"/>
          <w:color w:val="000000" w:themeColor="text1"/>
          <w:sz w:val="24"/>
          <w:szCs w:val="24"/>
        </w:rPr>
        <w:t>2. Głosowanie bezwzględną większością ustawowego składu Rady oznacza, że przyjmuje się wniosek, który uzyskał liczbę całkowitą ważnych głosów oddanych za wnioskiem, przewyższającą połowę ustawowego składu Rady, a zarazem jej połowie najbliższą.</w:t>
      </w:r>
    </w:p>
    <w:p w:rsidR="00780375" w:rsidRPr="00780375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780375">
        <w:rPr>
          <w:rFonts w:cstheme="minorHAnsi"/>
          <w:color w:val="000000" w:themeColor="text1"/>
          <w:sz w:val="24"/>
          <w:szCs w:val="24"/>
        </w:rPr>
        <w:t>3. Bezwzględna większość głosów przy parzystej liczbie głosujących zachodzi wówczas, gdy za wnioskiem zostało oddanych 50% + 1 ważnie oddanych głosów.</w:t>
      </w:r>
    </w:p>
    <w:p w:rsidR="00C32D77" w:rsidRPr="00780375" w:rsidRDefault="002151E8" w:rsidP="00EC27A8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780375">
        <w:rPr>
          <w:rFonts w:cstheme="minorHAnsi"/>
          <w:color w:val="000000" w:themeColor="text1"/>
          <w:sz w:val="24"/>
          <w:szCs w:val="24"/>
        </w:rPr>
        <w:t>4. Bezwzględna większość głosów przy nieparzystej liczbie głosujących zachodzi wówczas, gdy za wnioskiem została oddana liczba głosów o 1 większa od liczby pozostałych oddanych głosów.</w:t>
      </w:r>
    </w:p>
    <w:p w:rsidR="00780375" w:rsidRPr="004D2A08" w:rsidRDefault="002151E8" w:rsidP="00780375">
      <w:pPr>
        <w:pStyle w:val="Akapitzlist"/>
        <w:spacing w:after="0" w:line="360" w:lineRule="auto"/>
        <w:ind w:left="0"/>
        <w:jc w:val="center"/>
        <w:rPr>
          <w:rFonts w:cstheme="minorHAnsi"/>
          <w:color w:val="000000" w:themeColor="text1"/>
          <w:sz w:val="24"/>
          <w:szCs w:val="24"/>
        </w:rPr>
      </w:pPr>
      <w:r w:rsidRPr="00853A47">
        <w:rPr>
          <w:rFonts w:cstheme="minorHAnsi"/>
          <w:color w:val="FF0000"/>
          <w:sz w:val="24"/>
          <w:szCs w:val="24"/>
        </w:rPr>
        <w:br/>
      </w:r>
      <w:r w:rsidRPr="004D2A08">
        <w:rPr>
          <w:rFonts w:cstheme="minorHAnsi"/>
          <w:b/>
          <w:color w:val="000000" w:themeColor="text1"/>
          <w:sz w:val="24"/>
          <w:szCs w:val="24"/>
        </w:rPr>
        <w:t>6. Komisje Rady</w:t>
      </w:r>
    </w:p>
    <w:p w:rsidR="00F06088" w:rsidRPr="00571589" w:rsidRDefault="00571589" w:rsidP="0078037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45</w:t>
      </w:r>
      <w:r w:rsidR="002151E8" w:rsidRPr="004D2A08">
        <w:rPr>
          <w:rFonts w:cstheme="minorHAnsi"/>
          <w:b/>
          <w:color w:val="000000" w:themeColor="text1"/>
          <w:sz w:val="24"/>
          <w:szCs w:val="24"/>
        </w:rPr>
        <w:t>.</w:t>
      </w:r>
      <w:r w:rsidR="002151E8" w:rsidRPr="004D2A08">
        <w:rPr>
          <w:rFonts w:cstheme="minorHAnsi"/>
          <w:color w:val="000000" w:themeColor="text1"/>
          <w:sz w:val="24"/>
          <w:szCs w:val="24"/>
        </w:rPr>
        <w:t xml:space="preserve">1. Pracami komisji kieruje przewodniczący komisji, a w przypadku jego nieobecności zastępca </w:t>
      </w:r>
      <w:r w:rsidR="002151E8" w:rsidRPr="00571589">
        <w:rPr>
          <w:rFonts w:cstheme="minorHAnsi"/>
          <w:sz w:val="24"/>
          <w:szCs w:val="24"/>
        </w:rPr>
        <w:t xml:space="preserve">przewodniczącego komisji. </w:t>
      </w:r>
    </w:p>
    <w:p w:rsidR="002151E8" w:rsidRPr="00780375" w:rsidRDefault="002151E8" w:rsidP="00780375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2. Rada</w:t>
      </w:r>
      <w:r w:rsidR="00571589" w:rsidRPr="00571589">
        <w:rPr>
          <w:rFonts w:cstheme="minorHAnsi"/>
          <w:sz w:val="24"/>
          <w:szCs w:val="24"/>
        </w:rPr>
        <w:t xml:space="preserve"> </w:t>
      </w:r>
      <w:r w:rsidRPr="00571589">
        <w:rPr>
          <w:rFonts w:cstheme="minorHAnsi"/>
          <w:sz w:val="24"/>
          <w:szCs w:val="24"/>
        </w:rPr>
        <w:t>wybi</w:t>
      </w:r>
      <w:r w:rsidR="004D2A08" w:rsidRPr="00571589">
        <w:rPr>
          <w:rFonts w:cstheme="minorHAnsi"/>
          <w:sz w:val="24"/>
          <w:szCs w:val="24"/>
        </w:rPr>
        <w:t xml:space="preserve">era przewodniczącego komisji oraz </w:t>
      </w:r>
      <w:r w:rsidRPr="00571589">
        <w:rPr>
          <w:rFonts w:cstheme="minorHAnsi"/>
          <w:sz w:val="24"/>
          <w:szCs w:val="24"/>
        </w:rPr>
        <w:t xml:space="preserve">wiceprzewodniczącego </w:t>
      </w:r>
      <w:r w:rsidR="004D2A08" w:rsidRPr="00571589">
        <w:rPr>
          <w:rFonts w:cstheme="minorHAnsi"/>
          <w:sz w:val="24"/>
          <w:szCs w:val="24"/>
        </w:rPr>
        <w:t>komisji.</w:t>
      </w:r>
      <w:r w:rsidR="004D2A08" w:rsidRPr="00571589">
        <w:rPr>
          <w:rFonts w:cstheme="minorHAnsi"/>
          <w:sz w:val="24"/>
          <w:szCs w:val="24"/>
        </w:rPr>
        <w:br/>
        <w:t>3. Radny</w:t>
      </w:r>
      <w:r w:rsidRPr="00571589">
        <w:rPr>
          <w:rFonts w:cstheme="minorHAnsi"/>
          <w:sz w:val="24"/>
          <w:szCs w:val="24"/>
        </w:rPr>
        <w:t xml:space="preserve"> może być członkiem</w:t>
      </w:r>
      <w:r w:rsidRPr="004D2A08">
        <w:rPr>
          <w:rFonts w:cstheme="minorHAnsi"/>
          <w:color w:val="000000" w:themeColor="text1"/>
          <w:sz w:val="24"/>
          <w:szCs w:val="24"/>
        </w:rPr>
        <w:t xml:space="preserve"> nie więcej niż 2 komisji stałych, a przewodniczącym tylko jednej.</w:t>
      </w:r>
      <w:r w:rsidRPr="00853A47">
        <w:rPr>
          <w:rFonts w:cstheme="minorHAnsi"/>
          <w:color w:val="FF0000"/>
          <w:sz w:val="24"/>
          <w:szCs w:val="24"/>
        </w:rPr>
        <w:t xml:space="preserve"> </w:t>
      </w:r>
      <w:r w:rsidRPr="00853A47">
        <w:rPr>
          <w:rFonts w:cstheme="minorHAnsi"/>
          <w:color w:val="FF0000"/>
          <w:sz w:val="24"/>
          <w:szCs w:val="24"/>
        </w:rPr>
        <w:br/>
      </w:r>
      <w:r w:rsidRPr="007A110C">
        <w:rPr>
          <w:rFonts w:cstheme="minorHAnsi"/>
          <w:color w:val="000000" w:themeColor="text1"/>
          <w:sz w:val="24"/>
          <w:szCs w:val="24"/>
        </w:rPr>
        <w:t>4. Propozycje składu osobowego komisji oraz zmian w tym składzie przedstawia Przewodniczący Rady na wniosek zainteresowanych radnych, klubów radnych lub komisji.</w:t>
      </w:r>
      <w:r w:rsidRPr="00853A47">
        <w:rPr>
          <w:rFonts w:cstheme="minorHAnsi"/>
          <w:color w:val="FF0000"/>
          <w:sz w:val="24"/>
          <w:szCs w:val="24"/>
        </w:rPr>
        <w:t xml:space="preserve"> </w:t>
      </w:r>
      <w:r w:rsidRPr="00853A47">
        <w:rPr>
          <w:rFonts w:cstheme="minorHAnsi"/>
          <w:color w:val="FF0000"/>
          <w:sz w:val="24"/>
          <w:szCs w:val="24"/>
        </w:rPr>
        <w:br/>
      </w:r>
      <w:r w:rsidR="00571589">
        <w:rPr>
          <w:rFonts w:cstheme="minorHAnsi"/>
          <w:b/>
          <w:color w:val="000000" w:themeColor="text1"/>
          <w:sz w:val="24"/>
          <w:szCs w:val="24"/>
        </w:rPr>
        <w:t>§ 46</w:t>
      </w:r>
      <w:r w:rsidR="007A110C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Pr="007A110C">
        <w:rPr>
          <w:rFonts w:cstheme="minorHAnsi"/>
          <w:color w:val="000000" w:themeColor="text1"/>
          <w:sz w:val="24"/>
          <w:szCs w:val="24"/>
        </w:rPr>
        <w:t>1. Członkowie komisji o mającym się odbyć posiedzeniu komisji powiadamiani są za pomocą poczty elektronicznej nie później niż 3 dni przed wyznaczonym terminem posiedzenia.</w:t>
      </w:r>
      <w:r w:rsidRPr="00853A47">
        <w:rPr>
          <w:rFonts w:cstheme="minorHAnsi"/>
          <w:color w:val="FF0000"/>
          <w:sz w:val="24"/>
          <w:szCs w:val="24"/>
        </w:rPr>
        <w:t xml:space="preserve"> </w:t>
      </w:r>
      <w:r w:rsidRPr="00853A47">
        <w:rPr>
          <w:rFonts w:cstheme="minorHAnsi"/>
          <w:color w:val="FF0000"/>
          <w:sz w:val="24"/>
          <w:szCs w:val="24"/>
        </w:rPr>
        <w:br/>
      </w:r>
      <w:r w:rsidRPr="007A110C">
        <w:rPr>
          <w:rFonts w:cstheme="minorHAnsi"/>
          <w:color w:val="000000" w:themeColor="text1"/>
          <w:sz w:val="24"/>
          <w:szCs w:val="24"/>
        </w:rPr>
        <w:t xml:space="preserve">2. Komisja może odbywać posiedzenia nadzwyczajne zwoływane w sprawach koniecznych </w:t>
      </w:r>
      <w:r w:rsidR="007A110C">
        <w:rPr>
          <w:rFonts w:cstheme="minorHAnsi"/>
          <w:color w:val="000000" w:themeColor="text1"/>
          <w:sz w:val="24"/>
          <w:szCs w:val="24"/>
        </w:rPr>
        <w:br/>
      </w:r>
      <w:r w:rsidRPr="007A110C">
        <w:rPr>
          <w:rFonts w:cstheme="minorHAnsi"/>
          <w:color w:val="000000" w:themeColor="text1"/>
          <w:sz w:val="24"/>
          <w:szCs w:val="24"/>
        </w:rPr>
        <w:t>i niecierpiących zwłoki. Przy zwoływaniu posiedzeń nadzwyczajnych nie stosuje się terminu określonego w ust. 1.</w:t>
      </w:r>
    </w:p>
    <w:p w:rsidR="00FB2396" w:rsidRPr="007A110C" w:rsidRDefault="00571589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47</w:t>
      </w:r>
      <w:r w:rsidR="002151E8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="002151E8" w:rsidRPr="007A110C">
        <w:rPr>
          <w:rFonts w:cstheme="minorHAnsi"/>
          <w:color w:val="000000" w:themeColor="text1"/>
          <w:sz w:val="24"/>
          <w:szCs w:val="24"/>
        </w:rPr>
        <w:t>1. Do zadań komisji stałych należy:</w:t>
      </w:r>
    </w:p>
    <w:p w:rsidR="00FB2396" w:rsidRPr="007A110C" w:rsidRDefault="002151E8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1) przygotowanie i opiniowanie projektów uchwał Rady Gminy;</w:t>
      </w:r>
      <w:r w:rsidRPr="007A110C">
        <w:rPr>
          <w:rFonts w:cstheme="minorHAnsi"/>
          <w:color w:val="000000" w:themeColor="text1"/>
          <w:sz w:val="24"/>
          <w:szCs w:val="24"/>
        </w:rPr>
        <w:br/>
        <w:t>2) występowanie z inicjatywą uchwałodawczą;</w:t>
      </w:r>
      <w:r w:rsidRPr="007A110C">
        <w:rPr>
          <w:rFonts w:cstheme="minorHAnsi"/>
          <w:color w:val="000000" w:themeColor="text1"/>
          <w:sz w:val="24"/>
          <w:szCs w:val="24"/>
        </w:rPr>
        <w:br/>
        <w:t>3) sprawowanie kontroli nad wykonaniem uchwał Rady;</w:t>
      </w:r>
      <w:r w:rsidRPr="007A110C">
        <w:rPr>
          <w:rFonts w:cstheme="minorHAnsi"/>
          <w:color w:val="000000" w:themeColor="text1"/>
          <w:sz w:val="24"/>
          <w:szCs w:val="24"/>
        </w:rPr>
        <w:br/>
        <w:t>4) opiniowanie i rozpatrywanie spraw przekazanych komisji przez Radę.</w:t>
      </w:r>
    </w:p>
    <w:p w:rsidR="00FB2396" w:rsidRPr="00571589" w:rsidRDefault="002151E8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lastRenderedPageBreak/>
        <w:t xml:space="preserve">2. Komisja stała działa </w:t>
      </w:r>
      <w:r w:rsidRPr="00571589">
        <w:rPr>
          <w:rFonts w:cstheme="minorHAnsi"/>
          <w:sz w:val="24"/>
          <w:szCs w:val="24"/>
        </w:rPr>
        <w:t>zgodnie z planem pracy zatwierdzonym przez Radę w terminie do 31 marca każdego roku kalendarzowego. Rada może dokonywać zmian w zatwierdzonym planie, a także zlecać komisji rozpatrzenie spraw nie ujętych w planie pracy.</w:t>
      </w:r>
    </w:p>
    <w:p w:rsidR="00F235BB" w:rsidRPr="00571589" w:rsidRDefault="00F235BB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>3. Ust. 2 nie dotyczy Komisji Skarg, Wniosków i Petycji.</w:t>
      </w:r>
    </w:p>
    <w:p w:rsidR="00FB2396" w:rsidRPr="007A110C" w:rsidRDefault="00571589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48</w:t>
      </w:r>
      <w:r w:rsidR="002151E8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="002151E8" w:rsidRPr="007A110C">
        <w:rPr>
          <w:rFonts w:cstheme="minorHAnsi"/>
          <w:color w:val="000000" w:themeColor="text1"/>
          <w:sz w:val="24"/>
          <w:szCs w:val="24"/>
        </w:rPr>
        <w:t>1. Komisja obraduje w obecności co najmniej połowy swojego składu.</w:t>
      </w:r>
    </w:p>
    <w:p w:rsidR="00F96A20" w:rsidRPr="007A110C" w:rsidRDefault="002151E8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 xml:space="preserve">2. </w:t>
      </w:r>
      <w:r w:rsidRPr="00571589">
        <w:rPr>
          <w:rFonts w:cstheme="minorHAnsi"/>
          <w:sz w:val="24"/>
          <w:szCs w:val="24"/>
        </w:rPr>
        <w:t xml:space="preserve">W posiedzeniach komisji, oprócz jej członków, mogą także uczestniczyć bez prawa </w:t>
      </w:r>
      <w:r w:rsidR="00F235BB" w:rsidRPr="00571589">
        <w:rPr>
          <w:rFonts w:cstheme="minorHAnsi"/>
          <w:sz w:val="24"/>
          <w:szCs w:val="24"/>
        </w:rPr>
        <w:t>udziału w głosowaniu</w:t>
      </w:r>
      <w:r w:rsidRPr="007A110C">
        <w:rPr>
          <w:rFonts w:cstheme="minorHAnsi"/>
          <w:color w:val="000000" w:themeColor="text1"/>
          <w:sz w:val="24"/>
          <w:szCs w:val="24"/>
        </w:rPr>
        <w:t xml:space="preserve">: Przewodniczący Rady, radni nie będący członkami komisji oraz Wójt. </w:t>
      </w:r>
      <w:r w:rsidRPr="007A110C">
        <w:rPr>
          <w:rFonts w:cstheme="minorHAnsi"/>
          <w:color w:val="000000" w:themeColor="text1"/>
          <w:sz w:val="24"/>
          <w:szCs w:val="24"/>
        </w:rPr>
        <w:br/>
        <w:t>3. Przewodniczący komisji może zaprosić na jej posiedzenie inne osoby, których obecność jest uzasadniona ze względu na przedmiot rozpatrywanej sprawy.</w:t>
      </w:r>
    </w:p>
    <w:p w:rsidR="00FB2396" w:rsidRPr="007A110C" w:rsidRDefault="00FB2396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571589">
        <w:rPr>
          <w:rFonts w:cstheme="minorHAnsi"/>
          <w:b/>
          <w:color w:val="000000" w:themeColor="text1"/>
          <w:sz w:val="24"/>
          <w:szCs w:val="24"/>
        </w:rPr>
        <w:t>49</w:t>
      </w:r>
      <w:r w:rsidR="002151E8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="002151E8" w:rsidRPr="007A110C">
        <w:rPr>
          <w:rFonts w:cstheme="minorHAnsi"/>
          <w:color w:val="000000" w:themeColor="text1"/>
          <w:sz w:val="24"/>
          <w:szCs w:val="24"/>
        </w:rPr>
        <w:t>1. Z posiedzenia komisji sporządza się protokół, który powinien zawierać:</w:t>
      </w:r>
    </w:p>
    <w:p w:rsidR="00FB2396" w:rsidRPr="007A110C" w:rsidRDefault="002151E8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1) numer, datę i miejsce posiedzenia;</w:t>
      </w:r>
      <w:r w:rsidRPr="007A110C">
        <w:rPr>
          <w:rFonts w:cstheme="minorHAnsi"/>
          <w:color w:val="000000" w:themeColor="text1"/>
          <w:sz w:val="24"/>
          <w:szCs w:val="24"/>
        </w:rPr>
        <w:br/>
        <w:t>2) stwierdzenie prawomocności z podaniem osób uczestniczących w posiedzeniu;</w:t>
      </w:r>
      <w:r w:rsidRPr="007A110C">
        <w:rPr>
          <w:rFonts w:cstheme="minorHAnsi"/>
          <w:color w:val="000000" w:themeColor="text1"/>
          <w:sz w:val="24"/>
          <w:szCs w:val="24"/>
        </w:rPr>
        <w:br/>
        <w:t>3) treść przyjętego porządku dziennego posiedzenia;</w:t>
      </w:r>
      <w:r w:rsidRPr="007A110C">
        <w:rPr>
          <w:rFonts w:cstheme="minorHAnsi"/>
          <w:color w:val="000000" w:themeColor="text1"/>
          <w:sz w:val="24"/>
          <w:szCs w:val="24"/>
        </w:rPr>
        <w:br/>
        <w:t>4) stwierdzenie przyjęcia protokołu z poprzedniego posiedzenia;</w:t>
      </w:r>
      <w:r w:rsidRPr="007A110C">
        <w:rPr>
          <w:rFonts w:cstheme="minorHAnsi"/>
          <w:color w:val="000000" w:themeColor="text1"/>
          <w:sz w:val="24"/>
          <w:szCs w:val="24"/>
        </w:rPr>
        <w:br/>
        <w:t>5) przebieg posiedzenia - zwięzłe streszczenie wystąpień i dyskusji;</w:t>
      </w:r>
      <w:r w:rsidRPr="007A110C">
        <w:rPr>
          <w:rFonts w:cstheme="minorHAnsi"/>
          <w:color w:val="000000" w:themeColor="text1"/>
          <w:sz w:val="24"/>
          <w:szCs w:val="24"/>
        </w:rPr>
        <w:br/>
        <w:t>6) treść uchwalonych opinii i wniosków;</w:t>
      </w:r>
      <w:r w:rsidRPr="007A110C">
        <w:rPr>
          <w:rFonts w:cstheme="minorHAnsi"/>
          <w:color w:val="000000" w:themeColor="text1"/>
          <w:sz w:val="24"/>
          <w:szCs w:val="24"/>
        </w:rPr>
        <w:br/>
        <w:t>7) podpis przewodniczącego i protokolanta.</w:t>
      </w:r>
    </w:p>
    <w:p w:rsidR="00FB2396" w:rsidRPr="00853A47" w:rsidRDefault="002151E8" w:rsidP="007A110C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2. Protokoły z posiedzenia komisji przechowywane są na stanowisku ds. obsługi rady gminy.</w:t>
      </w:r>
    </w:p>
    <w:p w:rsidR="00FB2396" w:rsidRPr="007A110C" w:rsidRDefault="002151E8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b/>
          <w:color w:val="000000" w:themeColor="text1"/>
          <w:sz w:val="24"/>
          <w:szCs w:val="24"/>
        </w:rPr>
        <w:t>§ 5</w:t>
      </w:r>
      <w:r w:rsidR="00571589">
        <w:rPr>
          <w:rFonts w:cstheme="minorHAnsi"/>
          <w:b/>
          <w:color w:val="000000" w:themeColor="text1"/>
          <w:sz w:val="24"/>
          <w:szCs w:val="24"/>
        </w:rPr>
        <w:t>0</w:t>
      </w:r>
      <w:r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Pr="007A110C">
        <w:rPr>
          <w:rFonts w:cstheme="minorHAnsi"/>
          <w:color w:val="000000" w:themeColor="text1"/>
          <w:sz w:val="24"/>
          <w:szCs w:val="24"/>
        </w:rPr>
        <w:t>1. Przewodniczący komisji kieruje jej pracami, a w szczególności:</w:t>
      </w:r>
    </w:p>
    <w:p w:rsidR="00FB2396" w:rsidRPr="007A110C" w:rsidRDefault="00FB2396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 xml:space="preserve">1) </w:t>
      </w:r>
      <w:r w:rsidR="002151E8" w:rsidRPr="007A110C">
        <w:rPr>
          <w:rFonts w:cstheme="minorHAnsi"/>
          <w:color w:val="000000" w:themeColor="text1"/>
          <w:sz w:val="24"/>
          <w:szCs w:val="24"/>
        </w:rPr>
        <w:t>ustala terminy i porządek posiedzeń;</w:t>
      </w:r>
    </w:p>
    <w:p w:rsidR="00FB2396" w:rsidRPr="007A110C" w:rsidRDefault="002151E8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2) zapewnia przygotowanie i dostarczenie członkom komisji niezbędnych materiałów;</w:t>
      </w:r>
    </w:p>
    <w:p w:rsidR="00FB2396" w:rsidRPr="007A110C" w:rsidRDefault="002151E8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3) zwołuje posiedzenia komisji;</w:t>
      </w:r>
    </w:p>
    <w:p w:rsidR="00FB2396" w:rsidRPr="007A110C" w:rsidRDefault="00FB2396" w:rsidP="00AC25FB">
      <w:pPr>
        <w:spacing w:after="0" w:line="360" w:lineRule="auto"/>
        <w:ind w:left="708"/>
        <w:contextualSpacing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 xml:space="preserve">4) </w:t>
      </w:r>
      <w:r w:rsidR="0041695F" w:rsidRPr="007A110C">
        <w:rPr>
          <w:rFonts w:cstheme="minorHAnsi"/>
          <w:color w:val="000000" w:themeColor="text1"/>
          <w:sz w:val="24"/>
          <w:szCs w:val="24"/>
        </w:rPr>
        <w:t>kieruje obradami komisji.</w:t>
      </w:r>
    </w:p>
    <w:p w:rsidR="007A110C" w:rsidRPr="00571589" w:rsidRDefault="0041695F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>2. Posiedzenia komisji zwoływane są przez przewodniczącego komisji w miarę potrzeb.</w:t>
      </w:r>
      <w:r w:rsidRPr="007A110C">
        <w:rPr>
          <w:rFonts w:cstheme="minorHAnsi"/>
          <w:color w:val="000000" w:themeColor="text1"/>
          <w:sz w:val="24"/>
          <w:szCs w:val="24"/>
        </w:rPr>
        <w:br/>
        <w:t xml:space="preserve">3. Przewodniczący komisji jest obowiązany zwołać posiedzenie komisji na wniosek co </w:t>
      </w:r>
      <w:r w:rsidRPr="00571589">
        <w:rPr>
          <w:rFonts w:cstheme="minorHAnsi"/>
          <w:sz w:val="24"/>
          <w:szCs w:val="24"/>
        </w:rPr>
        <w:t>najmniej 1/3 członków komisji lub Przewodniczącego Rady.</w:t>
      </w:r>
    </w:p>
    <w:p w:rsidR="007A110C" w:rsidRPr="00571589" w:rsidRDefault="00571589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 51</w:t>
      </w:r>
      <w:r w:rsidR="0041695F" w:rsidRPr="00571589">
        <w:rPr>
          <w:rFonts w:cstheme="minorHAnsi"/>
          <w:b/>
          <w:sz w:val="24"/>
          <w:szCs w:val="24"/>
        </w:rPr>
        <w:t>.</w:t>
      </w:r>
      <w:r w:rsidR="0041695F" w:rsidRPr="00571589">
        <w:rPr>
          <w:rFonts w:cstheme="minorHAnsi"/>
          <w:sz w:val="24"/>
          <w:szCs w:val="24"/>
        </w:rPr>
        <w:t>1. Komi</w:t>
      </w:r>
      <w:r w:rsidR="00D92C79" w:rsidRPr="00571589">
        <w:rPr>
          <w:rFonts w:cstheme="minorHAnsi"/>
          <w:sz w:val="24"/>
          <w:szCs w:val="24"/>
        </w:rPr>
        <w:t>sja podejmuje rozstrzygnięcia</w:t>
      </w:r>
      <w:r w:rsidR="0041695F" w:rsidRPr="00571589">
        <w:rPr>
          <w:rFonts w:cstheme="minorHAnsi"/>
          <w:sz w:val="24"/>
          <w:szCs w:val="24"/>
        </w:rPr>
        <w:t xml:space="preserve"> zwykłą większością głosów w obecności połowy jej składu, w głosowaniu jawnym.</w:t>
      </w:r>
      <w:r w:rsidR="00F235BB" w:rsidRPr="00571589">
        <w:rPr>
          <w:rFonts w:cstheme="minorHAnsi"/>
          <w:sz w:val="24"/>
          <w:szCs w:val="24"/>
        </w:rPr>
        <w:t xml:space="preserve"> </w:t>
      </w:r>
    </w:p>
    <w:p w:rsidR="007A110C" w:rsidRPr="007A110C" w:rsidRDefault="0041695F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 xml:space="preserve">2. Wnioski odrzucone przez komisję umieszcza się, na żądanie wnioskodawcy, </w:t>
      </w:r>
      <w:r w:rsidR="007A110C" w:rsidRPr="007A110C">
        <w:rPr>
          <w:rFonts w:cstheme="minorHAnsi"/>
          <w:color w:val="000000" w:themeColor="text1"/>
          <w:sz w:val="24"/>
          <w:szCs w:val="24"/>
        </w:rPr>
        <w:br/>
      </w:r>
      <w:r w:rsidRPr="007A110C">
        <w:rPr>
          <w:rFonts w:cstheme="minorHAnsi"/>
          <w:color w:val="000000" w:themeColor="text1"/>
          <w:sz w:val="24"/>
          <w:szCs w:val="24"/>
        </w:rPr>
        <w:t>w sprawozdaniu komisji jako wnioski mniejszości, w szczególności w sprawach dotyczących projektów uchwał Rady.</w:t>
      </w:r>
    </w:p>
    <w:p w:rsidR="007A110C" w:rsidRPr="007A110C" w:rsidRDefault="0041695F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lastRenderedPageBreak/>
        <w:t>3. Sprawozdanie komisji przedstawia na sesji Rady przewodniczący komisji lub wyznaczony przez komisję radny sprawozdawca.</w:t>
      </w:r>
    </w:p>
    <w:p w:rsidR="007A110C" w:rsidRPr="007A110C" w:rsidRDefault="00571589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52</w:t>
      </w:r>
      <w:r w:rsidR="0041695F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="0041695F" w:rsidRPr="007A110C">
        <w:rPr>
          <w:rFonts w:cstheme="minorHAnsi"/>
          <w:color w:val="000000" w:themeColor="text1"/>
          <w:sz w:val="24"/>
          <w:szCs w:val="24"/>
        </w:rPr>
        <w:t xml:space="preserve">1. Komisje współpracują ze sobą i z innymi podmiotami, jeśli jest to uzasadnione przedmiotem ich działalności. </w:t>
      </w:r>
    </w:p>
    <w:p w:rsidR="007A110C" w:rsidRPr="00571589" w:rsidRDefault="007A110C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A110C">
        <w:rPr>
          <w:rFonts w:cstheme="minorHAnsi"/>
          <w:color w:val="000000" w:themeColor="text1"/>
          <w:sz w:val="24"/>
          <w:szCs w:val="24"/>
        </w:rPr>
        <w:t xml:space="preserve">2. </w:t>
      </w:r>
      <w:r w:rsidR="0041695F" w:rsidRPr="007A110C">
        <w:rPr>
          <w:rFonts w:cstheme="minorHAnsi"/>
          <w:color w:val="000000" w:themeColor="text1"/>
          <w:sz w:val="24"/>
          <w:szCs w:val="24"/>
        </w:rPr>
        <w:t xml:space="preserve">Komisje mogą </w:t>
      </w:r>
      <w:r w:rsidR="0041695F" w:rsidRPr="00571589">
        <w:rPr>
          <w:rFonts w:cstheme="minorHAnsi"/>
          <w:sz w:val="24"/>
          <w:szCs w:val="24"/>
        </w:rPr>
        <w:t xml:space="preserve">odbywać wspólne posiedzenia. </w:t>
      </w:r>
    </w:p>
    <w:p w:rsidR="007A110C" w:rsidRPr="00571589" w:rsidRDefault="0041695F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3. Wspólnym posiedzeniom </w:t>
      </w:r>
      <w:r w:rsidR="006F5263" w:rsidRPr="00571589">
        <w:rPr>
          <w:rFonts w:cstheme="minorHAnsi"/>
          <w:sz w:val="24"/>
          <w:szCs w:val="24"/>
        </w:rPr>
        <w:t>k</w:t>
      </w:r>
      <w:r w:rsidRPr="00571589">
        <w:rPr>
          <w:rFonts w:cstheme="minorHAnsi"/>
          <w:sz w:val="24"/>
          <w:szCs w:val="24"/>
        </w:rPr>
        <w:t xml:space="preserve">omisji przewodniczy </w:t>
      </w:r>
      <w:r w:rsidR="006F5263" w:rsidRPr="00571589">
        <w:rPr>
          <w:rFonts w:cstheme="minorHAnsi"/>
          <w:sz w:val="24"/>
          <w:szCs w:val="24"/>
        </w:rPr>
        <w:t>p</w:t>
      </w:r>
      <w:r w:rsidRPr="00571589">
        <w:rPr>
          <w:rFonts w:cstheme="minorHAnsi"/>
          <w:sz w:val="24"/>
          <w:szCs w:val="24"/>
        </w:rPr>
        <w:t>rzewodniczący jednej z</w:t>
      </w:r>
      <w:r w:rsidR="007A110C" w:rsidRPr="00571589">
        <w:rPr>
          <w:rFonts w:cstheme="minorHAnsi"/>
          <w:sz w:val="24"/>
          <w:szCs w:val="24"/>
        </w:rPr>
        <w:t xml:space="preserve"> </w:t>
      </w:r>
      <w:r w:rsidR="006F5263" w:rsidRPr="00571589">
        <w:rPr>
          <w:rFonts w:cstheme="minorHAnsi"/>
          <w:sz w:val="24"/>
          <w:szCs w:val="24"/>
        </w:rPr>
        <w:t>k</w:t>
      </w:r>
      <w:r w:rsidR="007A110C" w:rsidRPr="00571589">
        <w:rPr>
          <w:rFonts w:cstheme="minorHAnsi"/>
          <w:sz w:val="24"/>
          <w:szCs w:val="24"/>
        </w:rPr>
        <w:t>omisji wybrany na posiedzeniu,</w:t>
      </w:r>
      <w:r w:rsidRPr="00571589">
        <w:rPr>
          <w:rFonts w:cstheme="minorHAnsi"/>
          <w:sz w:val="24"/>
          <w:szCs w:val="24"/>
        </w:rPr>
        <w:t xml:space="preserve"> Przewodniczący Rady lub Wiceprzewodniczący Rady.</w:t>
      </w:r>
    </w:p>
    <w:p w:rsidR="007A110C" w:rsidRPr="00571589" w:rsidRDefault="00571589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b/>
          <w:sz w:val="24"/>
          <w:szCs w:val="24"/>
        </w:rPr>
        <w:t>§ 53</w:t>
      </w:r>
      <w:r w:rsidR="0041695F" w:rsidRPr="00571589">
        <w:rPr>
          <w:rFonts w:cstheme="minorHAnsi"/>
          <w:b/>
          <w:sz w:val="24"/>
          <w:szCs w:val="24"/>
        </w:rPr>
        <w:t>.</w:t>
      </w:r>
      <w:r w:rsidR="0041695F" w:rsidRPr="00571589">
        <w:rPr>
          <w:rFonts w:cstheme="minorHAnsi"/>
          <w:sz w:val="24"/>
          <w:szCs w:val="24"/>
        </w:rPr>
        <w:t xml:space="preserve">1. Zakres działania oraz skład osobowy komisji doraźnej określa Rada w uchwale </w:t>
      </w:r>
      <w:r>
        <w:rPr>
          <w:rFonts w:cstheme="minorHAnsi"/>
          <w:sz w:val="24"/>
          <w:szCs w:val="24"/>
        </w:rPr>
        <w:br/>
      </w:r>
      <w:r w:rsidR="0041695F" w:rsidRPr="00571589">
        <w:rPr>
          <w:rFonts w:cstheme="minorHAnsi"/>
          <w:sz w:val="24"/>
          <w:szCs w:val="24"/>
        </w:rPr>
        <w:t xml:space="preserve">o powołaniu komisji. </w:t>
      </w:r>
    </w:p>
    <w:p w:rsidR="007A110C" w:rsidRPr="00571589" w:rsidRDefault="0041695F" w:rsidP="007A11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71589">
        <w:rPr>
          <w:rFonts w:cstheme="minorHAnsi"/>
          <w:sz w:val="24"/>
          <w:szCs w:val="24"/>
        </w:rPr>
        <w:t xml:space="preserve">2. Do komisji doraźnej stosuje się odpowiednio przepisy dotyczące komisji stałej, </w:t>
      </w:r>
      <w:r w:rsidR="007A110C" w:rsidRPr="00571589">
        <w:rPr>
          <w:rFonts w:cstheme="minorHAnsi"/>
          <w:sz w:val="24"/>
          <w:szCs w:val="24"/>
        </w:rPr>
        <w:br/>
      </w:r>
      <w:r w:rsidRPr="00571589">
        <w:rPr>
          <w:rFonts w:cstheme="minorHAnsi"/>
          <w:sz w:val="24"/>
          <w:szCs w:val="24"/>
        </w:rPr>
        <w:t>z uwzględnieniem ust. 1.</w:t>
      </w:r>
    </w:p>
    <w:p w:rsidR="007A110C" w:rsidRPr="007A110C" w:rsidRDefault="0041695F" w:rsidP="007A110C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53A47">
        <w:rPr>
          <w:rFonts w:cstheme="minorHAnsi"/>
          <w:color w:val="FF0000"/>
          <w:sz w:val="24"/>
          <w:szCs w:val="24"/>
        </w:rPr>
        <w:br/>
      </w:r>
      <w:r w:rsidRPr="007A110C">
        <w:rPr>
          <w:rFonts w:cstheme="minorHAnsi"/>
          <w:b/>
          <w:color w:val="000000" w:themeColor="text1"/>
          <w:sz w:val="24"/>
          <w:szCs w:val="24"/>
        </w:rPr>
        <w:t>7. Radni</w:t>
      </w:r>
    </w:p>
    <w:p w:rsidR="007A110C" w:rsidRPr="007A110C" w:rsidRDefault="00571589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54</w:t>
      </w:r>
      <w:r w:rsidR="0041695F" w:rsidRPr="007A110C">
        <w:rPr>
          <w:rFonts w:cstheme="minorHAnsi"/>
          <w:b/>
          <w:color w:val="000000" w:themeColor="text1"/>
          <w:sz w:val="24"/>
          <w:szCs w:val="24"/>
        </w:rPr>
        <w:t>.</w:t>
      </w:r>
      <w:r w:rsidR="0041695F" w:rsidRPr="007A110C">
        <w:rPr>
          <w:rFonts w:cstheme="minorHAnsi"/>
          <w:color w:val="000000" w:themeColor="text1"/>
          <w:sz w:val="24"/>
          <w:szCs w:val="24"/>
        </w:rPr>
        <w:t xml:space="preserve"> Radni potwierdzają swoją obecność na sesjach i posiedzeniach komisji podpisem na liście obecności. </w:t>
      </w:r>
    </w:p>
    <w:p w:rsidR="007A110C" w:rsidRDefault="007A110C" w:rsidP="007A110C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7A110C" w:rsidRPr="00C222EC" w:rsidRDefault="0041695F" w:rsidP="007A110C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222EC">
        <w:rPr>
          <w:rFonts w:cstheme="minorHAnsi"/>
          <w:b/>
          <w:color w:val="000000" w:themeColor="text1"/>
          <w:sz w:val="24"/>
          <w:szCs w:val="24"/>
        </w:rPr>
        <w:t>8. Zasady działania klubów radnych</w:t>
      </w:r>
    </w:p>
    <w:p w:rsidR="00C222EC" w:rsidRPr="00C222EC" w:rsidRDefault="00571589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55</w:t>
      </w:r>
      <w:r w:rsidR="0041695F" w:rsidRPr="00C222EC">
        <w:rPr>
          <w:rFonts w:cstheme="minorHAnsi"/>
          <w:b/>
          <w:color w:val="000000" w:themeColor="text1"/>
          <w:sz w:val="24"/>
          <w:szCs w:val="24"/>
        </w:rPr>
        <w:t>.</w:t>
      </w:r>
      <w:r w:rsidR="0041695F" w:rsidRPr="00C222EC">
        <w:rPr>
          <w:rFonts w:cstheme="minorHAnsi"/>
          <w:color w:val="000000" w:themeColor="text1"/>
          <w:sz w:val="24"/>
          <w:szCs w:val="24"/>
        </w:rPr>
        <w:t xml:space="preserve">1. Powstanie klubu musi zostać niezwłocznie </w:t>
      </w:r>
      <w:r w:rsidR="0041695F" w:rsidRPr="00571589">
        <w:rPr>
          <w:rFonts w:cstheme="minorHAnsi"/>
          <w:sz w:val="24"/>
          <w:szCs w:val="24"/>
        </w:rPr>
        <w:t xml:space="preserve">zgłoszone Przewodniczącemu </w:t>
      </w:r>
      <w:r w:rsidR="006F5263" w:rsidRPr="00571589">
        <w:rPr>
          <w:rFonts w:cstheme="minorHAnsi"/>
          <w:sz w:val="24"/>
          <w:szCs w:val="24"/>
        </w:rPr>
        <w:t xml:space="preserve">Rady </w:t>
      </w:r>
      <w:r w:rsidR="0041695F" w:rsidRPr="00571589">
        <w:rPr>
          <w:rFonts w:cstheme="minorHAnsi"/>
          <w:sz w:val="24"/>
          <w:szCs w:val="24"/>
        </w:rPr>
        <w:t>nie później jednak niż w terminie 7 dni od dnia zebrania założycie</w:t>
      </w:r>
      <w:r w:rsidR="0041695F" w:rsidRPr="00C222EC">
        <w:rPr>
          <w:rFonts w:cstheme="minorHAnsi"/>
          <w:color w:val="000000" w:themeColor="text1"/>
          <w:sz w:val="24"/>
          <w:szCs w:val="24"/>
        </w:rPr>
        <w:t xml:space="preserve">lskiego. </w:t>
      </w:r>
    </w:p>
    <w:p w:rsidR="00C222EC" w:rsidRPr="00C222EC" w:rsidRDefault="0041695F" w:rsidP="007A110C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222EC">
        <w:rPr>
          <w:rFonts w:cstheme="minorHAnsi"/>
          <w:color w:val="000000" w:themeColor="text1"/>
          <w:sz w:val="24"/>
          <w:szCs w:val="24"/>
        </w:rPr>
        <w:t>2. W zgłoszeniu podaje się:</w:t>
      </w:r>
    </w:p>
    <w:p w:rsidR="004B148E" w:rsidRPr="00C222EC" w:rsidRDefault="004B148E" w:rsidP="00C222EC">
      <w:pPr>
        <w:spacing w:after="0" w:line="360" w:lineRule="auto"/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222EC">
        <w:rPr>
          <w:rFonts w:cstheme="minorHAnsi"/>
          <w:color w:val="000000" w:themeColor="text1"/>
          <w:sz w:val="24"/>
          <w:szCs w:val="24"/>
        </w:rPr>
        <w:t>1) nazwę klubu</w:t>
      </w:r>
    </w:p>
    <w:p w:rsidR="004B148E" w:rsidRPr="00C222EC" w:rsidRDefault="004B148E" w:rsidP="00AC25FB">
      <w:pPr>
        <w:pStyle w:val="Akapitzlist"/>
        <w:tabs>
          <w:tab w:val="left" w:pos="1843"/>
        </w:tabs>
        <w:spacing w:after="0" w:line="360" w:lineRule="auto"/>
        <w:ind w:left="0" w:firstLine="709"/>
        <w:rPr>
          <w:rFonts w:cstheme="minorHAnsi"/>
          <w:color w:val="000000" w:themeColor="text1"/>
          <w:sz w:val="24"/>
          <w:szCs w:val="24"/>
        </w:rPr>
      </w:pPr>
      <w:r w:rsidRPr="00C222EC">
        <w:rPr>
          <w:rFonts w:cstheme="minorHAnsi"/>
          <w:color w:val="000000" w:themeColor="text1"/>
          <w:sz w:val="24"/>
          <w:szCs w:val="24"/>
        </w:rPr>
        <w:t>2) listę członków;</w:t>
      </w:r>
    </w:p>
    <w:p w:rsidR="00C222EC" w:rsidRDefault="004B148E" w:rsidP="00C222EC">
      <w:pPr>
        <w:pStyle w:val="Akapitzlist"/>
        <w:tabs>
          <w:tab w:val="left" w:pos="1843"/>
        </w:tabs>
        <w:spacing w:after="0" w:line="360" w:lineRule="auto"/>
        <w:ind w:left="0"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C222EC">
        <w:rPr>
          <w:rFonts w:cstheme="minorHAnsi"/>
          <w:color w:val="000000" w:themeColor="text1"/>
          <w:sz w:val="24"/>
          <w:szCs w:val="24"/>
        </w:rPr>
        <w:t xml:space="preserve">3) </w:t>
      </w:r>
      <w:r w:rsidR="00F96A20" w:rsidRPr="00C222EC">
        <w:rPr>
          <w:rFonts w:cstheme="minorHAnsi"/>
          <w:color w:val="000000" w:themeColor="text1"/>
          <w:sz w:val="24"/>
          <w:szCs w:val="24"/>
        </w:rPr>
        <w:t xml:space="preserve">imię i </w:t>
      </w:r>
      <w:r w:rsidR="00C222EC" w:rsidRPr="00C222EC">
        <w:rPr>
          <w:rFonts w:cstheme="minorHAnsi"/>
          <w:color w:val="000000" w:themeColor="text1"/>
          <w:sz w:val="24"/>
          <w:szCs w:val="24"/>
        </w:rPr>
        <w:t>nazwisko przewodniczącego klubu.</w:t>
      </w:r>
    </w:p>
    <w:p w:rsidR="00C222EC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C222EC">
        <w:rPr>
          <w:rFonts w:cstheme="minorHAnsi"/>
          <w:color w:val="000000" w:themeColor="text1"/>
          <w:sz w:val="24"/>
          <w:szCs w:val="24"/>
        </w:rPr>
        <w:t>3. W przypadku zmniejszenia liczby członków klubu poniżej 3 osób, uznaje się, że klub uległ rozwiązaniu.</w:t>
      </w:r>
      <w:r w:rsidRPr="00853A47">
        <w:rPr>
          <w:rFonts w:cstheme="minorHAnsi"/>
          <w:color w:val="FF0000"/>
          <w:sz w:val="24"/>
          <w:szCs w:val="24"/>
        </w:rPr>
        <w:br/>
      </w:r>
      <w:r w:rsidRPr="00C222EC">
        <w:rPr>
          <w:rFonts w:cstheme="minorHAnsi"/>
          <w:color w:val="000000" w:themeColor="text1"/>
          <w:sz w:val="24"/>
          <w:szCs w:val="24"/>
        </w:rPr>
        <w:t>4. W razie zmiany składu</w:t>
      </w:r>
      <w:r w:rsidR="00C222EC" w:rsidRPr="00C222EC">
        <w:rPr>
          <w:rFonts w:cstheme="minorHAnsi"/>
          <w:color w:val="000000" w:themeColor="text1"/>
          <w:sz w:val="24"/>
          <w:szCs w:val="24"/>
        </w:rPr>
        <w:t xml:space="preserve"> klubu</w:t>
      </w:r>
      <w:r w:rsidRPr="00C222EC">
        <w:rPr>
          <w:rFonts w:cstheme="minorHAnsi"/>
          <w:color w:val="000000" w:themeColor="text1"/>
          <w:sz w:val="24"/>
          <w:szCs w:val="24"/>
        </w:rPr>
        <w:t xml:space="preserve"> lub jego rozwiązania przewodniczący klubu jest obowiązany do niezwłocznego poinformowania o tym Przewodniczącego.</w:t>
      </w:r>
    </w:p>
    <w:p w:rsidR="00C222EC" w:rsidRPr="00142D84" w:rsidRDefault="00970CFA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b/>
          <w:color w:val="000000" w:themeColor="text1"/>
          <w:sz w:val="24"/>
          <w:szCs w:val="24"/>
        </w:rPr>
        <w:t>§</w:t>
      </w:r>
      <w:r w:rsidR="00571589">
        <w:rPr>
          <w:rFonts w:cstheme="minorHAnsi"/>
          <w:b/>
          <w:color w:val="000000" w:themeColor="text1"/>
          <w:sz w:val="24"/>
          <w:szCs w:val="24"/>
        </w:rPr>
        <w:t xml:space="preserve"> 56</w:t>
      </w:r>
      <w:r w:rsidR="0041695F" w:rsidRPr="00142D84">
        <w:rPr>
          <w:rFonts w:cstheme="minorHAnsi"/>
          <w:b/>
          <w:color w:val="000000" w:themeColor="text1"/>
          <w:sz w:val="24"/>
          <w:szCs w:val="24"/>
        </w:rPr>
        <w:t>.</w:t>
      </w:r>
      <w:r w:rsidR="0041695F" w:rsidRPr="00142D84">
        <w:rPr>
          <w:rFonts w:cstheme="minorHAnsi"/>
          <w:color w:val="000000" w:themeColor="text1"/>
          <w:sz w:val="24"/>
          <w:szCs w:val="24"/>
        </w:rPr>
        <w:t>1. Kluby działają wyłącznie w ramach Rady.</w:t>
      </w:r>
    </w:p>
    <w:p w:rsidR="00C222EC" w:rsidRPr="00142D84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color w:val="000000" w:themeColor="text1"/>
          <w:sz w:val="24"/>
          <w:szCs w:val="24"/>
        </w:rPr>
        <w:t xml:space="preserve">2. </w:t>
      </w:r>
      <w:r w:rsidRPr="00571589">
        <w:rPr>
          <w:rFonts w:cstheme="minorHAnsi"/>
          <w:sz w:val="24"/>
          <w:szCs w:val="24"/>
        </w:rPr>
        <w:t xml:space="preserve">Przewodniczący </w:t>
      </w:r>
      <w:r w:rsidR="006F5263" w:rsidRPr="00571589">
        <w:rPr>
          <w:rFonts w:cstheme="minorHAnsi"/>
          <w:sz w:val="24"/>
          <w:szCs w:val="24"/>
        </w:rPr>
        <w:t xml:space="preserve">Rady </w:t>
      </w:r>
      <w:r w:rsidRPr="00571589">
        <w:rPr>
          <w:rFonts w:cstheme="minorHAnsi"/>
          <w:sz w:val="24"/>
          <w:szCs w:val="24"/>
        </w:rPr>
        <w:t>prowadzi</w:t>
      </w:r>
      <w:r w:rsidRPr="00142D84">
        <w:rPr>
          <w:rFonts w:cstheme="minorHAnsi"/>
          <w:color w:val="000000" w:themeColor="text1"/>
          <w:sz w:val="24"/>
          <w:szCs w:val="24"/>
        </w:rPr>
        <w:t xml:space="preserve"> rejestr klubów.</w:t>
      </w:r>
    </w:p>
    <w:p w:rsidR="00142D84" w:rsidRPr="00142D84" w:rsidRDefault="00970CFA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b/>
          <w:color w:val="000000" w:themeColor="text1"/>
          <w:sz w:val="24"/>
          <w:szCs w:val="24"/>
        </w:rPr>
        <w:t>§</w:t>
      </w:r>
      <w:r w:rsidR="00571589">
        <w:rPr>
          <w:rFonts w:cstheme="minorHAnsi"/>
          <w:b/>
          <w:color w:val="000000" w:themeColor="text1"/>
          <w:sz w:val="24"/>
          <w:szCs w:val="24"/>
        </w:rPr>
        <w:t xml:space="preserve"> 57</w:t>
      </w:r>
      <w:r w:rsidR="0041695F" w:rsidRPr="00142D84">
        <w:rPr>
          <w:rFonts w:cstheme="minorHAnsi"/>
          <w:b/>
          <w:color w:val="000000" w:themeColor="text1"/>
          <w:sz w:val="24"/>
          <w:szCs w:val="24"/>
        </w:rPr>
        <w:t>.</w:t>
      </w:r>
      <w:r w:rsidR="0041695F" w:rsidRPr="00142D84">
        <w:rPr>
          <w:rFonts w:cstheme="minorHAnsi"/>
          <w:color w:val="000000" w:themeColor="text1"/>
          <w:sz w:val="24"/>
          <w:szCs w:val="24"/>
        </w:rPr>
        <w:t xml:space="preserve">1. Kluby działają w okresie kadencji Rady. Upływ kadencji Rady jest równoznaczny </w:t>
      </w:r>
      <w:r w:rsidR="00142D84" w:rsidRPr="00142D84">
        <w:rPr>
          <w:rFonts w:cstheme="minorHAnsi"/>
          <w:color w:val="000000" w:themeColor="text1"/>
          <w:sz w:val="24"/>
          <w:szCs w:val="24"/>
        </w:rPr>
        <w:br/>
      </w:r>
      <w:r w:rsidR="00F35063">
        <w:rPr>
          <w:rFonts w:cstheme="minorHAnsi"/>
          <w:color w:val="000000" w:themeColor="text1"/>
          <w:sz w:val="24"/>
          <w:szCs w:val="24"/>
        </w:rPr>
        <w:t>z</w:t>
      </w:r>
      <w:r w:rsidR="0041695F" w:rsidRPr="00142D84">
        <w:rPr>
          <w:rFonts w:cstheme="minorHAnsi"/>
          <w:color w:val="000000" w:themeColor="text1"/>
          <w:sz w:val="24"/>
          <w:szCs w:val="24"/>
        </w:rPr>
        <w:t xml:space="preserve"> rozwiązaniem klubu. </w:t>
      </w:r>
    </w:p>
    <w:p w:rsidR="00142D84" w:rsidRPr="00142D84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color w:val="000000" w:themeColor="text1"/>
          <w:sz w:val="24"/>
          <w:szCs w:val="24"/>
        </w:rPr>
        <w:lastRenderedPageBreak/>
        <w:t>2. Kluby mogą ulegać wcześniejszemu rozwiązani</w:t>
      </w:r>
      <w:r w:rsidR="00142D84" w:rsidRPr="00142D84">
        <w:rPr>
          <w:rFonts w:cstheme="minorHAnsi"/>
          <w:color w:val="000000" w:themeColor="text1"/>
          <w:sz w:val="24"/>
          <w:szCs w:val="24"/>
        </w:rPr>
        <w:t>u na mocy uchwał ich członków.</w:t>
      </w:r>
      <w:r w:rsidR="00142D84">
        <w:rPr>
          <w:rFonts w:cstheme="minorHAnsi"/>
          <w:color w:val="FF0000"/>
          <w:sz w:val="24"/>
          <w:szCs w:val="24"/>
        </w:rPr>
        <w:br/>
      </w:r>
      <w:r w:rsidR="00970CFA" w:rsidRPr="00142D84">
        <w:rPr>
          <w:rFonts w:cstheme="minorHAnsi"/>
          <w:b/>
          <w:color w:val="000000" w:themeColor="text1"/>
          <w:sz w:val="24"/>
          <w:szCs w:val="24"/>
        </w:rPr>
        <w:t>§</w:t>
      </w:r>
      <w:r w:rsidR="00571589">
        <w:rPr>
          <w:rFonts w:cstheme="minorHAnsi"/>
          <w:b/>
          <w:color w:val="000000" w:themeColor="text1"/>
          <w:sz w:val="24"/>
          <w:szCs w:val="24"/>
        </w:rPr>
        <w:t xml:space="preserve"> 58</w:t>
      </w:r>
      <w:r w:rsidRPr="00142D84">
        <w:rPr>
          <w:rFonts w:cstheme="minorHAnsi"/>
          <w:b/>
          <w:color w:val="000000" w:themeColor="text1"/>
          <w:sz w:val="24"/>
          <w:szCs w:val="24"/>
        </w:rPr>
        <w:t>.</w:t>
      </w:r>
      <w:r w:rsidRPr="00142D84">
        <w:rPr>
          <w:rFonts w:cstheme="minorHAnsi"/>
          <w:color w:val="000000" w:themeColor="text1"/>
          <w:sz w:val="24"/>
          <w:szCs w:val="24"/>
        </w:rPr>
        <w:t xml:space="preserve">1. Kluby mogą uchwalać regulaminy dotyczące ich działalności. </w:t>
      </w:r>
    </w:p>
    <w:p w:rsidR="00142D84" w:rsidRPr="00142D84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color w:val="000000" w:themeColor="text1"/>
          <w:sz w:val="24"/>
          <w:szCs w:val="24"/>
        </w:rPr>
        <w:t xml:space="preserve">2. Regulaminy klubów </w:t>
      </w:r>
      <w:r w:rsidR="00142D84" w:rsidRPr="00142D84">
        <w:rPr>
          <w:rFonts w:cstheme="minorHAnsi"/>
          <w:color w:val="000000" w:themeColor="text1"/>
          <w:sz w:val="24"/>
          <w:szCs w:val="24"/>
        </w:rPr>
        <w:t>nie mogą być sprzeczne ze Statut</w:t>
      </w:r>
      <w:r w:rsidRPr="00142D84">
        <w:rPr>
          <w:rFonts w:cstheme="minorHAnsi"/>
          <w:color w:val="000000" w:themeColor="text1"/>
          <w:sz w:val="24"/>
          <w:szCs w:val="24"/>
        </w:rPr>
        <w:t>em.</w:t>
      </w:r>
    </w:p>
    <w:p w:rsidR="00142D84" w:rsidRPr="00142D84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color w:val="000000" w:themeColor="text1"/>
          <w:sz w:val="24"/>
          <w:szCs w:val="24"/>
        </w:rPr>
        <w:t>3. Przewodniczący klubów są obowiązani do niezwłocznego przedkładania re</w:t>
      </w:r>
      <w:r w:rsidR="00142D84" w:rsidRPr="00142D84">
        <w:rPr>
          <w:rFonts w:cstheme="minorHAnsi"/>
          <w:color w:val="000000" w:themeColor="text1"/>
          <w:sz w:val="24"/>
          <w:szCs w:val="24"/>
        </w:rPr>
        <w:t>gulaminów klubu Przewodniczącemu</w:t>
      </w:r>
      <w:r w:rsidRPr="00142D84">
        <w:rPr>
          <w:rFonts w:cstheme="minorHAnsi"/>
          <w:color w:val="000000" w:themeColor="text1"/>
          <w:sz w:val="24"/>
          <w:szCs w:val="24"/>
        </w:rPr>
        <w:t xml:space="preserve"> Rady. </w:t>
      </w:r>
    </w:p>
    <w:p w:rsidR="0041695F" w:rsidRPr="00142D84" w:rsidRDefault="0041695F" w:rsidP="00C222EC">
      <w:pPr>
        <w:pStyle w:val="Akapitzlist"/>
        <w:tabs>
          <w:tab w:val="left" w:pos="1843"/>
        </w:tabs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142D84">
        <w:rPr>
          <w:rFonts w:cstheme="minorHAnsi"/>
          <w:color w:val="000000" w:themeColor="text1"/>
          <w:sz w:val="24"/>
          <w:szCs w:val="24"/>
        </w:rPr>
        <w:t>4.</w:t>
      </w:r>
      <w:r w:rsidR="00F35063">
        <w:rPr>
          <w:rFonts w:cstheme="minorHAnsi"/>
          <w:color w:val="000000" w:themeColor="text1"/>
          <w:sz w:val="24"/>
          <w:szCs w:val="24"/>
        </w:rPr>
        <w:t xml:space="preserve"> Postanowienia ust. 3 dotyczą</w:t>
      </w:r>
      <w:r w:rsidRPr="00142D84">
        <w:rPr>
          <w:rFonts w:cstheme="minorHAnsi"/>
          <w:color w:val="000000" w:themeColor="text1"/>
          <w:sz w:val="24"/>
          <w:szCs w:val="24"/>
        </w:rPr>
        <w:t xml:space="preserve"> także zmian regulaminów.</w:t>
      </w:r>
    </w:p>
    <w:p w:rsidR="00E4413D" w:rsidRPr="00142D84" w:rsidRDefault="00A748F3" w:rsidP="00142D84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59</w:t>
      </w:r>
      <w:r w:rsidR="00E4413D" w:rsidRPr="00142D84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142D84">
        <w:rPr>
          <w:rFonts w:cstheme="minorHAnsi"/>
          <w:color w:val="000000" w:themeColor="text1"/>
          <w:sz w:val="24"/>
          <w:szCs w:val="24"/>
        </w:rPr>
        <w:t xml:space="preserve"> Kluby mogą przedstawiać swoje stanowisko na sesji wyłącznie przez swoich przedstawicieli</w:t>
      </w:r>
      <w:r w:rsidR="00D92C79">
        <w:rPr>
          <w:rFonts w:cstheme="minorHAnsi"/>
          <w:color w:val="000000" w:themeColor="text1"/>
          <w:sz w:val="24"/>
          <w:szCs w:val="24"/>
        </w:rPr>
        <w:t>.</w:t>
      </w:r>
    </w:p>
    <w:p w:rsidR="00C32D77" w:rsidRPr="00142D84" w:rsidRDefault="00C32D77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E4413D" w:rsidRPr="00853A47" w:rsidRDefault="00E4413D" w:rsidP="00AC25FB">
      <w:pPr>
        <w:spacing w:after="0" w:line="360" w:lineRule="auto"/>
        <w:contextualSpacing/>
        <w:rPr>
          <w:rFonts w:cstheme="minorHAnsi"/>
          <w:color w:val="FF0000"/>
          <w:sz w:val="24"/>
          <w:szCs w:val="24"/>
        </w:rPr>
      </w:pPr>
    </w:p>
    <w:p w:rsidR="00E4413D" w:rsidRPr="00142D84" w:rsidRDefault="00E4413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2D84">
        <w:rPr>
          <w:rFonts w:cstheme="minorHAnsi"/>
          <w:b/>
          <w:color w:val="000000" w:themeColor="text1"/>
          <w:sz w:val="24"/>
          <w:szCs w:val="24"/>
        </w:rPr>
        <w:t>Rozdział VI</w:t>
      </w:r>
    </w:p>
    <w:p w:rsidR="00E4413D" w:rsidRPr="00142D84" w:rsidRDefault="00E4413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2D84">
        <w:rPr>
          <w:rFonts w:cstheme="minorHAnsi"/>
          <w:b/>
          <w:color w:val="000000" w:themeColor="text1"/>
          <w:sz w:val="24"/>
          <w:szCs w:val="24"/>
        </w:rPr>
        <w:t>Zasady i tr</w:t>
      </w:r>
      <w:r w:rsidR="002D0FF2" w:rsidRPr="00142D84">
        <w:rPr>
          <w:rFonts w:cstheme="minorHAnsi"/>
          <w:b/>
          <w:color w:val="000000" w:themeColor="text1"/>
          <w:sz w:val="24"/>
          <w:szCs w:val="24"/>
        </w:rPr>
        <w:t>yb działania Komisji Rewizyjnej</w:t>
      </w:r>
    </w:p>
    <w:p w:rsidR="00315871" w:rsidRPr="00853A47" w:rsidRDefault="00315871" w:rsidP="00AC25FB">
      <w:pPr>
        <w:spacing w:after="0" w:line="36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</w:p>
    <w:p w:rsidR="00E4413D" w:rsidRPr="00142D84" w:rsidRDefault="00142D84" w:rsidP="00142D84">
      <w:pPr>
        <w:spacing w:after="0" w:line="36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2D84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E4413D" w:rsidRPr="00142D84">
        <w:rPr>
          <w:rFonts w:cstheme="minorHAnsi"/>
          <w:b/>
          <w:color w:val="000000" w:themeColor="text1"/>
          <w:sz w:val="24"/>
          <w:szCs w:val="24"/>
        </w:rPr>
        <w:t xml:space="preserve">Organizacja Komisji </w:t>
      </w:r>
      <w:r w:rsidR="002D0FF2" w:rsidRPr="00142D84">
        <w:rPr>
          <w:rFonts w:cstheme="minorHAnsi"/>
          <w:b/>
          <w:color w:val="000000" w:themeColor="text1"/>
          <w:sz w:val="24"/>
          <w:szCs w:val="24"/>
        </w:rPr>
        <w:t>Rewizyjnej</w:t>
      </w:r>
    </w:p>
    <w:p w:rsidR="00E4413D" w:rsidRPr="00A748F3" w:rsidRDefault="00A748F3" w:rsidP="00FE13D4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60</w:t>
      </w:r>
      <w:r w:rsidR="00E4413D" w:rsidRPr="009602CA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1. Komisja Rewizyjna składa się z Przewodniczącego, Zastępcy Przewodniczącego oraz pozostałych członków.</w:t>
      </w:r>
    </w:p>
    <w:p w:rsidR="00E4413D" w:rsidRPr="00A748F3" w:rsidRDefault="00E4413D" w:rsidP="00FE13D4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748F3">
        <w:rPr>
          <w:rFonts w:cstheme="minorHAnsi"/>
          <w:sz w:val="24"/>
          <w:szCs w:val="24"/>
        </w:rPr>
        <w:t>2. Przewodniczącego Komisji Rewizyjnej</w:t>
      </w:r>
      <w:r w:rsidR="00FE13D4" w:rsidRPr="00A748F3">
        <w:rPr>
          <w:rFonts w:cstheme="minorHAnsi"/>
          <w:sz w:val="24"/>
          <w:szCs w:val="24"/>
        </w:rPr>
        <w:t xml:space="preserve"> oraz Zastępcę Przewodniczącego</w:t>
      </w:r>
      <w:r w:rsidRPr="00A748F3">
        <w:rPr>
          <w:rFonts w:cstheme="minorHAnsi"/>
          <w:sz w:val="24"/>
          <w:szCs w:val="24"/>
        </w:rPr>
        <w:t xml:space="preserve"> wybiera Rada.</w:t>
      </w:r>
      <w:r w:rsidR="006F5263" w:rsidRPr="00A748F3">
        <w:rPr>
          <w:rFonts w:cstheme="minorHAnsi"/>
          <w:sz w:val="24"/>
          <w:szCs w:val="24"/>
        </w:rPr>
        <w:t xml:space="preserve"> </w:t>
      </w:r>
    </w:p>
    <w:p w:rsidR="00E4413D" w:rsidRPr="009602CA" w:rsidRDefault="00A748F3" w:rsidP="00FE13D4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61</w:t>
      </w:r>
      <w:r w:rsidR="00FE13D4" w:rsidRPr="009602CA">
        <w:rPr>
          <w:rFonts w:cstheme="minorHAnsi"/>
          <w:b/>
          <w:color w:val="000000" w:themeColor="text1"/>
          <w:sz w:val="24"/>
          <w:szCs w:val="24"/>
        </w:rPr>
        <w:t>.</w:t>
      </w:r>
      <w:r w:rsidR="00FE13D4" w:rsidRPr="009602CA">
        <w:rPr>
          <w:rFonts w:cstheme="minorHAnsi"/>
          <w:color w:val="000000" w:themeColor="text1"/>
          <w:sz w:val="24"/>
          <w:szCs w:val="24"/>
        </w:rPr>
        <w:t xml:space="preserve"> Przewo</w:t>
      </w:r>
      <w:r w:rsidR="009602CA" w:rsidRPr="009602CA">
        <w:rPr>
          <w:rFonts w:cstheme="minorHAnsi"/>
          <w:color w:val="000000" w:themeColor="text1"/>
          <w:sz w:val="24"/>
          <w:szCs w:val="24"/>
        </w:rPr>
        <w:t xml:space="preserve">dniczący Komisji Rewizyjnej organizuje pracę Komisji Rewizyjnej i prowadzi jej obrady. W przypadku nieobecności Przewodniczącego lub niemożności działania, jego zadania wykonuje jego Zastępca. </w:t>
      </w:r>
    </w:p>
    <w:p w:rsidR="00315871" w:rsidRPr="009602CA" w:rsidRDefault="00315871" w:rsidP="00FE13D4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E4413D" w:rsidRPr="00853A47" w:rsidRDefault="00E4413D" w:rsidP="00FE13D4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E4413D" w:rsidRPr="009602CA" w:rsidRDefault="009602CA" w:rsidP="009602CA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602C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="002D0FF2" w:rsidRPr="009602CA">
        <w:rPr>
          <w:rFonts w:cstheme="minorHAnsi"/>
          <w:b/>
          <w:color w:val="000000" w:themeColor="text1"/>
          <w:sz w:val="24"/>
          <w:szCs w:val="24"/>
        </w:rPr>
        <w:t>Zasady Kontroli</w:t>
      </w:r>
    </w:p>
    <w:p w:rsidR="00E4413D" w:rsidRPr="009602CA" w:rsidRDefault="00A748F3" w:rsidP="009602C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62</w:t>
      </w:r>
      <w:r w:rsidR="00E4413D" w:rsidRPr="009602CA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1. Komisja Rewizyjna wykonuje czynności kontrolne działalności Wójta, gminnych jednostek organizacyjnych Gminy pod względem:</w:t>
      </w:r>
    </w:p>
    <w:p w:rsidR="00E4413D" w:rsidRPr="009602CA" w:rsidRDefault="009602CA" w:rsidP="009602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02CA">
        <w:rPr>
          <w:rFonts w:cstheme="minorHAnsi"/>
          <w:color w:val="000000" w:themeColor="text1"/>
          <w:sz w:val="24"/>
          <w:szCs w:val="24"/>
        </w:rPr>
        <w:t>l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egalności;</w:t>
      </w:r>
    </w:p>
    <w:p w:rsidR="00E4413D" w:rsidRPr="009602CA" w:rsidRDefault="009602CA" w:rsidP="009602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02CA">
        <w:rPr>
          <w:rFonts w:cstheme="minorHAnsi"/>
          <w:color w:val="000000" w:themeColor="text1"/>
          <w:sz w:val="24"/>
          <w:szCs w:val="24"/>
        </w:rPr>
        <w:t>g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ospodarności;</w:t>
      </w:r>
    </w:p>
    <w:p w:rsidR="00E4413D" w:rsidRPr="009602CA" w:rsidRDefault="009602CA" w:rsidP="009602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02CA">
        <w:rPr>
          <w:rFonts w:cstheme="minorHAnsi"/>
          <w:color w:val="000000" w:themeColor="text1"/>
          <w:sz w:val="24"/>
          <w:szCs w:val="24"/>
        </w:rPr>
        <w:t>r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zetelności;</w:t>
      </w:r>
    </w:p>
    <w:p w:rsidR="00E4413D" w:rsidRPr="009602CA" w:rsidRDefault="009602CA" w:rsidP="009602C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02CA">
        <w:rPr>
          <w:rFonts w:cstheme="minorHAnsi"/>
          <w:color w:val="000000" w:themeColor="text1"/>
          <w:sz w:val="24"/>
          <w:szCs w:val="24"/>
        </w:rPr>
        <w:t>c</w:t>
      </w:r>
      <w:r w:rsidR="00E4413D" w:rsidRPr="009602CA">
        <w:rPr>
          <w:rFonts w:cstheme="minorHAnsi"/>
          <w:color w:val="000000" w:themeColor="text1"/>
          <w:sz w:val="24"/>
          <w:szCs w:val="24"/>
        </w:rPr>
        <w:t>elowości, oraz zgodności dokumentacji ze stanem faktycznym.</w:t>
      </w:r>
    </w:p>
    <w:p w:rsidR="00315871" w:rsidRPr="009602CA" w:rsidRDefault="00E4413D" w:rsidP="009602C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602CA">
        <w:rPr>
          <w:rFonts w:cstheme="minorHAnsi"/>
          <w:color w:val="000000" w:themeColor="text1"/>
          <w:sz w:val="24"/>
          <w:szCs w:val="24"/>
        </w:rPr>
        <w:t>2. Komisja Rewizyjna bada w szczególności gospodarkę finansową kontrolowanych podmiotów, w tym wykonanie budżetu Gminy.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b/>
          <w:color w:val="000000" w:themeColor="text1"/>
          <w:sz w:val="24"/>
          <w:szCs w:val="24"/>
        </w:rPr>
        <w:t>§ 6</w:t>
      </w:r>
      <w:r w:rsidR="00A748F3">
        <w:rPr>
          <w:rFonts w:cstheme="minorHAnsi"/>
          <w:b/>
          <w:color w:val="000000" w:themeColor="text1"/>
          <w:sz w:val="24"/>
          <w:szCs w:val="24"/>
        </w:rPr>
        <w:t>3</w:t>
      </w:r>
      <w:r w:rsidRPr="00E02EEA">
        <w:rPr>
          <w:rFonts w:cstheme="minorHAnsi"/>
          <w:b/>
          <w:color w:val="000000" w:themeColor="text1"/>
          <w:sz w:val="24"/>
          <w:szCs w:val="24"/>
        </w:rPr>
        <w:t>.</w:t>
      </w:r>
      <w:r w:rsidRPr="00E02EEA">
        <w:rPr>
          <w:rFonts w:cstheme="minorHAnsi"/>
          <w:color w:val="000000" w:themeColor="text1"/>
          <w:sz w:val="24"/>
          <w:szCs w:val="24"/>
        </w:rPr>
        <w:t xml:space="preserve"> Komisja Rewizyjna może przeprowadzić następujące rodzaje kontroli:</w:t>
      </w:r>
    </w:p>
    <w:p w:rsidR="00E4413D" w:rsidRPr="00E02EEA" w:rsidRDefault="00E4413D" w:rsidP="00E02EE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lastRenderedPageBreak/>
        <w:t>kompleksowe – obejmujące całość działalności kontrolowanego podmiotu lub obszerny zespół działań tego podmiotu;</w:t>
      </w:r>
    </w:p>
    <w:p w:rsidR="00E4413D" w:rsidRPr="00E02EEA" w:rsidRDefault="00E4413D" w:rsidP="00E02EE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problemowe – obejmujące wybrane zagadnienia lub zagadnienia z zakresu działalności kontrolowanego podmiotu, stanowiące niewielki fragment w jego działalności;</w:t>
      </w:r>
    </w:p>
    <w:p w:rsidR="00315871" w:rsidRPr="00E02EEA" w:rsidRDefault="00E4413D" w:rsidP="00E02EE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sprawdzające – podejmowane w celu ustalenia, czy wyniki poprzedniej kontroli zostały uwzględnione w toku postępowania danego podmiotu.</w:t>
      </w:r>
    </w:p>
    <w:p w:rsidR="00E4413D" w:rsidRPr="00E02EEA" w:rsidRDefault="00E02EEA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b/>
          <w:color w:val="000000" w:themeColor="text1"/>
          <w:sz w:val="24"/>
          <w:szCs w:val="24"/>
        </w:rPr>
        <w:t>§ 6</w:t>
      </w:r>
      <w:r w:rsidR="00A748F3">
        <w:rPr>
          <w:rFonts w:cstheme="minorHAnsi"/>
          <w:b/>
          <w:color w:val="000000" w:themeColor="text1"/>
          <w:sz w:val="24"/>
          <w:szCs w:val="24"/>
        </w:rPr>
        <w:t>4</w:t>
      </w:r>
      <w:r w:rsidR="00E4413D" w:rsidRPr="00E02EEA">
        <w:rPr>
          <w:rFonts w:cstheme="minorHAnsi"/>
          <w:color w:val="000000" w:themeColor="text1"/>
          <w:sz w:val="24"/>
          <w:szCs w:val="24"/>
        </w:rPr>
        <w:t>.1. Komisja Rewizyjna przeprowadza kontrole w zakresie ustalonym</w:t>
      </w:r>
      <w:r w:rsidR="00F35063">
        <w:rPr>
          <w:rFonts w:cstheme="minorHAnsi"/>
          <w:color w:val="000000" w:themeColor="text1"/>
          <w:sz w:val="24"/>
          <w:szCs w:val="24"/>
        </w:rPr>
        <w:t xml:space="preserve"> w</w:t>
      </w:r>
      <w:r w:rsidR="00E4413D" w:rsidRPr="00E02EEA">
        <w:rPr>
          <w:rFonts w:cstheme="minorHAnsi"/>
          <w:color w:val="000000" w:themeColor="text1"/>
          <w:sz w:val="24"/>
          <w:szCs w:val="24"/>
        </w:rPr>
        <w:t xml:space="preserve"> jej planie pracy, zatwierdzonym przez Radę.</w:t>
      </w:r>
    </w:p>
    <w:p w:rsidR="00315871" w:rsidRPr="00E02EEA" w:rsidRDefault="00E02EEA" w:rsidP="00E02EE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 xml:space="preserve">2. </w:t>
      </w:r>
      <w:r w:rsidR="00E4413D" w:rsidRPr="00E02EEA">
        <w:rPr>
          <w:rFonts w:cstheme="minorHAnsi"/>
          <w:color w:val="000000" w:themeColor="text1"/>
          <w:sz w:val="24"/>
          <w:szCs w:val="24"/>
        </w:rPr>
        <w:t xml:space="preserve">Rada może podjąć decyzję w sprawie przeprowadzenia kontroli nie objętej planem, </w:t>
      </w:r>
      <w:r w:rsidRPr="00E02EEA">
        <w:rPr>
          <w:rFonts w:cstheme="minorHAnsi"/>
          <w:color w:val="000000" w:themeColor="text1"/>
          <w:sz w:val="24"/>
          <w:szCs w:val="24"/>
        </w:rPr>
        <w:br/>
      </w:r>
      <w:r w:rsidR="00E4413D" w:rsidRPr="00E02EEA">
        <w:rPr>
          <w:rFonts w:cstheme="minorHAnsi"/>
          <w:color w:val="000000" w:themeColor="text1"/>
          <w:sz w:val="24"/>
          <w:szCs w:val="24"/>
        </w:rPr>
        <w:t>o jakim mowa w ust. 1.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b/>
          <w:color w:val="000000" w:themeColor="text1"/>
          <w:sz w:val="24"/>
          <w:szCs w:val="24"/>
        </w:rPr>
        <w:t>§ 6</w:t>
      </w:r>
      <w:r w:rsidR="00A748F3">
        <w:rPr>
          <w:rFonts w:cstheme="minorHAnsi"/>
          <w:b/>
          <w:color w:val="000000" w:themeColor="text1"/>
          <w:sz w:val="24"/>
          <w:szCs w:val="24"/>
        </w:rPr>
        <w:t>5</w:t>
      </w:r>
      <w:r w:rsidRPr="00E02EEA">
        <w:rPr>
          <w:rFonts w:cstheme="minorHAnsi"/>
          <w:b/>
          <w:color w:val="000000" w:themeColor="text1"/>
          <w:sz w:val="24"/>
          <w:szCs w:val="24"/>
        </w:rPr>
        <w:t>.</w:t>
      </w:r>
      <w:r w:rsidRPr="00E02EEA">
        <w:rPr>
          <w:rFonts w:cstheme="minorHAnsi"/>
          <w:color w:val="000000" w:themeColor="text1"/>
          <w:sz w:val="24"/>
          <w:szCs w:val="24"/>
        </w:rPr>
        <w:t xml:space="preserve">1. Kontroli Komisji Rewizyjnej nie podlegają zamierzenia przed ich zrealizowaniem, co </w:t>
      </w:r>
      <w:r w:rsidR="00E66ADF">
        <w:rPr>
          <w:rFonts w:cstheme="minorHAnsi"/>
          <w:color w:val="000000" w:themeColor="text1"/>
          <w:sz w:val="24"/>
          <w:szCs w:val="24"/>
        </w:rPr>
        <w:br/>
      </w:r>
      <w:r w:rsidRPr="00E02EEA">
        <w:rPr>
          <w:rFonts w:cstheme="minorHAnsi"/>
          <w:color w:val="000000" w:themeColor="text1"/>
          <w:sz w:val="24"/>
          <w:szCs w:val="24"/>
        </w:rPr>
        <w:t>w szczególności dotyczy projektów dokumentów mających stanowić</w:t>
      </w:r>
      <w:r w:rsidR="00E02EEA" w:rsidRPr="00E02EEA">
        <w:rPr>
          <w:rFonts w:cstheme="minorHAnsi"/>
          <w:color w:val="000000" w:themeColor="text1"/>
          <w:sz w:val="24"/>
          <w:szCs w:val="24"/>
        </w:rPr>
        <w:t xml:space="preserve"> podstawę określonych działań (</w:t>
      </w:r>
      <w:r w:rsidRPr="00E02EEA">
        <w:rPr>
          <w:rFonts w:cstheme="minorHAnsi"/>
          <w:color w:val="000000" w:themeColor="text1"/>
          <w:sz w:val="24"/>
          <w:szCs w:val="24"/>
        </w:rPr>
        <w:t>kontrola wstępna).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2. Rada może nakazać Komisji Rewizyjnej zaniechanie, a także przerwanie kontroli lub odstąpienie od poszczególnych czynności kontrolnych.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3. Rada może nakazać rozszerzenie lub zawężenie zakresu i przedmiotu kontroli.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 xml:space="preserve">4. Postanowienia </w:t>
      </w:r>
      <w:r w:rsidR="00E02EEA" w:rsidRPr="00E02EEA">
        <w:rPr>
          <w:rFonts w:cstheme="minorHAnsi"/>
          <w:color w:val="000000" w:themeColor="text1"/>
          <w:sz w:val="24"/>
          <w:szCs w:val="24"/>
        </w:rPr>
        <w:t>Rady, o których mowa w ust. 2. i 3. w</w:t>
      </w:r>
      <w:r w:rsidRPr="00E02EEA">
        <w:rPr>
          <w:rFonts w:cstheme="minorHAnsi"/>
          <w:color w:val="000000" w:themeColor="text1"/>
          <w:sz w:val="24"/>
          <w:szCs w:val="24"/>
        </w:rPr>
        <w:t>ykonywane są niezwłocznie.</w:t>
      </w:r>
    </w:p>
    <w:p w:rsidR="00315871" w:rsidRPr="00A748F3" w:rsidRDefault="00E4413D" w:rsidP="00A748F3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5. Komisja Rewizyjna jest obowiązania do przeprowadzenia kontroli w każdym przypadku podjęcia takiej decyzji przez Radę. Dotyczy to zarówno kontroli kompleksowych, jak i kontroli problemowych oraz sprawdzających.</w:t>
      </w:r>
    </w:p>
    <w:p w:rsidR="00E4413D" w:rsidRPr="00E02EEA" w:rsidRDefault="00A748F3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66</w:t>
      </w:r>
      <w:r w:rsidR="00E4413D" w:rsidRPr="00E02EEA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E02EEA">
        <w:rPr>
          <w:rFonts w:cstheme="minorHAnsi"/>
          <w:color w:val="000000" w:themeColor="text1"/>
          <w:sz w:val="24"/>
          <w:szCs w:val="24"/>
        </w:rPr>
        <w:t xml:space="preserve">1. Postępowanie kontrolne przeprowadza się w sposób umożliwiający bezstronne </w:t>
      </w:r>
      <w:r w:rsidR="00E02EEA">
        <w:rPr>
          <w:rFonts w:cstheme="minorHAnsi"/>
          <w:color w:val="000000" w:themeColor="text1"/>
          <w:sz w:val="24"/>
          <w:szCs w:val="24"/>
        </w:rPr>
        <w:br/>
      </w:r>
      <w:r w:rsidR="00E4413D" w:rsidRPr="00E02EEA">
        <w:rPr>
          <w:rFonts w:cstheme="minorHAnsi"/>
          <w:color w:val="000000" w:themeColor="text1"/>
          <w:sz w:val="24"/>
          <w:szCs w:val="24"/>
        </w:rPr>
        <w:t>i rzetelne ustalenie stanu faktycznego w zakresie działalności kontrolowanego podmiotu, rzetelne jego udokumentowanie i ocenę kontrolowanej działalności według kryteriów ustalonych w § 6</w:t>
      </w:r>
      <w:r w:rsidR="00F35063">
        <w:rPr>
          <w:rFonts w:cstheme="minorHAnsi"/>
          <w:color w:val="000000" w:themeColor="text1"/>
          <w:sz w:val="24"/>
          <w:szCs w:val="24"/>
        </w:rPr>
        <w:t>2</w:t>
      </w:r>
      <w:r w:rsidR="00E02EEA" w:rsidRPr="00E02EEA">
        <w:rPr>
          <w:rFonts w:cstheme="minorHAnsi"/>
          <w:color w:val="000000" w:themeColor="text1"/>
          <w:sz w:val="24"/>
          <w:szCs w:val="24"/>
        </w:rPr>
        <w:t xml:space="preserve"> </w:t>
      </w:r>
      <w:r w:rsidR="00E4413D" w:rsidRPr="00E02EEA">
        <w:rPr>
          <w:rFonts w:cstheme="minorHAnsi"/>
          <w:color w:val="000000" w:themeColor="text1"/>
          <w:sz w:val="24"/>
          <w:szCs w:val="24"/>
        </w:rPr>
        <w:t>ust. 1.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2. Stan faktyczny ustala się na podstawie dowodów zebranych w toku postępowania kontrolnego.</w:t>
      </w:r>
    </w:p>
    <w:p w:rsidR="00E4413D" w:rsidRPr="00E02EEA" w:rsidRDefault="00E4413D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02EEA">
        <w:rPr>
          <w:rFonts w:cstheme="minorHAnsi"/>
          <w:color w:val="000000" w:themeColor="text1"/>
          <w:sz w:val="24"/>
          <w:szCs w:val="24"/>
        </w:rPr>
        <w:t>3.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315871" w:rsidRPr="00E02EEA" w:rsidRDefault="00315871" w:rsidP="00E02EEA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E4413D" w:rsidRPr="00E66ADF" w:rsidRDefault="002D0FF2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66ADF">
        <w:rPr>
          <w:rFonts w:cstheme="minorHAnsi"/>
          <w:b/>
          <w:color w:val="000000" w:themeColor="text1"/>
          <w:sz w:val="24"/>
          <w:szCs w:val="24"/>
        </w:rPr>
        <w:t>3. Tryb kontroli</w:t>
      </w:r>
    </w:p>
    <w:p w:rsidR="00E4413D" w:rsidRPr="00E66ADF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§ 67</w:t>
      </w:r>
      <w:r w:rsidR="00E4413D" w:rsidRPr="00E66ADF">
        <w:rPr>
          <w:rFonts w:cstheme="minorHAnsi"/>
          <w:b/>
          <w:color w:val="000000" w:themeColor="text1"/>
          <w:sz w:val="24"/>
          <w:szCs w:val="24"/>
        </w:rPr>
        <w:t>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4413D" w:rsidRPr="00E66ADF">
        <w:rPr>
          <w:rFonts w:cstheme="minorHAnsi"/>
          <w:color w:val="000000" w:themeColor="text1"/>
          <w:sz w:val="24"/>
          <w:szCs w:val="24"/>
        </w:rPr>
        <w:t>1. Kontroli dokonują w imieniu Komisji Rewizyjnej zespoły kontrolne składające się</w:t>
      </w:r>
      <w:r w:rsidR="00E66ADF" w:rsidRPr="00E66ADF">
        <w:rPr>
          <w:rFonts w:cstheme="minorHAnsi"/>
          <w:color w:val="000000" w:themeColor="text1"/>
          <w:sz w:val="24"/>
          <w:szCs w:val="24"/>
        </w:rPr>
        <w:t xml:space="preserve"> </w:t>
      </w:r>
      <w:r w:rsidR="00E66ADF" w:rsidRPr="00E66ADF">
        <w:rPr>
          <w:rFonts w:cstheme="minorHAnsi"/>
          <w:color w:val="000000" w:themeColor="text1"/>
          <w:sz w:val="24"/>
          <w:szCs w:val="24"/>
        </w:rPr>
        <w:br/>
      </w:r>
      <w:r w:rsidR="00E4413D" w:rsidRPr="00E66ADF">
        <w:rPr>
          <w:rFonts w:cstheme="minorHAnsi"/>
          <w:color w:val="000000" w:themeColor="text1"/>
          <w:sz w:val="24"/>
          <w:szCs w:val="24"/>
        </w:rPr>
        <w:t>co najmniej z dwóch członków Komisji.</w:t>
      </w:r>
    </w:p>
    <w:p w:rsidR="00E4413D" w:rsidRPr="00E66ADF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6ADF">
        <w:rPr>
          <w:rFonts w:cstheme="minorHAnsi"/>
          <w:color w:val="000000" w:themeColor="text1"/>
          <w:sz w:val="24"/>
          <w:szCs w:val="24"/>
        </w:rPr>
        <w:t>2. Przewodniczący Komisji Rewizyjnej wyznacza na piśmie kierownika zespołu kontrolnego, który dokonuje podziału czynności pomiędzy kontrolujących.</w:t>
      </w:r>
    </w:p>
    <w:p w:rsidR="00E4413D" w:rsidRPr="00E66ADF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6ADF">
        <w:rPr>
          <w:rFonts w:cstheme="minorHAnsi"/>
          <w:color w:val="000000" w:themeColor="text1"/>
          <w:sz w:val="24"/>
          <w:szCs w:val="24"/>
        </w:rPr>
        <w:t>3. Kontrole przeprowadzane są na podstawie pisemnego upoważnienia wydanego przez Przewodniczącego Komisji Rewizyjnej, określającego kontrolowany podmiot, zakres kontroli oraz osoby wydelegowane do przeprowadzenia kontroli.</w:t>
      </w:r>
    </w:p>
    <w:p w:rsidR="00E4413D" w:rsidRPr="00E66ADF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6ADF">
        <w:rPr>
          <w:rFonts w:cstheme="minorHAnsi"/>
          <w:color w:val="000000" w:themeColor="text1"/>
          <w:sz w:val="24"/>
          <w:szCs w:val="24"/>
        </w:rPr>
        <w:t>4. Upoważnienie dla Przewodniczącego Komisji Rewizyjnej wydaje Przewodniczący Rady Gminy.</w:t>
      </w:r>
    </w:p>
    <w:p w:rsidR="006160A8" w:rsidRPr="00A748F3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6ADF">
        <w:rPr>
          <w:rFonts w:cstheme="minorHAnsi"/>
          <w:color w:val="000000" w:themeColor="text1"/>
          <w:sz w:val="24"/>
          <w:szCs w:val="24"/>
        </w:rPr>
        <w:t>5. Kontrolujący obowiązani są przed przystąpieniem do czynności kontrolnych okazać kierownikowi kontrolowanego podmiotu upoważnienia</w:t>
      </w:r>
      <w:r w:rsidR="00E66ADF" w:rsidRPr="00E66ADF">
        <w:rPr>
          <w:rFonts w:cstheme="minorHAnsi"/>
          <w:color w:val="000000" w:themeColor="text1"/>
          <w:sz w:val="24"/>
          <w:szCs w:val="24"/>
        </w:rPr>
        <w:t>, o których mowa w ust. 3 i 4. o</w:t>
      </w:r>
      <w:r w:rsidRPr="00E66ADF">
        <w:rPr>
          <w:rFonts w:cstheme="minorHAnsi"/>
          <w:color w:val="000000" w:themeColor="text1"/>
          <w:sz w:val="24"/>
          <w:szCs w:val="24"/>
        </w:rPr>
        <w:t>raz dowody osobiste.</w:t>
      </w:r>
    </w:p>
    <w:p w:rsidR="00E4413D" w:rsidRPr="00E66ADF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68</w:t>
      </w:r>
      <w:r w:rsidR="00E4413D" w:rsidRPr="00E66ADF">
        <w:rPr>
          <w:rFonts w:cstheme="minorHAnsi"/>
          <w:b/>
          <w:color w:val="000000" w:themeColor="text1"/>
          <w:sz w:val="24"/>
          <w:szCs w:val="24"/>
        </w:rPr>
        <w:t>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4413D" w:rsidRPr="00E66ADF">
        <w:rPr>
          <w:rFonts w:cstheme="minorHAnsi"/>
          <w:color w:val="000000" w:themeColor="text1"/>
          <w:sz w:val="24"/>
          <w:szCs w:val="24"/>
        </w:rPr>
        <w:t>1. W razie powzięcia w toku kontroli uzasadnionego podejrzenia popełnienia przestępstwa, kontrolujący niezwłocznie zawiadamia o tym kierownika kontrolowanej jednostki i Wójta, wskazując dowody uzasadniające zawiadomienie.</w:t>
      </w:r>
    </w:p>
    <w:p w:rsidR="00315871" w:rsidRPr="00E66ADF" w:rsidRDefault="006160A8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</w:t>
      </w:r>
      <w:r w:rsidR="00E4413D" w:rsidRPr="00E66ADF">
        <w:rPr>
          <w:rFonts w:cstheme="minorHAnsi"/>
          <w:color w:val="000000" w:themeColor="text1"/>
          <w:sz w:val="24"/>
          <w:szCs w:val="24"/>
        </w:rPr>
        <w:t>Jeżeli podejrzenie dotyczy osoby Wójta, kontrolujący zawiadamia o tym Przewodniczącego Rady.</w:t>
      </w:r>
    </w:p>
    <w:p w:rsidR="006160A8" w:rsidRPr="00A748F3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69</w:t>
      </w:r>
      <w:r w:rsidR="00E4413D" w:rsidRPr="00E66ADF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E66ADF">
        <w:rPr>
          <w:rFonts w:cstheme="minorHAnsi"/>
          <w:color w:val="000000" w:themeColor="text1"/>
          <w:sz w:val="24"/>
          <w:szCs w:val="24"/>
        </w:rPr>
        <w:t xml:space="preserve"> Komisja jest uprawniona do żądania od kierownika kontrolowanego podmiotu dokumentów i materiałów niezbędnych do przeprowadzenia kontroli oraz wstępu do pomieszczeń i obiektów.</w:t>
      </w:r>
    </w:p>
    <w:p w:rsidR="00E4413D" w:rsidRPr="00E66ADF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70</w:t>
      </w:r>
      <w:r w:rsidR="00E4413D" w:rsidRPr="00E66ADF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E66ADF">
        <w:rPr>
          <w:rFonts w:cstheme="minorHAnsi"/>
          <w:color w:val="000000" w:themeColor="text1"/>
          <w:sz w:val="24"/>
          <w:szCs w:val="24"/>
        </w:rPr>
        <w:t xml:space="preserve"> Czynności kontrolne wykonywane są w dniach oraz godzinach pracy kontrolowanego podmiotu.</w:t>
      </w:r>
    </w:p>
    <w:p w:rsidR="00E4413D" w:rsidRPr="00E66ADF" w:rsidRDefault="00E4413D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E4413D" w:rsidRPr="00E66ADF" w:rsidRDefault="00E66ADF" w:rsidP="00E66ADF">
      <w:pPr>
        <w:spacing w:after="0" w:line="36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66ADF">
        <w:rPr>
          <w:rFonts w:cstheme="minorHAnsi"/>
          <w:b/>
          <w:color w:val="000000" w:themeColor="text1"/>
          <w:sz w:val="24"/>
          <w:szCs w:val="24"/>
        </w:rPr>
        <w:t xml:space="preserve">4. </w:t>
      </w:r>
      <w:r w:rsidR="002D0FF2" w:rsidRPr="00E66ADF">
        <w:rPr>
          <w:rFonts w:cstheme="minorHAnsi"/>
          <w:b/>
          <w:color w:val="000000" w:themeColor="text1"/>
          <w:sz w:val="24"/>
          <w:szCs w:val="24"/>
        </w:rPr>
        <w:t>Protokoły Kontroli</w:t>
      </w:r>
    </w:p>
    <w:p w:rsidR="00E4413D" w:rsidRPr="0065607B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71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F35063">
        <w:rPr>
          <w:rFonts w:cstheme="minorHAnsi"/>
          <w:color w:val="000000" w:themeColor="text1"/>
          <w:sz w:val="24"/>
          <w:szCs w:val="24"/>
        </w:rPr>
        <w:t>1. Kontrolujący sporządzają</w:t>
      </w:r>
      <w:r w:rsidR="00E4413D" w:rsidRPr="0065607B">
        <w:rPr>
          <w:rFonts w:cstheme="minorHAnsi"/>
          <w:color w:val="000000" w:themeColor="text1"/>
          <w:sz w:val="24"/>
          <w:szCs w:val="24"/>
        </w:rPr>
        <w:t xml:space="preserve"> z przeprowadzonej kontroli – w terminie </w:t>
      </w:r>
      <w:r w:rsidR="00F35063">
        <w:rPr>
          <w:rFonts w:cstheme="minorHAnsi"/>
          <w:color w:val="000000" w:themeColor="text1"/>
          <w:sz w:val="24"/>
          <w:szCs w:val="24"/>
        </w:rPr>
        <w:t xml:space="preserve">do 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10 dni od daty jej zakończenia – protokół pokontrolny, obejmujący: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nazwę i adres kontrolowanego podmiotu;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imię i nazwisko kontrolującego (kontrolujących);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daty rozpoczęcia i zakończenia czynności kontrolnych;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określenie przedmiotowego zakresu kontroli i okresu objętego kontrolą;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imię i nazwisko kierownika kontrolowanego podmiotu;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lastRenderedPageBreak/>
        <w:t>przebieg i wynik czynności kontrolnych, a w szczególności wnioski kontroli wskazujące na stwierdzenie nieprawidłowości w działalności kontrolowanego podmiotu oraz wskazanie dowodów potwierdzających ustalenia zawarte w protokole;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datę i miejsce podpisania protokołu;</w:t>
      </w:r>
    </w:p>
    <w:p w:rsidR="00E4413D" w:rsidRPr="0065607B" w:rsidRDefault="00E4413D" w:rsidP="00E66A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 xml:space="preserve">podpisy kontrolujących i kierownika kontrolowanego podmiotu, lub notatkę </w:t>
      </w:r>
      <w:r w:rsidR="0065607B" w:rsidRPr="0065607B">
        <w:rPr>
          <w:rFonts w:cstheme="minorHAnsi"/>
          <w:color w:val="000000" w:themeColor="text1"/>
          <w:sz w:val="24"/>
          <w:szCs w:val="24"/>
        </w:rPr>
        <w:br/>
      </w:r>
      <w:r w:rsidRPr="0065607B">
        <w:rPr>
          <w:rFonts w:cstheme="minorHAnsi"/>
          <w:color w:val="000000" w:themeColor="text1"/>
          <w:sz w:val="24"/>
          <w:szCs w:val="24"/>
        </w:rPr>
        <w:t>o odmowie podpisania protokołu z podaniem przyczyn odmowy.</w:t>
      </w:r>
    </w:p>
    <w:p w:rsidR="00315871" w:rsidRPr="0065607B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Protokół pokontrolny może także zawierać wnioski oraz propozycje co do sposobu usunięcia nieprawidłowości stwierdzonych w wyniku kontroli.</w:t>
      </w:r>
    </w:p>
    <w:p w:rsidR="00E4413D" w:rsidRPr="0065607B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72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1. W przypadku odmowy podpisania protokołu przez kierownika kontrolowanego podmiotu, może on złożyć w terminie 5 dni od daty odmowy pisemne wyjaśnienia.</w:t>
      </w:r>
    </w:p>
    <w:p w:rsidR="00315871" w:rsidRPr="0065607B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Wyjaśni</w:t>
      </w:r>
      <w:r w:rsidR="0065607B" w:rsidRPr="0065607B">
        <w:rPr>
          <w:rFonts w:cstheme="minorHAnsi"/>
          <w:color w:val="000000" w:themeColor="text1"/>
          <w:sz w:val="24"/>
          <w:szCs w:val="24"/>
        </w:rPr>
        <w:t>enia, o których mowa w ust. 1. s</w:t>
      </w:r>
      <w:r w:rsidRPr="0065607B">
        <w:rPr>
          <w:rFonts w:cstheme="minorHAnsi"/>
          <w:color w:val="000000" w:themeColor="text1"/>
          <w:sz w:val="24"/>
          <w:szCs w:val="24"/>
        </w:rPr>
        <w:t>kłada się na ręce Przewodniczącego Komisji Rewizyjnej.</w:t>
      </w:r>
    </w:p>
    <w:p w:rsidR="00E4413D" w:rsidRPr="0065607B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73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1. Kierownik kontrolowaneg</w:t>
      </w:r>
      <w:r w:rsidR="0065607B" w:rsidRPr="0065607B">
        <w:rPr>
          <w:rFonts w:cstheme="minorHAnsi"/>
          <w:color w:val="000000" w:themeColor="text1"/>
          <w:sz w:val="24"/>
          <w:szCs w:val="24"/>
        </w:rPr>
        <w:t>o podmiotu może złożyć na ręce P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rzewodniczącego Rady uwagi dotyczące kontroli i jej wyników.</w:t>
      </w:r>
    </w:p>
    <w:p w:rsidR="00315871" w:rsidRPr="00A748F3" w:rsidRDefault="00E4413D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U</w:t>
      </w:r>
      <w:r w:rsidR="00F35063">
        <w:rPr>
          <w:rFonts w:cstheme="minorHAnsi"/>
          <w:color w:val="000000" w:themeColor="text1"/>
          <w:sz w:val="24"/>
          <w:szCs w:val="24"/>
        </w:rPr>
        <w:t>wagi, o których mowa w ust. 1. s</w:t>
      </w:r>
      <w:r w:rsidRPr="0065607B">
        <w:rPr>
          <w:rFonts w:cstheme="minorHAnsi"/>
          <w:color w:val="000000" w:themeColor="text1"/>
          <w:sz w:val="24"/>
          <w:szCs w:val="24"/>
        </w:rPr>
        <w:t>kłada się w terminie 7 dni od daty przedstawienia kierownikowi kontrolowanego podmiotu protokołu pokontrolnego do podpisania.</w:t>
      </w:r>
    </w:p>
    <w:p w:rsidR="00315871" w:rsidRDefault="00A748F3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</w:t>
      </w:r>
      <w:r w:rsidR="00484D4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74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 xml:space="preserve"> Protokół pokontrolny sporządza się w trzech egzemplarzach, które – w terminie 3 dni od daty podpisania protokołu – otrzymują: Przewodniczący Rady, Przewodniczący Komisji Rewizyjnej i kierownik kontrolowanego podmiotu.</w:t>
      </w:r>
    </w:p>
    <w:p w:rsidR="0065607B" w:rsidRPr="0065607B" w:rsidRDefault="0065607B" w:rsidP="00E66ADF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E4413D" w:rsidRPr="0065607B" w:rsidRDefault="0065607B" w:rsidP="0065607B">
      <w:pPr>
        <w:spacing w:after="0" w:line="36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607B">
        <w:rPr>
          <w:rFonts w:cstheme="minorHAnsi"/>
          <w:b/>
          <w:color w:val="000000" w:themeColor="text1"/>
          <w:sz w:val="24"/>
          <w:szCs w:val="24"/>
        </w:rPr>
        <w:t xml:space="preserve">5. 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 xml:space="preserve">Plany pracy i </w:t>
      </w:r>
      <w:r w:rsidR="002D0FF2" w:rsidRPr="0065607B">
        <w:rPr>
          <w:rFonts w:cstheme="minorHAnsi"/>
          <w:b/>
          <w:color w:val="000000" w:themeColor="text1"/>
          <w:sz w:val="24"/>
          <w:szCs w:val="24"/>
        </w:rPr>
        <w:t>sprawozdania Komisji Rewizyjnej</w:t>
      </w:r>
    </w:p>
    <w:p w:rsidR="00E4413D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75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1. Komisja Rewizyjna przekłada Radzie do zatwierdzenia plan pracy w terminie do dnia 31 stycznia każdego roku.</w:t>
      </w:r>
    </w:p>
    <w:p w:rsidR="00E4413D" w:rsidRPr="0065607B" w:rsidRDefault="00E4413D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Plan przedłożony Radzie musi zawierać co najmniej harmonogram planowanych kontroli.</w:t>
      </w:r>
    </w:p>
    <w:p w:rsidR="00315871" w:rsidRPr="0065607B" w:rsidRDefault="00E4413D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3. Rada może zatwierdzić jedynie część planu pracy Komisji Rewizyjnej.</w:t>
      </w:r>
      <w:r w:rsidR="0065607B">
        <w:rPr>
          <w:rFonts w:cstheme="minorHAnsi"/>
          <w:color w:val="000000" w:themeColor="text1"/>
          <w:sz w:val="24"/>
          <w:szCs w:val="24"/>
        </w:rPr>
        <w:t xml:space="preserve"> </w:t>
      </w:r>
      <w:r w:rsidRPr="0065607B">
        <w:rPr>
          <w:rFonts w:cstheme="minorHAnsi"/>
          <w:color w:val="000000" w:themeColor="text1"/>
          <w:sz w:val="24"/>
          <w:szCs w:val="24"/>
        </w:rPr>
        <w:t>Przystąpienie do wykonywania kontroli może nastąpić po zatwierdzeniu planu pracy lub jego części.</w:t>
      </w:r>
    </w:p>
    <w:p w:rsidR="00E4413D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76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 xml:space="preserve">1. Komisja Rewizyjna składa Radzie – w terminie do </w:t>
      </w:r>
      <w:r w:rsidR="0065607B">
        <w:rPr>
          <w:rFonts w:cstheme="minorHAnsi"/>
          <w:color w:val="000000" w:themeColor="text1"/>
          <w:sz w:val="24"/>
          <w:szCs w:val="24"/>
        </w:rPr>
        <w:t xml:space="preserve">dnia 31 stycznia każdego roku - 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roczne sprawozdanie ze swojej działalności  w roku poprzednim.</w:t>
      </w:r>
    </w:p>
    <w:p w:rsidR="00E4413D" w:rsidRPr="0065607B" w:rsidRDefault="00E4413D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Sprawozdanie powinno zawierać w szczególności:</w:t>
      </w:r>
    </w:p>
    <w:p w:rsidR="00E4413D" w:rsidRPr="0065607B" w:rsidRDefault="00E4413D" w:rsidP="00AC25F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liczbę, przedmiot, miejsca, rodzaj i czas przeprowadzonych kontroli;</w:t>
      </w:r>
    </w:p>
    <w:p w:rsidR="00E4413D" w:rsidRPr="0065607B" w:rsidRDefault="00E4413D" w:rsidP="00AC25F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wykaz najważniejszych nieprawidłowości wykrytych w toku kontroli;</w:t>
      </w:r>
    </w:p>
    <w:p w:rsidR="00E4413D" w:rsidRPr="0065607B" w:rsidRDefault="00E4413D" w:rsidP="00AC25F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wykaz uchwał podjętych przez Komisję Rewizyjną;</w:t>
      </w:r>
    </w:p>
    <w:p w:rsidR="00E4413D" w:rsidRPr="0065607B" w:rsidRDefault="00E4413D" w:rsidP="00AC25F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lastRenderedPageBreak/>
        <w:t>wykaz kontroli dokonanych przez inne podmioty wraz z najważniejszymi wnioskami, wynikającymi z tych kontroli.</w:t>
      </w:r>
    </w:p>
    <w:p w:rsidR="00315871" w:rsidRPr="00853A47" w:rsidRDefault="00315871" w:rsidP="00AC25FB">
      <w:pPr>
        <w:pStyle w:val="Akapitzlist"/>
        <w:spacing w:after="0" w:line="360" w:lineRule="auto"/>
        <w:rPr>
          <w:rFonts w:cstheme="minorHAnsi"/>
          <w:color w:val="FF0000"/>
          <w:sz w:val="24"/>
          <w:szCs w:val="24"/>
        </w:rPr>
      </w:pPr>
    </w:p>
    <w:p w:rsidR="00E4413D" w:rsidRPr="0065607B" w:rsidRDefault="0065607B" w:rsidP="0065607B">
      <w:pPr>
        <w:spacing w:after="0" w:line="36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607B">
        <w:rPr>
          <w:rFonts w:cstheme="minorHAnsi"/>
          <w:b/>
          <w:color w:val="000000" w:themeColor="text1"/>
          <w:sz w:val="24"/>
          <w:szCs w:val="24"/>
        </w:rPr>
        <w:t xml:space="preserve">6. </w:t>
      </w:r>
      <w:r w:rsidR="002D0FF2" w:rsidRPr="0065607B">
        <w:rPr>
          <w:rFonts w:cstheme="minorHAnsi"/>
          <w:b/>
          <w:color w:val="000000" w:themeColor="text1"/>
          <w:sz w:val="24"/>
          <w:szCs w:val="24"/>
        </w:rPr>
        <w:t>Posiedzenia Komisji Rewizyjnej</w:t>
      </w:r>
    </w:p>
    <w:p w:rsidR="00E4413D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77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4413D" w:rsidRPr="0065607B">
        <w:rPr>
          <w:rFonts w:cstheme="minorHAnsi"/>
          <w:color w:val="000000" w:themeColor="text1"/>
          <w:sz w:val="24"/>
          <w:szCs w:val="24"/>
        </w:rPr>
        <w:t>1. Komisja Rewizyjna obraduje na posiedzeniach zwoływanych przez jej Przewodniczącego, zgodnie z zatwierdzonym planem pracy oraz w miarę potrzeb.</w:t>
      </w:r>
    </w:p>
    <w:p w:rsidR="00E4413D" w:rsidRPr="0065607B" w:rsidRDefault="00E4413D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2. Przewodniczący Komisji Rewizyjnej zwołuje jej posiedzenia, które nie są objęte zatwierdzonym planem pracy Komisji, w formie pisemnej.</w:t>
      </w:r>
    </w:p>
    <w:p w:rsidR="00E4413D" w:rsidRPr="0065607B" w:rsidRDefault="00E4413D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3. Z posiedzenia Komisji Rewizyjnej należy sporządzić protokół, który winien być podpisany przez wszystkich członków komisji uczestniczących w posiedzeniu.</w:t>
      </w:r>
    </w:p>
    <w:p w:rsidR="00315871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78</w:t>
      </w:r>
      <w:r w:rsidR="00E4413D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E4413D" w:rsidRPr="0065607B">
        <w:rPr>
          <w:rFonts w:cstheme="minorHAnsi"/>
          <w:color w:val="000000" w:themeColor="text1"/>
          <w:sz w:val="24"/>
          <w:szCs w:val="24"/>
        </w:rPr>
        <w:t xml:space="preserve"> Rozstrzygnięcia Komisji Rewizyjnej zapadają zwykłą większością głosów w obecności</w:t>
      </w:r>
      <w:r w:rsidR="00315871" w:rsidRPr="0065607B">
        <w:rPr>
          <w:rFonts w:cstheme="minorHAnsi"/>
          <w:color w:val="000000" w:themeColor="text1"/>
          <w:sz w:val="24"/>
          <w:szCs w:val="24"/>
        </w:rPr>
        <w:t xml:space="preserve"> co najmniej połowy składu Komisji w głosowaniu jawnym.</w:t>
      </w:r>
    </w:p>
    <w:p w:rsidR="00315871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79</w:t>
      </w:r>
      <w:r w:rsidR="00315871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315871" w:rsidRPr="0065607B">
        <w:rPr>
          <w:rFonts w:cstheme="minorHAnsi"/>
          <w:color w:val="000000" w:themeColor="text1"/>
          <w:sz w:val="24"/>
          <w:szCs w:val="24"/>
        </w:rPr>
        <w:t xml:space="preserve"> Obsługę biurową Komisji Rewizyjnej zapewnia Wójt.</w:t>
      </w:r>
    </w:p>
    <w:p w:rsidR="00315871" w:rsidRPr="0065607B" w:rsidRDefault="00A748F3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80</w:t>
      </w:r>
      <w:r w:rsidR="00315871" w:rsidRPr="0065607B">
        <w:rPr>
          <w:rFonts w:cstheme="minorHAnsi"/>
          <w:b/>
          <w:color w:val="000000" w:themeColor="text1"/>
          <w:sz w:val="24"/>
          <w:szCs w:val="24"/>
        </w:rPr>
        <w:t>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15871" w:rsidRPr="0065607B">
        <w:rPr>
          <w:rFonts w:cstheme="minorHAnsi"/>
          <w:color w:val="000000" w:themeColor="text1"/>
          <w:sz w:val="24"/>
          <w:szCs w:val="24"/>
        </w:rPr>
        <w:t>1. Komisja Rewizyjna może na zlecenie Rady, współdziałać w wykonywaniu funkcji kontrolnej z innymi komisjami Rady, w zakresie ich właściwości</w:t>
      </w:r>
      <w:r w:rsidR="006160A8">
        <w:rPr>
          <w:rFonts w:cstheme="minorHAnsi"/>
          <w:color w:val="000000" w:themeColor="text1"/>
          <w:sz w:val="24"/>
          <w:szCs w:val="24"/>
        </w:rPr>
        <w:t xml:space="preserve"> rzeczowej, z zastrzeżeniem § </w:t>
      </w:r>
      <w:r w:rsidR="00F35063">
        <w:rPr>
          <w:rFonts w:cstheme="minorHAnsi"/>
          <w:color w:val="000000" w:themeColor="text1"/>
          <w:sz w:val="24"/>
          <w:szCs w:val="24"/>
        </w:rPr>
        <w:t>65</w:t>
      </w:r>
      <w:r w:rsidR="00315871" w:rsidRPr="0065607B">
        <w:rPr>
          <w:rFonts w:cstheme="minorHAnsi"/>
          <w:color w:val="000000" w:themeColor="text1"/>
          <w:sz w:val="24"/>
          <w:szCs w:val="24"/>
        </w:rPr>
        <w:t>.</w:t>
      </w:r>
    </w:p>
    <w:p w:rsidR="00315871" w:rsidRPr="0065607B" w:rsidRDefault="00315871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 xml:space="preserve">2. Współdziałanie może polegać w szczególności na wymianie uwag, informacji </w:t>
      </w:r>
      <w:r w:rsidR="0065607B" w:rsidRPr="0065607B">
        <w:rPr>
          <w:rFonts w:cstheme="minorHAnsi"/>
          <w:color w:val="000000" w:themeColor="text1"/>
          <w:sz w:val="24"/>
          <w:szCs w:val="24"/>
        </w:rPr>
        <w:br/>
      </w:r>
      <w:r w:rsidRPr="0065607B">
        <w:rPr>
          <w:rFonts w:cstheme="minorHAnsi"/>
          <w:color w:val="000000" w:themeColor="text1"/>
          <w:sz w:val="24"/>
          <w:szCs w:val="24"/>
        </w:rPr>
        <w:t xml:space="preserve">i doświadczeń dotyczących działalności kontrolnej oraz na przeprowadzeniu wspólnych kontroli. </w:t>
      </w:r>
    </w:p>
    <w:p w:rsidR="00315871" w:rsidRPr="0065607B" w:rsidRDefault="00315871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 xml:space="preserve">3. Przewodniczący Komisji Rewizyjnej może zwracać się do przewodniczących innych komisji Rady o oddelegowanie w skład zespołu kontrolnego radnych mających kwalifikacje </w:t>
      </w:r>
      <w:r w:rsidR="0065607B" w:rsidRPr="0065607B">
        <w:rPr>
          <w:rFonts w:cstheme="minorHAnsi"/>
          <w:color w:val="000000" w:themeColor="text1"/>
          <w:sz w:val="24"/>
          <w:szCs w:val="24"/>
        </w:rPr>
        <w:br/>
      </w:r>
      <w:r w:rsidRPr="0065607B">
        <w:rPr>
          <w:rFonts w:cstheme="minorHAnsi"/>
          <w:color w:val="000000" w:themeColor="text1"/>
          <w:sz w:val="24"/>
          <w:szCs w:val="24"/>
        </w:rPr>
        <w:t xml:space="preserve">w </w:t>
      </w:r>
      <w:r w:rsidR="0065607B" w:rsidRPr="0065607B">
        <w:rPr>
          <w:rFonts w:cstheme="minorHAnsi"/>
          <w:color w:val="000000" w:themeColor="text1"/>
          <w:sz w:val="24"/>
          <w:szCs w:val="24"/>
        </w:rPr>
        <w:t>zakresie przedmiotowym kontroli</w:t>
      </w:r>
      <w:r w:rsidRPr="0065607B">
        <w:rPr>
          <w:rFonts w:cstheme="minorHAnsi"/>
          <w:color w:val="000000" w:themeColor="text1"/>
          <w:sz w:val="24"/>
          <w:szCs w:val="24"/>
        </w:rPr>
        <w:t>.</w:t>
      </w:r>
    </w:p>
    <w:p w:rsidR="00315871" w:rsidRPr="0065607B" w:rsidRDefault="00315871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 xml:space="preserve">4. Do członków innych komisji uczestniczących w kontroli, prowadzonej przez Komisję Rewizyjną stosuje się odpowiednio przepisy niniejszego rozdziału. </w:t>
      </w:r>
    </w:p>
    <w:p w:rsidR="00315871" w:rsidRPr="0065607B" w:rsidRDefault="00315871" w:rsidP="0065607B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607B">
        <w:rPr>
          <w:rFonts w:cstheme="minorHAnsi"/>
          <w:color w:val="000000" w:themeColor="text1"/>
          <w:sz w:val="24"/>
          <w:szCs w:val="24"/>
        </w:rPr>
        <w:t>5. Przewodniczący Rady zapewnia koordynację współdziałania poszczególnych komisji w celu właściwego ich ukierunkowania, zapewnia skuteczność działania oraz unikania zbędnych kontroli.</w:t>
      </w:r>
    </w:p>
    <w:p w:rsidR="00315871" w:rsidRPr="00853A47" w:rsidRDefault="00315871" w:rsidP="00AC25FB">
      <w:pPr>
        <w:spacing w:after="0" w:line="360" w:lineRule="auto"/>
        <w:contextualSpacing/>
        <w:jc w:val="center"/>
        <w:rPr>
          <w:rFonts w:cstheme="minorHAnsi"/>
          <w:color w:val="FF0000"/>
          <w:sz w:val="24"/>
          <w:szCs w:val="24"/>
        </w:rPr>
      </w:pPr>
    </w:p>
    <w:p w:rsidR="00315871" w:rsidRPr="0065607B" w:rsidRDefault="00315871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607B">
        <w:rPr>
          <w:rFonts w:cstheme="minorHAnsi"/>
          <w:b/>
          <w:color w:val="000000" w:themeColor="text1"/>
          <w:sz w:val="24"/>
          <w:szCs w:val="24"/>
        </w:rPr>
        <w:t>Rozdział VII</w:t>
      </w:r>
    </w:p>
    <w:p w:rsidR="00315871" w:rsidRPr="0065607B" w:rsidRDefault="00315871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607B">
        <w:rPr>
          <w:rFonts w:cstheme="minorHAnsi"/>
          <w:b/>
          <w:color w:val="000000" w:themeColor="text1"/>
          <w:sz w:val="24"/>
          <w:szCs w:val="24"/>
        </w:rPr>
        <w:t>Z</w:t>
      </w:r>
      <w:r w:rsidR="0065607B" w:rsidRPr="0065607B">
        <w:rPr>
          <w:rFonts w:cstheme="minorHAnsi"/>
          <w:b/>
          <w:color w:val="000000" w:themeColor="text1"/>
          <w:sz w:val="24"/>
          <w:szCs w:val="24"/>
        </w:rPr>
        <w:t>asady i tryb działania Komisji Skarg, Wniosków i P</w:t>
      </w:r>
      <w:r w:rsidR="002D0FF2" w:rsidRPr="0065607B">
        <w:rPr>
          <w:rFonts w:cstheme="minorHAnsi"/>
          <w:b/>
          <w:color w:val="000000" w:themeColor="text1"/>
          <w:sz w:val="24"/>
          <w:szCs w:val="24"/>
        </w:rPr>
        <w:t>etycji</w:t>
      </w:r>
    </w:p>
    <w:p w:rsidR="0065607B" w:rsidRPr="0065607B" w:rsidRDefault="0065607B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15871" w:rsidRPr="00CB4AA1" w:rsidRDefault="00315871" w:rsidP="00AC25FB">
      <w:pPr>
        <w:pStyle w:val="Akapitzlist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CB4AA1">
        <w:rPr>
          <w:rFonts w:cstheme="minorHAnsi"/>
          <w:b/>
          <w:color w:val="000000" w:themeColor="text1"/>
          <w:sz w:val="24"/>
          <w:szCs w:val="24"/>
        </w:rPr>
        <w:t xml:space="preserve">                              1.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B4AA1">
        <w:rPr>
          <w:rFonts w:cstheme="minorHAnsi"/>
          <w:b/>
          <w:color w:val="000000" w:themeColor="text1"/>
          <w:sz w:val="24"/>
          <w:szCs w:val="24"/>
        </w:rPr>
        <w:t>Organizacja Ko</w:t>
      </w:r>
      <w:r w:rsidR="0065607B" w:rsidRPr="00CB4AA1">
        <w:rPr>
          <w:rFonts w:cstheme="minorHAnsi"/>
          <w:b/>
          <w:color w:val="000000" w:themeColor="text1"/>
          <w:sz w:val="24"/>
          <w:szCs w:val="24"/>
        </w:rPr>
        <w:t>misji Skarg, Wniosków i P</w:t>
      </w:r>
      <w:r w:rsidR="002D0FF2" w:rsidRPr="00CB4AA1">
        <w:rPr>
          <w:rFonts w:cstheme="minorHAnsi"/>
          <w:b/>
          <w:color w:val="000000" w:themeColor="text1"/>
          <w:sz w:val="24"/>
          <w:szCs w:val="24"/>
        </w:rPr>
        <w:t>etycji</w:t>
      </w:r>
    </w:p>
    <w:p w:rsidR="00315871" w:rsidRPr="00A748F3" w:rsidRDefault="00A748F3" w:rsidP="0065607B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§ 81</w:t>
      </w:r>
      <w:r w:rsidR="0031587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65607B" w:rsidRPr="00CB4AA1">
        <w:rPr>
          <w:rFonts w:cstheme="minorHAnsi"/>
          <w:color w:val="000000" w:themeColor="text1"/>
          <w:sz w:val="24"/>
          <w:szCs w:val="24"/>
        </w:rPr>
        <w:t>1. Komisja Skarg, W</w:t>
      </w:r>
      <w:r w:rsidR="00315871" w:rsidRPr="00CB4AA1">
        <w:rPr>
          <w:rFonts w:cstheme="minorHAnsi"/>
          <w:color w:val="000000" w:themeColor="text1"/>
          <w:sz w:val="24"/>
          <w:szCs w:val="24"/>
        </w:rPr>
        <w:t xml:space="preserve">niosków i </w:t>
      </w:r>
      <w:r w:rsidR="0065607B" w:rsidRPr="00CB4AA1">
        <w:rPr>
          <w:rFonts w:cstheme="minorHAnsi"/>
          <w:color w:val="000000" w:themeColor="text1"/>
          <w:sz w:val="24"/>
          <w:szCs w:val="24"/>
        </w:rPr>
        <w:t>P</w:t>
      </w:r>
      <w:r w:rsidR="00315871" w:rsidRPr="00CB4AA1">
        <w:rPr>
          <w:rFonts w:cstheme="minorHAnsi"/>
          <w:color w:val="000000" w:themeColor="text1"/>
          <w:sz w:val="24"/>
          <w:szCs w:val="24"/>
        </w:rPr>
        <w:t xml:space="preserve">etycji składa się z Przewodniczącego, Zastępcy </w:t>
      </w:r>
      <w:r w:rsidR="00315871" w:rsidRPr="00A748F3">
        <w:rPr>
          <w:rFonts w:cstheme="minorHAnsi"/>
          <w:sz w:val="24"/>
          <w:szCs w:val="24"/>
        </w:rPr>
        <w:t>Przewodniczącego oraz pozostałych członków.</w:t>
      </w:r>
    </w:p>
    <w:p w:rsidR="00315871" w:rsidRPr="00A748F3" w:rsidRDefault="0065607B" w:rsidP="0065607B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A748F3">
        <w:rPr>
          <w:rFonts w:cstheme="minorHAnsi"/>
          <w:sz w:val="24"/>
          <w:szCs w:val="24"/>
        </w:rPr>
        <w:t>2. Przewodniczącego oraz Zastępcę Przewodniczącego Komisji Skarg, Wniosków i P</w:t>
      </w:r>
      <w:r w:rsidR="00315871" w:rsidRPr="00A748F3">
        <w:rPr>
          <w:rFonts w:cstheme="minorHAnsi"/>
          <w:sz w:val="24"/>
          <w:szCs w:val="24"/>
        </w:rPr>
        <w:t>etycji wybiera Rada.</w:t>
      </w:r>
    </w:p>
    <w:p w:rsidR="00315871" w:rsidRPr="00CB4AA1" w:rsidRDefault="00A748F3" w:rsidP="0065607B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82</w:t>
      </w:r>
      <w:r w:rsidR="0031587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65607B" w:rsidRPr="00CB4AA1">
        <w:rPr>
          <w:rFonts w:cstheme="minorHAnsi"/>
          <w:color w:val="000000" w:themeColor="text1"/>
          <w:sz w:val="24"/>
          <w:szCs w:val="24"/>
        </w:rPr>
        <w:t xml:space="preserve">  Przewodniczący Komisji Skarg, Wniosków i P</w:t>
      </w:r>
      <w:r w:rsidR="00315871" w:rsidRPr="00CB4AA1">
        <w:rPr>
          <w:rFonts w:cstheme="minorHAnsi"/>
          <w:color w:val="000000" w:themeColor="text1"/>
          <w:sz w:val="24"/>
          <w:szCs w:val="24"/>
        </w:rPr>
        <w:t>e</w:t>
      </w:r>
      <w:r w:rsidR="00CB4AA1" w:rsidRPr="00CB4AA1">
        <w:rPr>
          <w:rFonts w:cstheme="minorHAnsi"/>
          <w:color w:val="000000" w:themeColor="text1"/>
          <w:sz w:val="24"/>
          <w:szCs w:val="24"/>
        </w:rPr>
        <w:t>tycji organizuje pracę Komisji Skarg, Wniosków i P</w:t>
      </w:r>
      <w:r w:rsidR="00315871" w:rsidRPr="00CB4AA1">
        <w:rPr>
          <w:rFonts w:cstheme="minorHAnsi"/>
          <w:color w:val="000000" w:themeColor="text1"/>
          <w:sz w:val="24"/>
          <w:szCs w:val="24"/>
        </w:rPr>
        <w:t xml:space="preserve">etycji i prowadzi jej obrady. W przypadku nieobecności Przewodniczącego lub niemożności działania, jego zdania wykonuje jego Zastępca. </w:t>
      </w:r>
    </w:p>
    <w:p w:rsidR="00315871" w:rsidRPr="00CB4AA1" w:rsidRDefault="00A748F3" w:rsidP="0065607B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83</w:t>
      </w:r>
      <w:r w:rsidR="0031587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6160A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15871" w:rsidRPr="00CB4AA1">
        <w:rPr>
          <w:rFonts w:cstheme="minorHAnsi"/>
          <w:color w:val="000000" w:themeColor="text1"/>
          <w:sz w:val="24"/>
          <w:szCs w:val="24"/>
        </w:rPr>
        <w:t>1. Z posiedzeń Komisji sporządza się protokół.</w:t>
      </w:r>
    </w:p>
    <w:p w:rsidR="00315871" w:rsidRPr="00CB4AA1" w:rsidRDefault="00315871" w:rsidP="0065607B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B4AA1">
        <w:rPr>
          <w:rFonts w:cstheme="minorHAnsi"/>
          <w:color w:val="000000" w:themeColor="text1"/>
          <w:sz w:val="24"/>
          <w:szCs w:val="24"/>
        </w:rPr>
        <w:t>2. Uchwały Komisji zapadają zwykła większością głosów w obecności co najmniej połowy składu Komisji w głosowaniu jawnym i podpisywane są przez wszystkich członków Komisji obecnych na posiedzeniu.</w:t>
      </w:r>
    </w:p>
    <w:p w:rsidR="00315871" w:rsidRPr="00CB4AA1" w:rsidRDefault="00315871" w:rsidP="00AC25FB">
      <w:pPr>
        <w:pStyle w:val="Akapitzlist"/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:rsidR="00315871" w:rsidRPr="00CB4AA1" w:rsidRDefault="00315871" w:rsidP="00AC25FB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B4AA1">
        <w:rPr>
          <w:rFonts w:cstheme="minorHAnsi"/>
          <w:b/>
          <w:color w:val="000000" w:themeColor="text1"/>
          <w:sz w:val="24"/>
          <w:szCs w:val="24"/>
        </w:rPr>
        <w:t>2. Zasady rozpatry</w:t>
      </w:r>
      <w:r w:rsidR="002D0FF2" w:rsidRPr="00CB4AA1">
        <w:rPr>
          <w:rFonts w:cstheme="minorHAnsi"/>
          <w:b/>
          <w:color w:val="000000" w:themeColor="text1"/>
          <w:sz w:val="24"/>
          <w:szCs w:val="24"/>
        </w:rPr>
        <w:t>wania skarg, wniosków i petycji</w:t>
      </w:r>
    </w:p>
    <w:p w:rsidR="00315871" w:rsidRPr="00CB4AA1" w:rsidRDefault="00A748F3" w:rsidP="00CB4AA1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84</w:t>
      </w:r>
      <w:r w:rsidR="00315871" w:rsidRPr="00CB4AA1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315871" w:rsidRPr="00CB4AA1">
        <w:rPr>
          <w:rFonts w:cstheme="minorHAnsi"/>
          <w:color w:val="000000" w:themeColor="text1"/>
          <w:sz w:val="24"/>
          <w:szCs w:val="24"/>
        </w:rPr>
        <w:t xml:space="preserve"> Złożoną skargę, wniosek i petycję przed skierowaniem jej do rozpatrzenia przez Radę, Przewodniczący Ra</w:t>
      </w:r>
      <w:r w:rsidR="00CB4AA1">
        <w:rPr>
          <w:rFonts w:cstheme="minorHAnsi"/>
          <w:color w:val="000000" w:themeColor="text1"/>
          <w:sz w:val="24"/>
          <w:szCs w:val="24"/>
        </w:rPr>
        <w:t>dy przekazuje najpierw Komisji Skarg, W</w:t>
      </w:r>
      <w:r w:rsidR="00315871" w:rsidRPr="00CB4AA1">
        <w:rPr>
          <w:rFonts w:cstheme="minorHAnsi"/>
          <w:color w:val="000000" w:themeColor="text1"/>
          <w:sz w:val="24"/>
          <w:szCs w:val="24"/>
        </w:rPr>
        <w:t>niosków i</w:t>
      </w:r>
      <w:r w:rsidR="00CB4AA1">
        <w:rPr>
          <w:rFonts w:cstheme="minorHAnsi"/>
          <w:color w:val="000000" w:themeColor="text1"/>
          <w:sz w:val="24"/>
          <w:szCs w:val="24"/>
        </w:rPr>
        <w:t xml:space="preserve"> P</w:t>
      </w:r>
      <w:r w:rsidR="00315871" w:rsidRPr="00CB4AA1">
        <w:rPr>
          <w:rFonts w:cstheme="minorHAnsi"/>
          <w:color w:val="000000" w:themeColor="text1"/>
          <w:sz w:val="24"/>
          <w:szCs w:val="24"/>
        </w:rPr>
        <w:t>etycji.</w:t>
      </w:r>
    </w:p>
    <w:p w:rsidR="00315871" w:rsidRPr="00853A47" w:rsidRDefault="00315871" w:rsidP="00AC25FB">
      <w:pPr>
        <w:pStyle w:val="Akapitzlist"/>
        <w:spacing w:after="0" w:line="360" w:lineRule="auto"/>
        <w:ind w:left="0"/>
        <w:rPr>
          <w:rFonts w:cstheme="minorHAnsi"/>
          <w:color w:val="FF0000"/>
          <w:sz w:val="24"/>
          <w:szCs w:val="24"/>
        </w:rPr>
      </w:pPr>
    </w:p>
    <w:p w:rsidR="00315871" w:rsidRPr="00CB4AA1" w:rsidRDefault="00315871" w:rsidP="00AC25FB">
      <w:pPr>
        <w:pStyle w:val="Akapitzlist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B4AA1">
        <w:rPr>
          <w:rFonts w:cstheme="minorHAnsi"/>
          <w:b/>
          <w:color w:val="000000" w:themeColor="text1"/>
          <w:sz w:val="24"/>
          <w:szCs w:val="24"/>
        </w:rPr>
        <w:t>Skargi</w:t>
      </w:r>
    </w:p>
    <w:p w:rsidR="00315871" w:rsidRPr="00CB4AA1" w:rsidRDefault="00A748F3" w:rsidP="00CB4AA1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85</w:t>
      </w:r>
      <w:r w:rsidR="0031587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315871" w:rsidRPr="00CB4AA1">
        <w:rPr>
          <w:rFonts w:cstheme="minorHAnsi"/>
          <w:color w:val="000000" w:themeColor="text1"/>
          <w:sz w:val="24"/>
          <w:szCs w:val="24"/>
        </w:rPr>
        <w:t xml:space="preserve"> Przewodniczący Rady zawiadamia skarżącego o terminie załatwienia skargi, jeżeli najbliższa sesja Rady planowana jest w terminie późniejszym niż termin określony </w:t>
      </w:r>
      <w:r w:rsidR="00CB4AA1" w:rsidRPr="00CB4AA1">
        <w:rPr>
          <w:rFonts w:cstheme="minorHAnsi"/>
          <w:color w:val="000000" w:themeColor="text1"/>
          <w:sz w:val="24"/>
          <w:szCs w:val="24"/>
        </w:rPr>
        <w:br/>
      </w:r>
      <w:r w:rsidR="00315871" w:rsidRPr="00CB4AA1">
        <w:rPr>
          <w:rFonts w:cstheme="minorHAnsi"/>
          <w:color w:val="000000" w:themeColor="text1"/>
          <w:sz w:val="24"/>
          <w:szCs w:val="24"/>
        </w:rPr>
        <w:t>w Kodeksie postępowania administracyjnego.</w:t>
      </w:r>
    </w:p>
    <w:p w:rsidR="00E4413D" w:rsidRDefault="00CB4AA1" w:rsidP="00CB4AA1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B4AA1">
        <w:rPr>
          <w:rFonts w:cstheme="minorHAnsi"/>
          <w:b/>
          <w:color w:val="000000" w:themeColor="text1"/>
          <w:sz w:val="24"/>
          <w:szCs w:val="24"/>
        </w:rPr>
        <w:t>§ 8</w:t>
      </w:r>
      <w:r w:rsidR="00A748F3">
        <w:rPr>
          <w:rFonts w:cstheme="minorHAnsi"/>
          <w:b/>
          <w:color w:val="000000" w:themeColor="text1"/>
          <w:sz w:val="24"/>
          <w:szCs w:val="24"/>
        </w:rPr>
        <w:t>6</w:t>
      </w:r>
      <w:r w:rsidRPr="00CB4AA1">
        <w:rPr>
          <w:rFonts w:cstheme="minorHAnsi"/>
          <w:b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Komisja Skarg, Wniosków i Petycji zapoznaje się z wyjaśnieniami Wójta lub kierownika gminnej jednostki organizacyjnej, na którego złożono skargę. </w:t>
      </w:r>
    </w:p>
    <w:p w:rsidR="00CB4AA1" w:rsidRPr="00853A47" w:rsidRDefault="00A748F3" w:rsidP="00CB4AA1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87</w:t>
      </w:r>
      <w:r w:rsidR="00CB4AA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CB4AA1" w:rsidRPr="00CB4AA1">
        <w:rPr>
          <w:rFonts w:cstheme="minorHAnsi"/>
          <w:color w:val="000000" w:themeColor="text1"/>
          <w:sz w:val="24"/>
          <w:szCs w:val="24"/>
        </w:rPr>
        <w:t xml:space="preserve"> P</w:t>
      </w:r>
      <w:r w:rsidR="00CB4AA1">
        <w:rPr>
          <w:rFonts w:cstheme="minorHAnsi"/>
          <w:color w:val="000000" w:themeColor="text1"/>
          <w:sz w:val="24"/>
          <w:szCs w:val="24"/>
        </w:rPr>
        <w:t>o zbadaniu skargi Komisja Skarg, Wniosków i Petycji przedstawia Radzie swoje stanowisko dotyczące zasadności skargi, obejmujące przygotowanie projektu odpowiedzi na skargę.</w:t>
      </w:r>
    </w:p>
    <w:p w:rsidR="002E29CD" w:rsidRPr="00853A47" w:rsidRDefault="00A748F3" w:rsidP="00A748F3">
      <w:pPr>
        <w:spacing w:after="0" w:line="36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88</w:t>
      </w:r>
      <w:r w:rsidR="00CB4AA1" w:rsidRPr="00CB4AA1">
        <w:rPr>
          <w:rFonts w:cstheme="minorHAnsi"/>
          <w:b/>
          <w:color w:val="000000" w:themeColor="text1"/>
          <w:sz w:val="24"/>
          <w:szCs w:val="24"/>
        </w:rPr>
        <w:t>.</w:t>
      </w:r>
      <w:r w:rsidR="00CB4AA1" w:rsidRPr="00CB4AA1">
        <w:rPr>
          <w:rFonts w:cstheme="minorHAnsi"/>
          <w:color w:val="000000" w:themeColor="text1"/>
          <w:sz w:val="24"/>
          <w:szCs w:val="24"/>
        </w:rPr>
        <w:t xml:space="preserve"> </w:t>
      </w:r>
      <w:r w:rsidR="00CB4AA1">
        <w:rPr>
          <w:rFonts w:cstheme="minorHAnsi"/>
          <w:color w:val="000000" w:themeColor="text1"/>
          <w:sz w:val="24"/>
          <w:szCs w:val="24"/>
        </w:rPr>
        <w:t xml:space="preserve">Rada rozpatruje skargę na pierwszej sesji następującej po posiedzeniu Komisji </w:t>
      </w:r>
      <w:r w:rsidR="00654F57">
        <w:rPr>
          <w:rFonts w:cstheme="minorHAnsi"/>
          <w:color w:val="000000" w:themeColor="text1"/>
          <w:sz w:val="24"/>
          <w:szCs w:val="24"/>
        </w:rPr>
        <w:t xml:space="preserve">Skarg, Wniosków i Petycji, na którym badano skargę. O terminie sesji Przewodniczący Rady informuje pisemnie skarżącego. </w:t>
      </w:r>
    </w:p>
    <w:p w:rsidR="002E29CD" w:rsidRPr="00654F5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Wnioski</w:t>
      </w:r>
    </w:p>
    <w:p w:rsidR="002E29CD" w:rsidRPr="00654F57" w:rsidRDefault="00A748F3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89</w:t>
      </w:r>
      <w:r w:rsidR="002E29CD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 Komisja Skarg, Wniosków i P</w:t>
      </w:r>
      <w:r w:rsidR="002E29CD" w:rsidRPr="00654F57">
        <w:rPr>
          <w:rFonts w:cstheme="minorHAnsi"/>
          <w:color w:val="000000" w:themeColor="text1"/>
          <w:sz w:val="24"/>
          <w:szCs w:val="24"/>
        </w:rPr>
        <w:t>etycji przedstawia Radzie swoje stanowisko oraz projekt odpowiedzi na wniosek.</w:t>
      </w:r>
    </w:p>
    <w:p w:rsidR="002E29CD" w:rsidRPr="00654F57" w:rsidRDefault="00654F57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§ 9</w:t>
      </w:r>
      <w:r w:rsidR="00A748F3">
        <w:rPr>
          <w:rFonts w:cstheme="minorHAnsi"/>
          <w:b/>
          <w:color w:val="000000" w:themeColor="text1"/>
          <w:sz w:val="24"/>
          <w:szCs w:val="24"/>
        </w:rPr>
        <w:t>0</w:t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. Przewodniczący Rady przedstawia wniosek do rozpatrzenia na najbliższej sesji Radzie. </w:t>
      </w:r>
    </w:p>
    <w:p w:rsidR="002E29CD" w:rsidRPr="00654F57" w:rsidRDefault="002E29CD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:rsidR="002E29CD" w:rsidRPr="00654F5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Petycje</w:t>
      </w:r>
    </w:p>
    <w:p w:rsidR="002E29CD" w:rsidRPr="00654F57" w:rsidRDefault="00A748F3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91</w:t>
      </w:r>
      <w:r w:rsidR="002E29CD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 Komisja Skarg, Wniosków i P</w:t>
      </w:r>
      <w:r w:rsidR="002E29CD" w:rsidRPr="00654F57">
        <w:rPr>
          <w:rFonts w:cstheme="minorHAnsi"/>
          <w:color w:val="000000" w:themeColor="text1"/>
          <w:sz w:val="24"/>
          <w:szCs w:val="24"/>
        </w:rPr>
        <w:t>etycji może zwrócić si</w:t>
      </w:r>
      <w:r w:rsidR="00BD2F16">
        <w:rPr>
          <w:rFonts w:cstheme="minorHAnsi"/>
          <w:color w:val="000000" w:themeColor="text1"/>
          <w:sz w:val="24"/>
          <w:szCs w:val="24"/>
        </w:rPr>
        <w:t>ę do innej Komisji Rady z prośbą</w:t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 </w:t>
      </w:r>
      <w:r w:rsidR="00654F57" w:rsidRPr="00654F57">
        <w:rPr>
          <w:rFonts w:cstheme="minorHAnsi"/>
          <w:color w:val="000000" w:themeColor="text1"/>
          <w:sz w:val="24"/>
          <w:szCs w:val="24"/>
        </w:rPr>
        <w:br/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o wyrażenie opinii w sprawie rozpatrywanej petycji. </w:t>
      </w:r>
    </w:p>
    <w:p w:rsidR="00654F57" w:rsidRPr="00654F57" w:rsidRDefault="00A748F3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92</w:t>
      </w:r>
      <w:r w:rsidR="00654F57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 Komisja Skarg, Wniosków i Petycji może zwrócić się do Wójta lub kierownika gminnej jednostki organizacyjnej o udzielenie niezbędnych wyjaśnień oraz przedsta</w:t>
      </w:r>
      <w:r w:rsidR="00BD2F16">
        <w:rPr>
          <w:rFonts w:cstheme="minorHAnsi"/>
          <w:color w:val="000000" w:themeColor="text1"/>
          <w:sz w:val="24"/>
          <w:szCs w:val="24"/>
        </w:rPr>
        <w:t>wienie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 dokumentów związanych </w:t>
      </w:r>
      <w:r w:rsidR="00BD2F16">
        <w:rPr>
          <w:rFonts w:cstheme="minorHAnsi"/>
          <w:color w:val="000000" w:themeColor="text1"/>
          <w:sz w:val="24"/>
          <w:szCs w:val="24"/>
        </w:rPr>
        <w:t xml:space="preserve">z 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przedmiotem petycji. </w:t>
      </w:r>
    </w:p>
    <w:p w:rsidR="002E29CD" w:rsidRPr="00654F57" w:rsidRDefault="00A748F3" w:rsidP="00AC25FB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93</w:t>
      </w:r>
      <w:r w:rsidR="002E29CD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 Do petycji stosu</w:t>
      </w:r>
      <w:r w:rsidR="00FD6C08">
        <w:rPr>
          <w:rFonts w:cstheme="minorHAnsi"/>
          <w:color w:val="000000" w:themeColor="text1"/>
          <w:sz w:val="24"/>
          <w:szCs w:val="24"/>
        </w:rPr>
        <w:t>je się odpowiednio przepisy § 89 i § 90</w:t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 Statutu. </w:t>
      </w:r>
    </w:p>
    <w:p w:rsidR="002E29CD" w:rsidRPr="00853A4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</w:p>
    <w:p w:rsidR="002E29CD" w:rsidRPr="00654F5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Rozdział VIII</w:t>
      </w:r>
    </w:p>
    <w:p w:rsidR="002E29CD" w:rsidRPr="00654F57" w:rsidRDefault="002D0FF2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Tryb pracy Wójta</w:t>
      </w:r>
    </w:p>
    <w:p w:rsidR="002E29CD" w:rsidRPr="00A748F3" w:rsidRDefault="00A748F3" w:rsidP="00654F5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94</w:t>
      </w:r>
      <w:r w:rsidR="002E29CD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2E29CD" w:rsidRPr="00654F57">
        <w:rPr>
          <w:rFonts w:cstheme="minorHAnsi"/>
          <w:color w:val="000000" w:themeColor="text1"/>
          <w:sz w:val="24"/>
          <w:szCs w:val="24"/>
        </w:rPr>
        <w:t xml:space="preserve"> Wójt może uczestniczyć w sesjach Rady lub w pracach komisji osobiście lub przez wyznaczonego pracownika.</w:t>
      </w:r>
    </w:p>
    <w:p w:rsidR="002E29CD" w:rsidRPr="00A748F3" w:rsidRDefault="00A748F3" w:rsidP="00654F5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748F3">
        <w:rPr>
          <w:rFonts w:cstheme="minorHAnsi"/>
          <w:b/>
          <w:sz w:val="24"/>
          <w:szCs w:val="24"/>
        </w:rPr>
        <w:t>§ 95</w:t>
      </w:r>
      <w:r w:rsidR="002E29CD" w:rsidRPr="00A748F3">
        <w:rPr>
          <w:rFonts w:cstheme="minorHAnsi"/>
          <w:b/>
          <w:sz w:val="24"/>
          <w:szCs w:val="24"/>
        </w:rPr>
        <w:t>.</w:t>
      </w:r>
      <w:r w:rsidR="002E29CD" w:rsidRPr="00A748F3">
        <w:rPr>
          <w:rFonts w:cstheme="minorHAnsi"/>
          <w:sz w:val="24"/>
          <w:szCs w:val="24"/>
        </w:rPr>
        <w:t xml:space="preserve"> Wójt przyjmuje interesantów w dniach i godzinach określonych </w:t>
      </w:r>
      <w:r w:rsidR="006160A8" w:rsidRPr="00A748F3">
        <w:rPr>
          <w:rFonts w:cstheme="minorHAnsi"/>
          <w:sz w:val="24"/>
          <w:szCs w:val="24"/>
        </w:rPr>
        <w:t>w Regulaminie Organizacyjnym</w:t>
      </w:r>
      <w:r w:rsidR="007608E2" w:rsidRPr="00A748F3">
        <w:rPr>
          <w:rFonts w:cstheme="minorHAnsi"/>
          <w:sz w:val="24"/>
          <w:szCs w:val="24"/>
        </w:rPr>
        <w:t xml:space="preserve"> Urzędu Gminy</w:t>
      </w:r>
      <w:r w:rsidR="006160A8" w:rsidRPr="00A748F3">
        <w:rPr>
          <w:rFonts w:cstheme="minorHAnsi"/>
          <w:sz w:val="24"/>
          <w:szCs w:val="24"/>
        </w:rPr>
        <w:t xml:space="preserve"> i </w:t>
      </w:r>
      <w:r w:rsidR="00794969" w:rsidRPr="00A748F3">
        <w:rPr>
          <w:rFonts w:cstheme="minorHAnsi"/>
          <w:sz w:val="24"/>
          <w:szCs w:val="24"/>
        </w:rPr>
        <w:t>udostępnionych</w:t>
      </w:r>
      <w:r w:rsidR="006160A8" w:rsidRPr="00A748F3">
        <w:rPr>
          <w:rFonts w:cstheme="minorHAnsi"/>
          <w:sz w:val="24"/>
          <w:szCs w:val="24"/>
        </w:rPr>
        <w:t xml:space="preserve"> </w:t>
      </w:r>
      <w:r w:rsidR="002E29CD" w:rsidRPr="00A748F3">
        <w:rPr>
          <w:rFonts w:cstheme="minorHAnsi"/>
          <w:sz w:val="24"/>
          <w:szCs w:val="24"/>
        </w:rPr>
        <w:t>w Biuletynie Informacji Publicznej.</w:t>
      </w:r>
    </w:p>
    <w:p w:rsidR="006160A8" w:rsidRPr="00792FF3" w:rsidRDefault="006160A8" w:rsidP="00654F57">
      <w:pPr>
        <w:spacing w:after="0" w:line="360" w:lineRule="auto"/>
        <w:contextualSpacing/>
        <w:jc w:val="both"/>
        <w:rPr>
          <w:rFonts w:cstheme="minorHAnsi"/>
          <w:color w:val="4472C4" w:themeColor="accent1"/>
          <w:sz w:val="24"/>
          <w:szCs w:val="24"/>
        </w:rPr>
      </w:pPr>
    </w:p>
    <w:p w:rsidR="002E29CD" w:rsidRPr="00654F5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>Rozdział IX</w:t>
      </w:r>
    </w:p>
    <w:p w:rsidR="002E29CD" w:rsidRPr="00654F57" w:rsidRDefault="002E29CD" w:rsidP="00AC25FB">
      <w:pPr>
        <w:spacing w:after="0" w:line="36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4F57">
        <w:rPr>
          <w:rFonts w:cstheme="minorHAnsi"/>
          <w:b/>
          <w:color w:val="000000" w:themeColor="text1"/>
          <w:sz w:val="24"/>
          <w:szCs w:val="24"/>
        </w:rPr>
        <w:t xml:space="preserve">Zasady dostępu do </w:t>
      </w:r>
      <w:r w:rsidR="002D0FF2" w:rsidRPr="00654F57">
        <w:rPr>
          <w:rFonts w:cstheme="minorHAnsi"/>
          <w:b/>
          <w:color w:val="000000" w:themeColor="text1"/>
          <w:sz w:val="24"/>
          <w:szCs w:val="24"/>
        </w:rPr>
        <w:t>dokumentów i korzystania z nich</w:t>
      </w:r>
    </w:p>
    <w:p w:rsidR="002E29CD" w:rsidRPr="00A748F3" w:rsidRDefault="00A748F3" w:rsidP="00654F57">
      <w:p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§ 96</w:t>
      </w:r>
      <w:r w:rsidR="002E29CD" w:rsidRPr="00654F57">
        <w:rPr>
          <w:rFonts w:cstheme="minorHAnsi"/>
          <w:b/>
          <w:color w:val="000000" w:themeColor="text1"/>
          <w:sz w:val="24"/>
          <w:szCs w:val="24"/>
        </w:rPr>
        <w:t>.</w:t>
      </w:r>
      <w:r w:rsidR="002E29CD" w:rsidRPr="00654F57">
        <w:rPr>
          <w:rFonts w:cstheme="minorHAnsi"/>
          <w:color w:val="000000" w:themeColor="text1"/>
          <w:sz w:val="24"/>
          <w:szCs w:val="24"/>
        </w:rPr>
        <w:t>1. Dokume</w:t>
      </w:r>
      <w:r w:rsidR="00654F57" w:rsidRPr="00654F57">
        <w:rPr>
          <w:rFonts w:cstheme="minorHAnsi"/>
          <w:color w:val="000000" w:themeColor="text1"/>
          <w:sz w:val="24"/>
          <w:szCs w:val="24"/>
        </w:rPr>
        <w:t>nt</w:t>
      </w:r>
      <w:r w:rsidR="00654F57" w:rsidRPr="00A748F3">
        <w:rPr>
          <w:rFonts w:cstheme="minorHAnsi"/>
          <w:sz w:val="24"/>
          <w:szCs w:val="24"/>
        </w:rPr>
        <w:t xml:space="preserve">y z zakresu działania </w:t>
      </w:r>
      <w:r w:rsidR="002E29CD" w:rsidRPr="00A748F3">
        <w:rPr>
          <w:rFonts w:cstheme="minorHAnsi"/>
          <w:sz w:val="24"/>
          <w:szCs w:val="24"/>
        </w:rPr>
        <w:t xml:space="preserve">Gminy </w:t>
      </w:r>
      <w:r w:rsidR="00654F57" w:rsidRPr="00A748F3">
        <w:rPr>
          <w:rFonts w:cstheme="minorHAnsi"/>
          <w:sz w:val="24"/>
          <w:szCs w:val="24"/>
        </w:rPr>
        <w:t xml:space="preserve">i jej organów </w:t>
      </w:r>
      <w:r w:rsidR="002E29CD" w:rsidRPr="00A748F3">
        <w:rPr>
          <w:rFonts w:cstheme="minorHAnsi"/>
          <w:sz w:val="24"/>
          <w:szCs w:val="24"/>
        </w:rPr>
        <w:t>udostępnia się w Urzędzie</w:t>
      </w:r>
      <w:r w:rsidR="00654F57" w:rsidRPr="00A748F3">
        <w:rPr>
          <w:rFonts w:cstheme="minorHAnsi"/>
          <w:sz w:val="24"/>
          <w:szCs w:val="24"/>
        </w:rPr>
        <w:t xml:space="preserve"> Gminy</w:t>
      </w:r>
      <w:r w:rsidR="002E29CD" w:rsidRPr="00A748F3">
        <w:rPr>
          <w:rFonts w:cstheme="minorHAnsi"/>
          <w:sz w:val="24"/>
          <w:szCs w:val="24"/>
        </w:rPr>
        <w:t xml:space="preserve">. </w:t>
      </w:r>
    </w:p>
    <w:p w:rsidR="002E29CD" w:rsidRPr="00654F57" w:rsidRDefault="002E29CD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748F3">
        <w:rPr>
          <w:rFonts w:cstheme="minorHAnsi"/>
          <w:sz w:val="24"/>
          <w:szCs w:val="24"/>
        </w:rPr>
        <w:t>2. Doku</w:t>
      </w:r>
      <w:r w:rsidR="00654F57" w:rsidRPr="00A748F3">
        <w:rPr>
          <w:rFonts w:cstheme="minorHAnsi"/>
          <w:sz w:val="24"/>
          <w:szCs w:val="24"/>
        </w:rPr>
        <w:t xml:space="preserve">menty </w:t>
      </w:r>
      <w:r w:rsidR="00794969" w:rsidRPr="00A748F3">
        <w:rPr>
          <w:rFonts w:cstheme="minorHAnsi"/>
          <w:sz w:val="24"/>
          <w:szCs w:val="24"/>
        </w:rPr>
        <w:t xml:space="preserve">wynikające z wykonywania zadań publicznych </w:t>
      </w:r>
      <w:r w:rsidR="00654F57" w:rsidRPr="00A748F3">
        <w:rPr>
          <w:rFonts w:cstheme="minorHAnsi"/>
          <w:sz w:val="24"/>
          <w:szCs w:val="24"/>
        </w:rPr>
        <w:t xml:space="preserve">udostępniane są przez pracowników Urzędu Gminy, w </w:t>
      </w:r>
      <w:r w:rsidR="00654F57" w:rsidRPr="00654F57">
        <w:rPr>
          <w:rFonts w:cstheme="minorHAnsi"/>
          <w:color w:val="000000" w:themeColor="text1"/>
          <w:sz w:val="24"/>
          <w:szCs w:val="24"/>
        </w:rPr>
        <w:t>ich obec</w:t>
      </w:r>
      <w:r w:rsidR="00FD6C08">
        <w:rPr>
          <w:rFonts w:cstheme="minorHAnsi"/>
          <w:color w:val="000000" w:themeColor="text1"/>
          <w:sz w:val="24"/>
          <w:szCs w:val="24"/>
        </w:rPr>
        <w:t>ności, w dniach i godzinach pracy</w:t>
      </w:r>
      <w:r w:rsidR="00654F57" w:rsidRPr="00654F57">
        <w:rPr>
          <w:rFonts w:cstheme="minorHAnsi"/>
          <w:color w:val="000000" w:themeColor="text1"/>
          <w:sz w:val="24"/>
          <w:szCs w:val="24"/>
        </w:rPr>
        <w:t xml:space="preserve"> Urzędu Gminy. </w:t>
      </w:r>
    </w:p>
    <w:p w:rsidR="006A5CD9" w:rsidRPr="00654F57" w:rsidRDefault="002E29CD" w:rsidP="00654F57">
      <w:p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54F57">
        <w:rPr>
          <w:rFonts w:cstheme="minorHAnsi"/>
          <w:color w:val="000000" w:themeColor="text1"/>
          <w:sz w:val="24"/>
          <w:szCs w:val="24"/>
        </w:rPr>
        <w:t>3. Z dokumentów podlegający</w:t>
      </w:r>
      <w:r w:rsidR="00654F57" w:rsidRPr="00654F57">
        <w:rPr>
          <w:rFonts w:cstheme="minorHAnsi"/>
          <w:color w:val="000000" w:themeColor="text1"/>
          <w:sz w:val="24"/>
          <w:szCs w:val="24"/>
        </w:rPr>
        <w:t>ch udostępnieniu można sporządza</w:t>
      </w:r>
      <w:r w:rsidRPr="00654F57">
        <w:rPr>
          <w:rFonts w:cstheme="minorHAnsi"/>
          <w:color w:val="000000" w:themeColor="text1"/>
          <w:sz w:val="24"/>
          <w:szCs w:val="24"/>
        </w:rPr>
        <w:t>ć notatki, odpisy i wyciągi, fotografować je lub kopiować.</w:t>
      </w:r>
    </w:p>
    <w:sectPr w:rsidR="006A5CD9" w:rsidRPr="00654F57" w:rsidSect="00CD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36" w:rsidRDefault="00F25A36" w:rsidP="00B44866">
      <w:pPr>
        <w:spacing w:after="0" w:line="240" w:lineRule="auto"/>
      </w:pPr>
      <w:r>
        <w:separator/>
      </w:r>
    </w:p>
  </w:endnote>
  <w:endnote w:type="continuationSeparator" w:id="0">
    <w:p w:rsidR="00F25A36" w:rsidRDefault="00F25A36" w:rsidP="00B4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20827"/>
      <w:docPartObj>
        <w:docPartGallery w:val="Page Numbers (Bottom of Page)"/>
        <w:docPartUnique/>
      </w:docPartObj>
    </w:sdtPr>
    <w:sdtEndPr/>
    <w:sdtContent>
      <w:p w:rsidR="00571589" w:rsidRDefault="00145130">
        <w:pPr>
          <w:pStyle w:val="Stopka"/>
          <w:jc w:val="right"/>
        </w:pPr>
        <w:r>
          <w:rPr>
            <w:noProof/>
          </w:rPr>
          <w:fldChar w:fldCharType="begin"/>
        </w:r>
        <w:r w:rsidR="0057158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2D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71589" w:rsidRDefault="00571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36" w:rsidRDefault="00F25A36" w:rsidP="00B44866">
      <w:pPr>
        <w:spacing w:after="0" w:line="240" w:lineRule="auto"/>
      </w:pPr>
      <w:r>
        <w:separator/>
      </w:r>
    </w:p>
  </w:footnote>
  <w:footnote w:type="continuationSeparator" w:id="0">
    <w:p w:rsidR="00F25A36" w:rsidRDefault="00F25A36" w:rsidP="00B4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CE6"/>
    <w:multiLevelType w:val="hybridMultilevel"/>
    <w:tmpl w:val="9D4C03BE"/>
    <w:lvl w:ilvl="0" w:tplc="78B41CE4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CCC2D6B"/>
    <w:multiLevelType w:val="hybridMultilevel"/>
    <w:tmpl w:val="D43C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0AD"/>
    <w:multiLevelType w:val="hybridMultilevel"/>
    <w:tmpl w:val="824A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901"/>
    <w:multiLevelType w:val="hybridMultilevel"/>
    <w:tmpl w:val="8458B59C"/>
    <w:lvl w:ilvl="0" w:tplc="5B82E47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E1293"/>
    <w:multiLevelType w:val="hybridMultilevel"/>
    <w:tmpl w:val="9812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698"/>
    <w:multiLevelType w:val="hybridMultilevel"/>
    <w:tmpl w:val="8634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B3CE7"/>
    <w:multiLevelType w:val="hybridMultilevel"/>
    <w:tmpl w:val="14B6C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4627"/>
    <w:multiLevelType w:val="hybridMultilevel"/>
    <w:tmpl w:val="21A41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27D"/>
    <w:multiLevelType w:val="hybridMultilevel"/>
    <w:tmpl w:val="611AA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1E27"/>
    <w:multiLevelType w:val="hybridMultilevel"/>
    <w:tmpl w:val="0D6EA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1048"/>
    <w:multiLevelType w:val="hybridMultilevel"/>
    <w:tmpl w:val="2BF834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77E1"/>
    <w:multiLevelType w:val="hybridMultilevel"/>
    <w:tmpl w:val="FFD2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2B97"/>
    <w:multiLevelType w:val="hybridMultilevel"/>
    <w:tmpl w:val="3B42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A4D67"/>
    <w:multiLevelType w:val="hybridMultilevel"/>
    <w:tmpl w:val="E61EB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B00"/>
    <w:multiLevelType w:val="hybridMultilevel"/>
    <w:tmpl w:val="50D67ECE"/>
    <w:lvl w:ilvl="0" w:tplc="8BE08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9451A3"/>
    <w:multiLevelType w:val="hybridMultilevel"/>
    <w:tmpl w:val="B48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AFD"/>
    <w:multiLevelType w:val="hybridMultilevel"/>
    <w:tmpl w:val="16B2F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6048B"/>
    <w:multiLevelType w:val="hybridMultilevel"/>
    <w:tmpl w:val="D26407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3B61"/>
    <w:multiLevelType w:val="hybridMultilevel"/>
    <w:tmpl w:val="A142D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1246"/>
    <w:multiLevelType w:val="hybridMultilevel"/>
    <w:tmpl w:val="783E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79B6"/>
    <w:multiLevelType w:val="multilevel"/>
    <w:tmpl w:val="65F855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BB6651A"/>
    <w:multiLevelType w:val="hybridMultilevel"/>
    <w:tmpl w:val="8034F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89D"/>
    <w:multiLevelType w:val="hybridMultilevel"/>
    <w:tmpl w:val="3626B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80EEE"/>
    <w:multiLevelType w:val="hybridMultilevel"/>
    <w:tmpl w:val="566CE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0E97"/>
    <w:multiLevelType w:val="hybridMultilevel"/>
    <w:tmpl w:val="92E8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22"/>
  </w:num>
  <w:num w:numId="7">
    <w:abstractNumId w:val="1"/>
  </w:num>
  <w:num w:numId="8">
    <w:abstractNumId w:val="5"/>
  </w:num>
  <w:num w:numId="9">
    <w:abstractNumId w:val="16"/>
  </w:num>
  <w:num w:numId="10">
    <w:abstractNumId w:val="23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9"/>
  </w:num>
  <w:num w:numId="16">
    <w:abstractNumId w:val="3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  <w:num w:numId="21">
    <w:abstractNumId w:val="17"/>
  </w:num>
  <w:num w:numId="22">
    <w:abstractNumId w:val="18"/>
  </w:num>
  <w:num w:numId="23">
    <w:abstractNumId w:val="2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A9"/>
    <w:rsid w:val="0000029F"/>
    <w:rsid w:val="000029E3"/>
    <w:rsid w:val="00020D3F"/>
    <w:rsid w:val="00030249"/>
    <w:rsid w:val="00034A3B"/>
    <w:rsid w:val="00037F1A"/>
    <w:rsid w:val="00055C16"/>
    <w:rsid w:val="00091A2E"/>
    <w:rsid w:val="00097396"/>
    <w:rsid w:val="000B4C7A"/>
    <w:rsid w:val="000F32B1"/>
    <w:rsid w:val="000F3B76"/>
    <w:rsid w:val="000F46A9"/>
    <w:rsid w:val="00113394"/>
    <w:rsid w:val="00121DAD"/>
    <w:rsid w:val="0012706E"/>
    <w:rsid w:val="00142D84"/>
    <w:rsid w:val="00142DFC"/>
    <w:rsid w:val="00145130"/>
    <w:rsid w:val="00171B03"/>
    <w:rsid w:val="00190132"/>
    <w:rsid w:val="00193A91"/>
    <w:rsid w:val="001C216E"/>
    <w:rsid w:val="001F59B9"/>
    <w:rsid w:val="002029C1"/>
    <w:rsid w:val="002151E8"/>
    <w:rsid w:val="00217EE6"/>
    <w:rsid w:val="002315E9"/>
    <w:rsid w:val="00247FBF"/>
    <w:rsid w:val="00277061"/>
    <w:rsid w:val="00286613"/>
    <w:rsid w:val="00290E11"/>
    <w:rsid w:val="002B0DB4"/>
    <w:rsid w:val="002D0FF2"/>
    <w:rsid w:val="002D734F"/>
    <w:rsid w:val="002E29CD"/>
    <w:rsid w:val="002E5E8A"/>
    <w:rsid w:val="00315871"/>
    <w:rsid w:val="0033107E"/>
    <w:rsid w:val="00333548"/>
    <w:rsid w:val="003826EA"/>
    <w:rsid w:val="00393939"/>
    <w:rsid w:val="003C2455"/>
    <w:rsid w:val="003D7C90"/>
    <w:rsid w:val="003E74E6"/>
    <w:rsid w:val="0041695F"/>
    <w:rsid w:val="00421AA9"/>
    <w:rsid w:val="00432D59"/>
    <w:rsid w:val="00433F4C"/>
    <w:rsid w:val="00435322"/>
    <w:rsid w:val="0046569F"/>
    <w:rsid w:val="00484D45"/>
    <w:rsid w:val="00491245"/>
    <w:rsid w:val="004A3D13"/>
    <w:rsid w:val="004B03BB"/>
    <w:rsid w:val="004B148E"/>
    <w:rsid w:val="004B29BD"/>
    <w:rsid w:val="004D2A08"/>
    <w:rsid w:val="0050338C"/>
    <w:rsid w:val="0052308E"/>
    <w:rsid w:val="005246C7"/>
    <w:rsid w:val="00571589"/>
    <w:rsid w:val="00586DCA"/>
    <w:rsid w:val="00592753"/>
    <w:rsid w:val="005A0582"/>
    <w:rsid w:val="005A173C"/>
    <w:rsid w:val="005C47BB"/>
    <w:rsid w:val="005C6A15"/>
    <w:rsid w:val="005E13C6"/>
    <w:rsid w:val="006160A8"/>
    <w:rsid w:val="00635EB5"/>
    <w:rsid w:val="00654F57"/>
    <w:rsid w:val="0065607B"/>
    <w:rsid w:val="00664832"/>
    <w:rsid w:val="00664E8A"/>
    <w:rsid w:val="006A46D9"/>
    <w:rsid w:val="006A5CD9"/>
    <w:rsid w:val="006F214E"/>
    <w:rsid w:val="006F5263"/>
    <w:rsid w:val="00704C0B"/>
    <w:rsid w:val="00716386"/>
    <w:rsid w:val="00716A6D"/>
    <w:rsid w:val="007608E2"/>
    <w:rsid w:val="00765810"/>
    <w:rsid w:val="00780375"/>
    <w:rsid w:val="007878AB"/>
    <w:rsid w:val="00792FF3"/>
    <w:rsid w:val="00794969"/>
    <w:rsid w:val="007A110C"/>
    <w:rsid w:val="007A6144"/>
    <w:rsid w:val="007C07F2"/>
    <w:rsid w:val="007C2D7F"/>
    <w:rsid w:val="007E025B"/>
    <w:rsid w:val="007F7F34"/>
    <w:rsid w:val="00837CBF"/>
    <w:rsid w:val="00851E1A"/>
    <w:rsid w:val="00853A47"/>
    <w:rsid w:val="0089149F"/>
    <w:rsid w:val="008976F5"/>
    <w:rsid w:val="008E6687"/>
    <w:rsid w:val="00904994"/>
    <w:rsid w:val="009323A3"/>
    <w:rsid w:val="00952A11"/>
    <w:rsid w:val="009602CA"/>
    <w:rsid w:val="00970CFA"/>
    <w:rsid w:val="00996282"/>
    <w:rsid w:val="009A2977"/>
    <w:rsid w:val="009B595C"/>
    <w:rsid w:val="009B6C39"/>
    <w:rsid w:val="009C0A8F"/>
    <w:rsid w:val="009E4B9E"/>
    <w:rsid w:val="009E58B4"/>
    <w:rsid w:val="009F05BD"/>
    <w:rsid w:val="009F1B30"/>
    <w:rsid w:val="009F48A2"/>
    <w:rsid w:val="009F60F9"/>
    <w:rsid w:val="00A11541"/>
    <w:rsid w:val="00A259EC"/>
    <w:rsid w:val="00A3093B"/>
    <w:rsid w:val="00A461C2"/>
    <w:rsid w:val="00A55415"/>
    <w:rsid w:val="00A748F3"/>
    <w:rsid w:val="00AB3EF2"/>
    <w:rsid w:val="00AC25FB"/>
    <w:rsid w:val="00AE0284"/>
    <w:rsid w:val="00AE2408"/>
    <w:rsid w:val="00B248B2"/>
    <w:rsid w:val="00B32CBE"/>
    <w:rsid w:val="00B44866"/>
    <w:rsid w:val="00B77F6B"/>
    <w:rsid w:val="00BD2F16"/>
    <w:rsid w:val="00BE047D"/>
    <w:rsid w:val="00BF20B8"/>
    <w:rsid w:val="00C222EC"/>
    <w:rsid w:val="00C25ED5"/>
    <w:rsid w:val="00C32D77"/>
    <w:rsid w:val="00C43E6B"/>
    <w:rsid w:val="00C46892"/>
    <w:rsid w:val="00C93CFE"/>
    <w:rsid w:val="00CB4AA1"/>
    <w:rsid w:val="00CD30D5"/>
    <w:rsid w:val="00D20A31"/>
    <w:rsid w:val="00D23CDC"/>
    <w:rsid w:val="00D37305"/>
    <w:rsid w:val="00D76EE8"/>
    <w:rsid w:val="00D923A9"/>
    <w:rsid w:val="00D92C79"/>
    <w:rsid w:val="00DD1A43"/>
    <w:rsid w:val="00DF28D0"/>
    <w:rsid w:val="00E02EEA"/>
    <w:rsid w:val="00E20F49"/>
    <w:rsid w:val="00E35968"/>
    <w:rsid w:val="00E4413D"/>
    <w:rsid w:val="00E44A3E"/>
    <w:rsid w:val="00E66ADF"/>
    <w:rsid w:val="00E9251A"/>
    <w:rsid w:val="00EB380A"/>
    <w:rsid w:val="00EC27A8"/>
    <w:rsid w:val="00EC2A16"/>
    <w:rsid w:val="00F06088"/>
    <w:rsid w:val="00F235BB"/>
    <w:rsid w:val="00F25A36"/>
    <w:rsid w:val="00F30224"/>
    <w:rsid w:val="00F35063"/>
    <w:rsid w:val="00F4275D"/>
    <w:rsid w:val="00F6592E"/>
    <w:rsid w:val="00F7445C"/>
    <w:rsid w:val="00F86E72"/>
    <w:rsid w:val="00F96A20"/>
    <w:rsid w:val="00FA029E"/>
    <w:rsid w:val="00FB2396"/>
    <w:rsid w:val="00FB5AA7"/>
    <w:rsid w:val="00FB5CE0"/>
    <w:rsid w:val="00FB797C"/>
    <w:rsid w:val="00FD0560"/>
    <w:rsid w:val="00FD3EB2"/>
    <w:rsid w:val="00FD6C0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F840-6CE2-4E15-AB6F-9D9C20F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66"/>
  </w:style>
  <w:style w:type="paragraph" w:styleId="Stopka">
    <w:name w:val="footer"/>
    <w:basedOn w:val="Normalny"/>
    <w:link w:val="StopkaZnak"/>
    <w:uiPriority w:val="99"/>
    <w:unhideWhenUsed/>
    <w:rsid w:val="00B4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66"/>
  </w:style>
  <w:style w:type="character" w:styleId="Pogrubienie">
    <w:name w:val="Strong"/>
    <w:basedOn w:val="Domylnaczcionkaakapitu"/>
    <w:uiPriority w:val="22"/>
    <w:qFormat/>
    <w:rsid w:val="002151E8"/>
    <w:rPr>
      <w:b/>
      <w:bCs/>
    </w:rPr>
  </w:style>
  <w:style w:type="character" w:customStyle="1" w:styleId="Teksttreci2">
    <w:name w:val="Tekst treści (2)_"/>
    <w:link w:val="Teksttreci21"/>
    <w:uiPriority w:val="99"/>
    <w:rsid w:val="007F7F34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F7F34"/>
    <w:pPr>
      <w:widowControl w:val="0"/>
      <w:shd w:val="clear" w:color="auto" w:fill="FFFFFF"/>
      <w:spacing w:before="600" w:after="240" w:line="276" w:lineRule="exact"/>
      <w:ind w:hanging="42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221F-4057-40CA-9CA9-131FE0FF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5099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Gromuł</dc:creator>
  <cp:lastModifiedBy>Agnieszka Sztylka</cp:lastModifiedBy>
  <cp:revision>7</cp:revision>
  <cp:lastPrinted>2018-09-28T10:19:00Z</cp:lastPrinted>
  <dcterms:created xsi:type="dcterms:W3CDTF">2018-09-26T09:21:00Z</dcterms:created>
  <dcterms:modified xsi:type="dcterms:W3CDTF">2021-04-27T06:38:00Z</dcterms:modified>
</cp:coreProperties>
</file>