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14" w:rsidRPr="00C018FB" w:rsidRDefault="00C018FB" w:rsidP="00C018F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084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6AF7" w:rsidRPr="00C018FB" w:rsidRDefault="00084EC0" w:rsidP="00C018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 NR III /19</w:t>
      </w:r>
      <w:r w:rsidR="00BD6AF7" w:rsidRPr="00C018F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F7" w:rsidRPr="00C018FB">
        <w:rPr>
          <w:rFonts w:ascii="Times New Roman" w:hAnsi="Times New Roman" w:cs="Times New Roman"/>
          <w:b/>
          <w:sz w:val="24"/>
          <w:szCs w:val="24"/>
        </w:rPr>
        <w:t>2015</w:t>
      </w:r>
    </w:p>
    <w:p w:rsidR="00C018FB" w:rsidRDefault="00BD6AF7" w:rsidP="00C018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FB">
        <w:rPr>
          <w:rFonts w:ascii="Times New Roman" w:hAnsi="Times New Roman" w:cs="Times New Roman"/>
          <w:b/>
          <w:sz w:val="24"/>
          <w:szCs w:val="24"/>
        </w:rPr>
        <w:t>RADY MIASTA I GMINY</w:t>
      </w:r>
      <w:r w:rsidR="003D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FB">
        <w:rPr>
          <w:rFonts w:ascii="Times New Roman" w:hAnsi="Times New Roman" w:cs="Times New Roman"/>
          <w:b/>
          <w:sz w:val="24"/>
          <w:szCs w:val="24"/>
        </w:rPr>
        <w:t xml:space="preserve">KOSÓW LACKI </w:t>
      </w:r>
    </w:p>
    <w:p w:rsidR="00BD6AF7" w:rsidRDefault="00437783" w:rsidP="00C018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25 </w:t>
      </w:r>
      <w:r w:rsidR="00141DA6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C018FB">
        <w:rPr>
          <w:rFonts w:ascii="Times New Roman" w:hAnsi="Times New Roman" w:cs="Times New Roman"/>
          <w:b/>
          <w:sz w:val="24"/>
          <w:szCs w:val="24"/>
        </w:rPr>
        <w:t>2015r.</w:t>
      </w:r>
    </w:p>
    <w:p w:rsidR="00C018FB" w:rsidRPr="00C018FB" w:rsidRDefault="00C018FB" w:rsidP="00C018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F7" w:rsidRPr="00C018FB" w:rsidRDefault="00BD6AF7" w:rsidP="003D04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8FB">
        <w:rPr>
          <w:rFonts w:ascii="Times New Roman" w:hAnsi="Times New Roman" w:cs="Times New Roman"/>
          <w:b/>
          <w:sz w:val="24"/>
          <w:szCs w:val="24"/>
        </w:rPr>
        <w:t>zmieniająca uchwałę w sprawie podziału Gminy Kosów Lacki na stałe obwody głosowania oraz ustalenia  ich numerów, granic i siedzib obwodowych komisji wyborczych</w:t>
      </w:r>
    </w:p>
    <w:p w:rsidR="00C018FB" w:rsidRPr="00C018FB" w:rsidRDefault="00C018FB" w:rsidP="00D23B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F7" w:rsidRDefault="00BD6AF7" w:rsidP="00D23B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art.13 a §1</w:t>
      </w:r>
      <w:r w:rsidR="00AA7854">
        <w:rPr>
          <w:rFonts w:ascii="Times New Roman" w:hAnsi="Times New Roman" w:cs="Times New Roman"/>
          <w:sz w:val="24"/>
          <w:szCs w:val="24"/>
        </w:rPr>
        <w:t>,</w:t>
      </w:r>
      <w:r w:rsidR="00AA7854" w:rsidRPr="00AA7854">
        <w:t xml:space="preserve"> </w:t>
      </w:r>
      <w:r w:rsidR="00AA7854">
        <w:rPr>
          <w:rFonts w:ascii="Times New Roman" w:hAnsi="Times New Roman" w:cs="Times New Roman"/>
          <w:sz w:val="24"/>
          <w:szCs w:val="24"/>
        </w:rPr>
        <w:t>§2, §3 w związku z art.12</w:t>
      </w:r>
      <w:r w:rsidR="00AA7854" w:rsidRPr="00AA7854">
        <w:rPr>
          <w:rFonts w:ascii="Times New Roman" w:hAnsi="Times New Roman" w:cs="Times New Roman"/>
          <w:sz w:val="24"/>
          <w:szCs w:val="24"/>
        </w:rPr>
        <w:t>§1</w:t>
      </w:r>
      <w:r w:rsidR="00AA785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ustawy  z dnia 5 stycznia 2011r.-Kodeks  wyborczy </w:t>
      </w:r>
      <w:r w:rsidR="007C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Nr 21, poz.112 z późn.zm.)</w:t>
      </w:r>
      <w:r w:rsidR="00D2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Miasta i Gminy Kosów Lacki, na wniosek Burmistrza</w:t>
      </w:r>
      <w:r w:rsidR="00D23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1D60DE" w:rsidRDefault="001D60DE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D60DE" w:rsidRDefault="001D60DE" w:rsidP="00C018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do uchwały Nr XVIII/104/2012 Rady Miasta i Gminy Kosów Lacki </w:t>
      </w:r>
      <w:r w:rsidR="00C018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23 listopada 2012r. w sprawie podziału gminy Kosów Lacki na stałe obwody głosowania oraz ustalenia ich numerów, granic i siedzib obwodowych komisji wyborczych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2012r.</w:t>
      </w:r>
      <w:r w:rsidR="00D2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 8715</w:t>
      </w:r>
      <w:r w:rsidR="00AA7854">
        <w:rPr>
          <w:rFonts w:ascii="Times New Roman" w:hAnsi="Times New Roman" w:cs="Times New Roman"/>
          <w:sz w:val="24"/>
          <w:szCs w:val="24"/>
        </w:rPr>
        <w:t xml:space="preserve"> zm.2014r .</w:t>
      </w:r>
      <w:r>
        <w:rPr>
          <w:rFonts w:ascii="Times New Roman" w:hAnsi="Times New Roman" w:cs="Times New Roman"/>
          <w:sz w:val="24"/>
          <w:szCs w:val="24"/>
        </w:rPr>
        <w:t>poz.4036) wprowadza się następującą zmianę:</w:t>
      </w:r>
    </w:p>
    <w:p w:rsidR="001D60DE" w:rsidRDefault="00AA7854" w:rsidP="00AA7854">
      <w:pPr>
        <w:pStyle w:val="Bezodstpw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8FB">
        <w:rPr>
          <w:rFonts w:ascii="Times New Roman" w:hAnsi="Times New Roman" w:cs="Times New Roman"/>
          <w:sz w:val="24"/>
          <w:szCs w:val="24"/>
        </w:rPr>
        <w:t xml:space="preserve">  w</w:t>
      </w:r>
      <w:r w:rsidR="001D60DE">
        <w:rPr>
          <w:rFonts w:ascii="Times New Roman" w:hAnsi="Times New Roman" w:cs="Times New Roman"/>
          <w:sz w:val="24"/>
          <w:szCs w:val="24"/>
        </w:rPr>
        <w:t xml:space="preserve">  obwodzie głosowania nr 1  dotychczasową  nazwę siedziby obwodowej komisji </w:t>
      </w:r>
      <w:r w:rsidR="00C018FB">
        <w:rPr>
          <w:rFonts w:ascii="Times New Roman" w:hAnsi="Times New Roman" w:cs="Times New Roman"/>
          <w:sz w:val="24"/>
          <w:szCs w:val="24"/>
        </w:rPr>
        <w:t xml:space="preserve">   </w:t>
      </w:r>
      <w:r w:rsidR="001D60DE">
        <w:rPr>
          <w:rFonts w:ascii="Times New Roman" w:hAnsi="Times New Roman" w:cs="Times New Roman"/>
          <w:sz w:val="24"/>
          <w:szCs w:val="24"/>
        </w:rPr>
        <w:t>wyborczej „Miejsko-Gminny Ośrodek Kultury Kosów Lacki ul. Słoneczna 4” zastępuje się  nazwą:</w:t>
      </w:r>
    </w:p>
    <w:p w:rsidR="001D60DE" w:rsidRDefault="00C018FB" w:rsidP="00C018FB">
      <w:pPr>
        <w:pStyle w:val="Bezodstpw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0DE">
        <w:rPr>
          <w:rFonts w:ascii="Times New Roman" w:hAnsi="Times New Roman" w:cs="Times New Roman"/>
          <w:sz w:val="24"/>
          <w:szCs w:val="24"/>
        </w:rPr>
        <w:t xml:space="preserve"> „Publiczna Szkoła Podstawowa Kosów Lacki ul. Polna 1.”</w:t>
      </w:r>
    </w:p>
    <w:p w:rsidR="00C018FB" w:rsidRPr="00BD6AF7" w:rsidRDefault="00C018FB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6AF7" w:rsidRDefault="002B3951" w:rsidP="00C018F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951">
        <w:rPr>
          <w:rFonts w:ascii="Times New Roman" w:hAnsi="Times New Roman" w:cs="Times New Roman"/>
          <w:sz w:val="24"/>
          <w:szCs w:val="24"/>
        </w:rPr>
        <w:t xml:space="preserve">Zmiana </w:t>
      </w:r>
      <w:r w:rsidR="00077E74">
        <w:rPr>
          <w:rFonts w:ascii="Times New Roman" w:hAnsi="Times New Roman" w:cs="Times New Roman"/>
          <w:sz w:val="24"/>
          <w:szCs w:val="24"/>
        </w:rPr>
        <w:t xml:space="preserve">siedziby obwodowej komisji wyborczej </w:t>
      </w:r>
      <w:r w:rsidRPr="002B3951">
        <w:rPr>
          <w:rFonts w:ascii="Times New Roman" w:hAnsi="Times New Roman" w:cs="Times New Roman"/>
          <w:sz w:val="24"/>
          <w:szCs w:val="24"/>
        </w:rPr>
        <w:t xml:space="preserve">nie powoduje zmian w podziale gminy na stałe obwody głosowania.  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951" w:rsidRDefault="002B3951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przekazuje się Wojewodzie Mazowieckiemu oraz Komisarzowi Wyborczemu</w:t>
      </w:r>
      <w:r w:rsidR="000F31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Siedlcach.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951" w:rsidRDefault="002B3951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 się Burmistrzowi Miasta i Gminy Kosów Lacki.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951" w:rsidRDefault="002B3951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C018FB" w:rsidRDefault="00C018FB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3951" w:rsidRDefault="003D0436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</w:t>
      </w:r>
      <w:r w:rsidR="002B3951">
        <w:rPr>
          <w:rFonts w:ascii="Times New Roman" w:hAnsi="Times New Roman" w:cs="Times New Roman"/>
          <w:sz w:val="24"/>
          <w:szCs w:val="24"/>
        </w:rPr>
        <w:t xml:space="preserve"> Województwa Mazowieckiego oraz podania do publicznej wiadomości w sposób zwyczajowo przyjęty.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951" w:rsidRDefault="002B3951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C018FB" w:rsidRDefault="00C018FB" w:rsidP="00C018F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B3951" w:rsidRDefault="002B3951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8FB" w:rsidRDefault="00C018FB" w:rsidP="00BD6A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4EC0" w:rsidRPr="00084EC0" w:rsidRDefault="00084EC0" w:rsidP="00084EC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Przewodniczący </w:t>
      </w:r>
    </w:p>
    <w:p w:rsidR="00084EC0" w:rsidRPr="00084EC0" w:rsidRDefault="00084EC0" w:rsidP="00084EC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Rady Miasta i Gminy </w:t>
      </w:r>
    </w:p>
    <w:p w:rsidR="00084EC0" w:rsidRPr="00084EC0" w:rsidRDefault="00084EC0" w:rsidP="00084EC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C018FB" w:rsidRPr="00084EC0" w:rsidRDefault="00084EC0" w:rsidP="00084EC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Stanisław </w:t>
      </w:r>
      <w:proofErr w:type="spellStart"/>
      <w:r w:rsidRPr="00084EC0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C018FB" w:rsidRPr="00084EC0" w:rsidRDefault="00C018FB" w:rsidP="00084EC0">
      <w:pPr>
        <w:pStyle w:val="Bezodstpw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3D0436" w:rsidRPr="00084EC0" w:rsidRDefault="003D0436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0436" w:rsidRDefault="003D0436" w:rsidP="00D23B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59B4" w:rsidRDefault="007C59B4" w:rsidP="007C59B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C59B4" w:rsidRDefault="007C59B4" w:rsidP="007C59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59B4" w:rsidRDefault="007C59B4" w:rsidP="007C59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59B4" w:rsidRPr="00084EC0" w:rsidRDefault="007C59B4" w:rsidP="007C59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4EC0" w:rsidRPr="00084EC0" w:rsidRDefault="00C018FB" w:rsidP="00084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Uzasadnienie</w:t>
      </w:r>
    </w:p>
    <w:p w:rsidR="00084EC0" w:rsidRPr="00084EC0" w:rsidRDefault="00084EC0" w:rsidP="00084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C0">
        <w:rPr>
          <w:rFonts w:ascii="Times New Roman" w:hAnsi="Times New Roman" w:cs="Times New Roman"/>
          <w:sz w:val="24"/>
          <w:szCs w:val="24"/>
        </w:rPr>
        <w:t>do uchwały zmieniającej uchwałę w sprawie podziału Gminy Kosów Lacki na stałe obwody głosowania oraz ustalenia  ich numerów, granic i siedzib obwodowych komisji wyborczych</w:t>
      </w:r>
    </w:p>
    <w:p w:rsidR="00C018FB" w:rsidRPr="007C59B4" w:rsidRDefault="00C018FB" w:rsidP="007C59B4">
      <w:pPr>
        <w:pStyle w:val="Bezodstpw"/>
        <w:jc w:val="center"/>
        <w:rPr>
          <w:rFonts w:ascii="Times New Roman" w:hAnsi="Times New Roman" w:cs="Times New Roman"/>
        </w:rPr>
      </w:pPr>
    </w:p>
    <w:p w:rsidR="003D0436" w:rsidRDefault="003D0436" w:rsidP="003D04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7F5B" w:rsidRDefault="00B4318C" w:rsidP="00D23B24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związku z zaplanowanym remontem budynku Miejsko –Gminnego Ośrodka Kultury w Kosowie Lackim ul. Słoneczna 4 </w:t>
      </w:r>
      <w:r w:rsidR="007E7AE2">
        <w:rPr>
          <w:rFonts w:ascii="Times New Roman" w:hAnsi="Times New Roman" w:cs="Times New Roman"/>
          <w:sz w:val="24"/>
          <w:szCs w:val="24"/>
        </w:rPr>
        <w:t xml:space="preserve"> przewidywany termin zakończenia  prac</w:t>
      </w:r>
      <w:r w:rsidR="00D23B24">
        <w:rPr>
          <w:rFonts w:ascii="Times New Roman" w:hAnsi="Times New Roman" w:cs="Times New Roman"/>
          <w:sz w:val="24"/>
          <w:szCs w:val="24"/>
        </w:rPr>
        <w:t xml:space="preserve"> na</w:t>
      </w:r>
      <w:r w:rsidR="007E7AE2">
        <w:rPr>
          <w:rFonts w:ascii="Times New Roman" w:hAnsi="Times New Roman" w:cs="Times New Roman"/>
          <w:sz w:val="24"/>
          <w:szCs w:val="24"/>
        </w:rPr>
        <w:t xml:space="preserve"> 30  czerwca 2015r.</w:t>
      </w:r>
      <w:r>
        <w:rPr>
          <w:rFonts w:ascii="Times New Roman" w:hAnsi="Times New Roman" w:cs="Times New Roman"/>
          <w:sz w:val="24"/>
          <w:szCs w:val="24"/>
        </w:rPr>
        <w:t xml:space="preserve"> zaistniała konieczność przeniesienia  siedziby obwodowej komisji wyborczej   do innego budynku.  Numer </w:t>
      </w:r>
      <w:r w:rsidR="0078462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obwodu głosowania  </w:t>
      </w:r>
      <w:r w:rsidR="00784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będzie się mieścił w Publicznej Szkole Podstawowej w Kosowie Lackim  ul. Polna 1. Budynek szkoły  dostosowany jest    do potrzeb osób niepełnosprawnych</w:t>
      </w:r>
      <w:r w:rsidR="0078462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pełni nadaje się na siedzibę obwodowej komisji wyborczej.</w:t>
      </w:r>
      <w:r w:rsidR="006A7F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Zmiana siedziby   obwodow</w:t>
      </w:r>
      <w:r w:rsidR="00524B0C">
        <w:rPr>
          <w:rFonts w:ascii="Times New Roman" w:hAnsi="Times New Roman" w:cs="Times New Roman"/>
          <w:sz w:val="24"/>
          <w:szCs w:val="24"/>
        </w:rPr>
        <w:t>ej k</w:t>
      </w:r>
      <w:r>
        <w:rPr>
          <w:rFonts w:ascii="Times New Roman" w:hAnsi="Times New Roman" w:cs="Times New Roman"/>
          <w:sz w:val="24"/>
          <w:szCs w:val="24"/>
        </w:rPr>
        <w:t>omisji wyborczej nie  powoduje zmian w podziale gminy na stałe obwody głosowania.</w:t>
      </w:r>
      <w:r w:rsidR="00784621" w:rsidRPr="00784621">
        <w:t xml:space="preserve"> </w:t>
      </w:r>
      <w:r w:rsidR="006A7F5B">
        <w:t xml:space="preserve">                                                                                                                                      </w:t>
      </w:r>
    </w:p>
    <w:p w:rsidR="00B4318C" w:rsidRDefault="00784621" w:rsidP="00D23B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84621">
        <w:rPr>
          <w:rFonts w:ascii="Times New Roman" w:hAnsi="Times New Roman" w:cs="Times New Roman"/>
          <w:sz w:val="24"/>
          <w:szCs w:val="24"/>
        </w:rPr>
        <w:t>Wyborcy  miejscowości z obwodu głosowania zostaną powiadomieni  poprzez  wywieszenie</w:t>
      </w:r>
      <w:r>
        <w:rPr>
          <w:rFonts w:ascii="Times New Roman" w:hAnsi="Times New Roman" w:cs="Times New Roman"/>
          <w:sz w:val="24"/>
          <w:szCs w:val="24"/>
        </w:rPr>
        <w:t xml:space="preserve"> dodatkowych </w:t>
      </w:r>
      <w:r w:rsidRPr="00784621">
        <w:rPr>
          <w:rFonts w:ascii="Times New Roman" w:hAnsi="Times New Roman" w:cs="Times New Roman"/>
          <w:sz w:val="24"/>
          <w:szCs w:val="24"/>
        </w:rPr>
        <w:t xml:space="preserve"> informacji  na tablicach ogłoszeń.</w:t>
      </w:r>
    </w:p>
    <w:p w:rsidR="00823B82" w:rsidRDefault="00B4318C" w:rsidP="00D23B2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w/w powodów  uzasadniona jest zmiana  siedziby O</w:t>
      </w:r>
      <w:r w:rsidR="00784621">
        <w:rPr>
          <w:rFonts w:ascii="Times New Roman" w:hAnsi="Times New Roman" w:cs="Times New Roman"/>
          <w:sz w:val="24"/>
          <w:szCs w:val="24"/>
        </w:rPr>
        <w:t xml:space="preserve">bwodowej Komisji Wyborczej </w:t>
      </w:r>
      <w:r w:rsidR="00D23B24">
        <w:rPr>
          <w:rFonts w:ascii="Times New Roman" w:hAnsi="Times New Roman" w:cs="Times New Roman"/>
          <w:sz w:val="24"/>
          <w:szCs w:val="24"/>
        </w:rPr>
        <w:t xml:space="preserve">   </w:t>
      </w:r>
      <w:r w:rsidR="006A7F5B">
        <w:rPr>
          <w:rFonts w:ascii="Times New Roman" w:hAnsi="Times New Roman" w:cs="Times New Roman"/>
          <w:sz w:val="24"/>
          <w:szCs w:val="24"/>
        </w:rPr>
        <w:t xml:space="preserve">nr 1 w Kosowie Lackim </w:t>
      </w:r>
      <w:r w:rsidR="007C59B4">
        <w:rPr>
          <w:rFonts w:ascii="Times New Roman" w:hAnsi="Times New Roman" w:cs="Times New Roman"/>
          <w:sz w:val="24"/>
          <w:szCs w:val="24"/>
        </w:rPr>
        <w:t>w związku z przeprowadzeniem</w:t>
      </w:r>
      <w:r w:rsidR="006A7F5B">
        <w:rPr>
          <w:rFonts w:ascii="Times New Roman" w:hAnsi="Times New Roman" w:cs="Times New Roman"/>
          <w:sz w:val="24"/>
          <w:szCs w:val="24"/>
        </w:rPr>
        <w:t xml:space="preserve"> wyborów prezydenckich  dniu </w:t>
      </w:r>
      <w:r w:rsidR="007C59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7F5B">
        <w:rPr>
          <w:rFonts w:ascii="Times New Roman" w:hAnsi="Times New Roman" w:cs="Times New Roman"/>
          <w:sz w:val="24"/>
          <w:szCs w:val="24"/>
        </w:rPr>
        <w:t xml:space="preserve">10 maja 2015r. </w:t>
      </w:r>
      <w:r w:rsidR="0074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C0" w:rsidRDefault="00084EC0" w:rsidP="00D23B2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EC0" w:rsidRDefault="00084EC0" w:rsidP="00D23B2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EC0" w:rsidRPr="00084EC0" w:rsidRDefault="00084EC0" w:rsidP="00D23B24">
      <w:pPr>
        <w:pStyle w:val="Bezodstpw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EC0" w:rsidRDefault="00084EC0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084EC0" w:rsidRPr="00084EC0" w:rsidRDefault="00084EC0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Przewodniczący </w:t>
      </w:r>
    </w:p>
    <w:p w:rsidR="00084EC0" w:rsidRPr="00084EC0" w:rsidRDefault="00084EC0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Rady Miasta i Gminy </w:t>
      </w:r>
    </w:p>
    <w:p w:rsidR="00084EC0" w:rsidRPr="00084EC0" w:rsidRDefault="00084EC0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EC0" w:rsidRPr="00084EC0" w:rsidRDefault="00084EC0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EC0">
        <w:rPr>
          <w:rFonts w:ascii="Times New Roman" w:hAnsi="Times New Roman" w:cs="Times New Roman"/>
          <w:b/>
          <w:i/>
          <w:sz w:val="24"/>
          <w:szCs w:val="24"/>
        </w:rPr>
        <w:t xml:space="preserve">  Stanisław </w:t>
      </w:r>
      <w:proofErr w:type="spellStart"/>
      <w:r w:rsidRPr="00084EC0">
        <w:rPr>
          <w:rFonts w:ascii="Times New Roman" w:hAnsi="Times New Roman" w:cs="Times New Roman"/>
          <w:b/>
          <w:i/>
          <w:sz w:val="24"/>
          <w:szCs w:val="24"/>
        </w:rPr>
        <w:t>Kuziak</w:t>
      </w:r>
      <w:proofErr w:type="spellEnd"/>
    </w:p>
    <w:p w:rsidR="00084EC0" w:rsidRPr="00084EC0" w:rsidRDefault="00084EC0" w:rsidP="00084EC0">
      <w:pPr>
        <w:pStyle w:val="Bezodstpw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EC0" w:rsidRPr="00084EC0" w:rsidRDefault="00084EC0" w:rsidP="00084EC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EC0" w:rsidRPr="00BD6AF7" w:rsidRDefault="00084EC0" w:rsidP="00D23B2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84EC0" w:rsidRPr="00BD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758"/>
    <w:multiLevelType w:val="hybridMultilevel"/>
    <w:tmpl w:val="B2A2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0"/>
    <w:rsid w:val="00077E74"/>
    <w:rsid w:val="00084EC0"/>
    <w:rsid w:val="000F31AA"/>
    <w:rsid w:val="00141DA6"/>
    <w:rsid w:val="001B0933"/>
    <w:rsid w:val="001D60DE"/>
    <w:rsid w:val="002B3951"/>
    <w:rsid w:val="003D0436"/>
    <w:rsid w:val="00437783"/>
    <w:rsid w:val="00524B0C"/>
    <w:rsid w:val="005A0818"/>
    <w:rsid w:val="006A7F5B"/>
    <w:rsid w:val="00740837"/>
    <w:rsid w:val="00784621"/>
    <w:rsid w:val="007C59B4"/>
    <w:rsid w:val="007E7AE2"/>
    <w:rsid w:val="00823B82"/>
    <w:rsid w:val="00AA7854"/>
    <w:rsid w:val="00AE3310"/>
    <w:rsid w:val="00B4318C"/>
    <w:rsid w:val="00BD6AF7"/>
    <w:rsid w:val="00C018FB"/>
    <w:rsid w:val="00D23B24"/>
    <w:rsid w:val="00D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8E0BB-A54B-4808-A1E5-1E167E90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A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22</cp:revision>
  <cp:lastPrinted>2015-02-26T09:02:00Z</cp:lastPrinted>
  <dcterms:created xsi:type="dcterms:W3CDTF">2015-02-06T11:02:00Z</dcterms:created>
  <dcterms:modified xsi:type="dcterms:W3CDTF">2015-02-26T09:03:00Z</dcterms:modified>
</cp:coreProperties>
</file>