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D63CC" w14:textId="797C4C64" w:rsidR="00532281" w:rsidRPr="00D76C25" w:rsidRDefault="0087002C" w:rsidP="006874A6">
      <w:pPr>
        <w:spacing w:line="240" w:lineRule="auto"/>
        <w:jc w:val="center"/>
        <w:rPr>
          <w:rFonts w:ascii="Times New Roman" w:hAnsi="Times New Roman" w:cs="Times New Roman"/>
          <w:b/>
          <w:sz w:val="24"/>
          <w:szCs w:val="24"/>
        </w:rPr>
      </w:pPr>
      <w:r w:rsidRPr="00D76C25">
        <w:rPr>
          <w:rFonts w:ascii="Times New Roman" w:hAnsi="Times New Roman" w:cs="Times New Roman"/>
          <w:b/>
          <w:sz w:val="24"/>
          <w:szCs w:val="24"/>
        </w:rPr>
        <w:t xml:space="preserve">Uchwała </w:t>
      </w:r>
      <w:r w:rsidR="0066767C" w:rsidRPr="00D76C25">
        <w:rPr>
          <w:rFonts w:ascii="Times New Roman" w:hAnsi="Times New Roman" w:cs="Times New Roman"/>
          <w:b/>
          <w:sz w:val="24"/>
          <w:szCs w:val="24"/>
        </w:rPr>
        <w:t xml:space="preserve">Nr </w:t>
      </w:r>
      <w:r w:rsidRPr="00D76C25">
        <w:rPr>
          <w:rFonts w:ascii="Times New Roman" w:hAnsi="Times New Roman" w:cs="Times New Roman"/>
          <w:b/>
          <w:sz w:val="24"/>
          <w:szCs w:val="24"/>
        </w:rPr>
        <w:t>…......../2017</w:t>
      </w:r>
    </w:p>
    <w:p w14:paraId="044A874B" w14:textId="77777777" w:rsidR="00F54CDB" w:rsidRPr="00D76C25" w:rsidRDefault="00F54CDB" w:rsidP="00F54CDB">
      <w:pPr>
        <w:spacing w:line="240" w:lineRule="auto"/>
        <w:jc w:val="center"/>
        <w:rPr>
          <w:rFonts w:ascii="Times New Roman" w:hAnsi="Times New Roman" w:cs="Times New Roman"/>
          <w:b/>
          <w:sz w:val="24"/>
          <w:szCs w:val="24"/>
        </w:rPr>
      </w:pPr>
      <w:r w:rsidRPr="00D76C25">
        <w:rPr>
          <w:rFonts w:ascii="Times New Roman" w:hAnsi="Times New Roman" w:cs="Times New Roman"/>
          <w:b/>
          <w:sz w:val="24"/>
          <w:szCs w:val="24"/>
        </w:rPr>
        <w:t>Rady Gminy  Cedry Wielkie</w:t>
      </w:r>
    </w:p>
    <w:p w14:paraId="3A34F73A" w14:textId="77777777" w:rsidR="006874A6" w:rsidRPr="00D76C25" w:rsidRDefault="00F54CDB" w:rsidP="00F54CDB">
      <w:pPr>
        <w:spacing w:line="240" w:lineRule="auto"/>
        <w:jc w:val="center"/>
        <w:rPr>
          <w:rFonts w:ascii="Times New Roman" w:hAnsi="Times New Roman" w:cs="Times New Roman"/>
          <w:b/>
          <w:sz w:val="24"/>
          <w:szCs w:val="24"/>
        </w:rPr>
      </w:pPr>
      <w:r w:rsidRPr="00D76C25">
        <w:rPr>
          <w:rFonts w:ascii="Times New Roman" w:hAnsi="Times New Roman" w:cs="Times New Roman"/>
          <w:b/>
          <w:sz w:val="24"/>
          <w:szCs w:val="24"/>
        </w:rPr>
        <w:t>z</w:t>
      </w:r>
      <w:r w:rsidR="000A5F4E" w:rsidRPr="00D76C25">
        <w:rPr>
          <w:rFonts w:ascii="Times New Roman" w:hAnsi="Times New Roman" w:cs="Times New Roman"/>
          <w:b/>
          <w:sz w:val="24"/>
          <w:szCs w:val="24"/>
        </w:rPr>
        <w:t xml:space="preserve"> dnia ……………….. 2017</w:t>
      </w:r>
      <w:r w:rsidR="006874A6" w:rsidRPr="00D76C25">
        <w:rPr>
          <w:rFonts w:ascii="Times New Roman" w:hAnsi="Times New Roman" w:cs="Times New Roman"/>
          <w:b/>
          <w:sz w:val="24"/>
          <w:szCs w:val="24"/>
        </w:rPr>
        <w:t xml:space="preserve"> r.</w:t>
      </w:r>
    </w:p>
    <w:p w14:paraId="1CFD41A4" w14:textId="77777777" w:rsidR="006874A6" w:rsidRPr="00D76C25" w:rsidRDefault="006874A6" w:rsidP="00E76A73">
      <w:pPr>
        <w:rPr>
          <w:rFonts w:ascii="Times New Roman" w:hAnsi="Times New Roman" w:cs="Times New Roman"/>
          <w:sz w:val="24"/>
          <w:szCs w:val="24"/>
        </w:rPr>
      </w:pPr>
    </w:p>
    <w:p w14:paraId="3ACBF4B0" w14:textId="2409E37B" w:rsidR="006874A6" w:rsidRPr="00D76C25" w:rsidRDefault="00F54CDB" w:rsidP="006874A6">
      <w:pPr>
        <w:jc w:val="both"/>
        <w:rPr>
          <w:rFonts w:ascii="Times New Roman" w:hAnsi="Times New Roman" w:cs="Times New Roman"/>
          <w:b/>
          <w:sz w:val="24"/>
          <w:szCs w:val="24"/>
        </w:rPr>
      </w:pPr>
      <w:r w:rsidRPr="00D76C25">
        <w:rPr>
          <w:rFonts w:ascii="Times New Roman" w:hAnsi="Times New Roman" w:cs="Times New Roman"/>
          <w:b/>
          <w:sz w:val="24"/>
          <w:szCs w:val="24"/>
        </w:rPr>
        <w:t>w</w:t>
      </w:r>
      <w:r w:rsidR="006874A6" w:rsidRPr="00D76C25">
        <w:rPr>
          <w:rFonts w:ascii="Times New Roman" w:hAnsi="Times New Roman" w:cs="Times New Roman"/>
          <w:b/>
          <w:sz w:val="24"/>
          <w:szCs w:val="24"/>
        </w:rPr>
        <w:t xml:space="preserve"> sprawie określenia </w:t>
      </w:r>
      <w:r w:rsidR="007E3A88" w:rsidRPr="00D76C25">
        <w:rPr>
          <w:rFonts w:ascii="Times New Roman" w:hAnsi="Times New Roman" w:cs="Times New Roman"/>
          <w:b/>
          <w:sz w:val="24"/>
          <w:szCs w:val="24"/>
        </w:rPr>
        <w:t>zasad udziela</w:t>
      </w:r>
      <w:r w:rsidR="006874A6" w:rsidRPr="00D76C25">
        <w:rPr>
          <w:rFonts w:ascii="Times New Roman" w:hAnsi="Times New Roman" w:cs="Times New Roman"/>
          <w:b/>
          <w:sz w:val="24"/>
          <w:szCs w:val="24"/>
        </w:rPr>
        <w:t>nia dotacji</w:t>
      </w:r>
      <w:r w:rsidR="001A6B11" w:rsidRPr="00D76C25">
        <w:rPr>
          <w:rFonts w:ascii="Times New Roman" w:hAnsi="Times New Roman" w:cs="Times New Roman"/>
          <w:b/>
          <w:sz w:val="24"/>
          <w:szCs w:val="24"/>
        </w:rPr>
        <w:t xml:space="preserve"> celowej</w:t>
      </w:r>
      <w:r w:rsidR="006874A6" w:rsidRPr="00D76C25">
        <w:rPr>
          <w:rFonts w:ascii="Times New Roman" w:hAnsi="Times New Roman" w:cs="Times New Roman"/>
          <w:b/>
          <w:sz w:val="24"/>
          <w:szCs w:val="24"/>
        </w:rPr>
        <w:t xml:space="preserve"> na prace konserwatorskie, restauratorskie i roboty budowlane</w:t>
      </w:r>
      <w:r w:rsidR="00ED3DFD" w:rsidRPr="00D76C25">
        <w:rPr>
          <w:rFonts w:ascii="Times New Roman" w:hAnsi="Times New Roman" w:cs="Times New Roman"/>
          <w:b/>
          <w:sz w:val="24"/>
          <w:szCs w:val="24"/>
        </w:rPr>
        <w:t xml:space="preserve"> </w:t>
      </w:r>
      <w:r w:rsidR="000D598F">
        <w:rPr>
          <w:rFonts w:ascii="Times New Roman" w:hAnsi="Times New Roman" w:cs="Times New Roman"/>
          <w:b/>
          <w:sz w:val="24"/>
          <w:szCs w:val="24"/>
        </w:rPr>
        <w:t>przy zabytku wpisanym do rejestru zabytków.</w:t>
      </w:r>
    </w:p>
    <w:p w14:paraId="3D76E20C" w14:textId="77777777" w:rsidR="006874A6" w:rsidRPr="00D76C25" w:rsidRDefault="006874A6" w:rsidP="006874A6">
      <w:pPr>
        <w:jc w:val="both"/>
        <w:rPr>
          <w:rFonts w:ascii="Times New Roman" w:hAnsi="Times New Roman" w:cs="Times New Roman"/>
          <w:sz w:val="24"/>
          <w:szCs w:val="24"/>
        </w:rPr>
      </w:pPr>
    </w:p>
    <w:p w14:paraId="14CAC599" w14:textId="253695B3" w:rsidR="00B71D58" w:rsidRPr="00D76C25" w:rsidRDefault="006874A6" w:rsidP="006874A6">
      <w:pPr>
        <w:jc w:val="both"/>
        <w:rPr>
          <w:rFonts w:ascii="Times New Roman" w:hAnsi="Times New Roman" w:cs="Times New Roman"/>
          <w:b/>
          <w:sz w:val="24"/>
          <w:szCs w:val="24"/>
        </w:rPr>
      </w:pPr>
      <w:r w:rsidRPr="00D76C25">
        <w:rPr>
          <w:rFonts w:ascii="Times New Roman" w:hAnsi="Times New Roman" w:cs="Times New Roman"/>
          <w:sz w:val="24"/>
          <w:szCs w:val="24"/>
        </w:rPr>
        <w:t xml:space="preserve">Na podstawie art. 18 ust. 2 pkt 15 ustawy z dnia 8 marca 1990 r. o samorządzie </w:t>
      </w:r>
      <w:r w:rsidR="00712EAD" w:rsidRPr="00D76C25">
        <w:rPr>
          <w:rFonts w:ascii="Times New Roman" w:hAnsi="Times New Roman" w:cs="Times New Roman"/>
          <w:sz w:val="24"/>
          <w:szCs w:val="24"/>
        </w:rPr>
        <w:t xml:space="preserve">gminnym </w:t>
      </w:r>
      <w:r w:rsidR="00BC4A70" w:rsidRPr="00D76C25">
        <w:rPr>
          <w:rFonts w:ascii="Times New Roman" w:hAnsi="Times New Roman" w:cs="Times New Roman"/>
          <w:sz w:val="24"/>
          <w:szCs w:val="24"/>
        </w:rPr>
        <w:t xml:space="preserve">            </w:t>
      </w:r>
      <w:r w:rsidR="00712EAD" w:rsidRPr="00D76C25">
        <w:rPr>
          <w:rFonts w:ascii="Times New Roman" w:hAnsi="Times New Roman" w:cs="Times New Roman"/>
          <w:sz w:val="24"/>
          <w:szCs w:val="24"/>
        </w:rPr>
        <w:t xml:space="preserve">(tj. Dz. U. z </w:t>
      </w:r>
      <w:r w:rsidR="0066767C" w:rsidRPr="00D76C25">
        <w:rPr>
          <w:rFonts w:ascii="Times New Roman" w:hAnsi="Times New Roman" w:cs="Times New Roman"/>
          <w:sz w:val="24"/>
          <w:szCs w:val="24"/>
        </w:rPr>
        <w:t xml:space="preserve">2017 </w:t>
      </w:r>
      <w:r w:rsidR="007D2C19" w:rsidRPr="00D76C25">
        <w:rPr>
          <w:rFonts w:ascii="Times New Roman" w:hAnsi="Times New Roman" w:cs="Times New Roman"/>
          <w:sz w:val="24"/>
          <w:szCs w:val="24"/>
        </w:rPr>
        <w:t>r.,</w:t>
      </w:r>
      <w:r w:rsidR="00712EAD" w:rsidRPr="00D76C25">
        <w:rPr>
          <w:rFonts w:ascii="Times New Roman" w:hAnsi="Times New Roman" w:cs="Times New Roman"/>
          <w:sz w:val="24"/>
          <w:szCs w:val="24"/>
        </w:rPr>
        <w:t xml:space="preserve"> po</w:t>
      </w:r>
      <w:r w:rsidR="007D2C19" w:rsidRPr="00D76C25">
        <w:rPr>
          <w:rFonts w:ascii="Times New Roman" w:hAnsi="Times New Roman" w:cs="Times New Roman"/>
          <w:sz w:val="24"/>
          <w:szCs w:val="24"/>
        </w:rPr>
        <w:t>z.</w:t>
      </w:r>
      <w:r w:rsidR="00712EAD" w:rsidRPr="00D76C25">
        <w:rPr>
          <w:rFonts w:ascii="Times New Roman" w:hAnsi="Times New Roman" w:cs="Times New Roman"/>
          <w:sz w:val="24"/>
          <w:szCs w:val="24"/>
        </w:rPr>
        <w:t xml:space="preserve"> </w:t>
      </w:r>
      <w:r w:rsidR="0066767C" w:rsidRPr="00D76C25">
        <w:rPr>
          <w:rFonts w:ascii="Times New Roman" w:hAnsi="Times New Roman" w:cs="Times New Roman"/>
          <w:sz w:val="24"/>
          <w:szCs w:val="24"/>
        </w:rPr>
        <w:t>1875</w:t>
      </w:r>
      <w:r w:rsidR="00712EAD" w:rsidRPr="00D76C25">
        <w:rPr>
          <w:rFonts w:ascii="Times New Roman" w:hAnsi="Times New Roman" w:cs="Times New Roman"/>
          <w:sz w:val="24"/>
          <w:szCs w:val="24"/>
        </w:rPr>
        <w:t>)</w:t>
      </w:r>
      <w:r w:rsidRPr="00D76C25">
        <w:rPr>
          <w:rFonts w:ascii="Times New Roman" w:hAnsi="Times New Roman" w:cs="Times New Roman"/>
          <w:sz w:val="24"/>
          <w:szCs w:val="24"/>
        </w:rPr>
        <w:t xml:space="preserve"> oraz art. 81 </w:t>
      </w:r>
      <w:r w:rsidR="0066273E" w:rsidRPr="00D76C25">
        <w:rPr>
          <w:rFonts w:ascii="Times New Roman" w:hAnsi="Times New Roman" w:cs="Times New Roman"/>
          <w:sz w:val="24"/>
          <w:szCs w:val="24"/>
        </w:rPr>
        <w:t xml:space="preserve">ust. 1 </w:t>
      </w:r>
      <w:r w:rsidRPr="00D76C25">
        <w:rPr>
          <w:rFonts w:ascii="Times New Roman" w:hAnsi="Times New Roman" w:cs="Times New Roman"/>
          <w:sz w:val="24"/>
          <w:szCs w:val="24"/>
        </w:rPr>
        <w:t>ustawy z dnia 23 lipca 2003 r.</w:t>
      </w:r>
      <w:r w:rsidR="00BC5DD5" w:rsidRPr="00D76C25">
        <w:rPr>
          <w:rFonts w:ascii="Times New Roman" w:hAnsi="Times New Roman" w:cs="Times New Roman"/>
          <w:sz w:val="24"/>
          <w:szCs w:val="24"/>
        </w:rPr>
        <w:t xml:space="preserve"> o ochronie </w:t>
      </w:r>
      <w:r w:rsidR="00491A69" w:rsidRPr="00D76C25">
        <w:rPr>
          <w:rFonts w:ascii="Times New Roman" w:hAnsi="Times New Roman" w:cs="Times New Roman"/>
          <w:sz w:val="24"/>
          <w:szCs w:val="24"/>
        </w:rPr>
        <w:t>zabytków i</w:t>
      </w:r>
      <w:r w:rsidR="00BC5DD5" w:rsidRPr="00D76C25">
        <w:rPr>
          <w:rFonts w:ascii="Times New Roman" w:hAnsi="Times New Roman" w:cs="Times New Roman"/>
          <w:sz w:val="24"/>
          <w:szCs w:val="24"/>
        </w:rPr>
        <w:t xml:space="preserve"> opiece n</w:t>
      </w:r>
      <w:r w:rsidRPr="00D76C25">
        <w:rPr>
          <w:rFonts w:ascii="Times New Roman" w:hAnsi="Times New Roman" w:cs="Times New Roman"/>
          <w:sz w:val="24"/>
          <w:szCs w:val="24"/>
        </w:rPr>
        <w:t>ad zabytkami (</w:t>
      </w:r>
      <w:r w:rsidR="00712EAD" w:rsidRPr="00D76C25">
        <w:rPr>
          <w:rFonts w:ascii="Times New Roman" w:hAnsi="Times New Roman" w:cs="Times New Roman"/>
          <w:sz w:val="24"/>
          <w:szCs w:val="24"/>
        </w:rPr>
        <w:t xml:space="preserve">tj. </w:t>
      </w:r>
      <w:r w:rsidRPr="00D76C25">
        <w:rPr>
          <w:rFonts w:ascii="Times New Roman" w:hAnsi="Times New Roman" w:cs="Times New Roman"/>
          <w:sz w:val="24"/>
          <w:szCs w:val="24"/>
        </w:rPr>
        <w:t xml:space="preserve"> Dz.</w:t>
      </w:r>
      <w:r w:rsidR="007D2C19" w:rsidRPr="00D76C25">
        <w:rPr>
          <w:rFonts w:ascii="Times New Roman" w:hAnsi="Times New Roman" w:cs="Times New Roman"/>
          <w:sz w:val="24"/>
          <w:szCs w:val="24"/>
        </w:rPr>
        <w:t xml:space="preserve"> U. z</w:t>
      </w:r>
      <w:r w:rsidR="00712EAD" w:rsidRPr="00D76C25">
        <w:rPr>
          <w:rFonts w:ascii="Times New Roman" w:hAnsi="Times New Roman" w:cs="Times New Roman"/>
          <w:sz w:val="24"/>
          <w:szCs w:val="24"/>
        </w:rPr>
        <w:t xml:space="preserve"> 2014 </w:t>
      </w:r>
      <w:r w:rsidR="007D2C19" w:rsidRPr="00D76C25">
        <w:rPr>
          <w:rFonts w:ascii="Times New Roman" w:hAnsi="Times New Roman" w:cs="Times New Roman"/>
          <w:sz w:val="24"/>
          <w:szCs w:val="24"/>
        </w:rPr>
        <w:t xml:space="preserve">r., </w:t>
      </w:r>
      <w:r w:rsidR="00712EAD" w:rsidRPr="00D76C25">
        <w:rPr>
          <w:rFonts w:ascii="Times New Roman" w:hAnsi="Times New Roman" w:cs="Times New Roman"/>
          <w:sz w:val="24"/>
          <w:szCs w:val="24"/>
        </w:rPr>
        <w:t>poz. 1446</w:t>
      </w:r>
      <w:r w:rsidR="00D76C25" w:rsidRPr="00D76C25">
        <w:rPr>
          <w:rFonts w:ascii="Times New Roman" w:hAnsi="Times New Roman" w:cs="Times New Roman"/>
          <w:sz w:val="24"/>
          <w:szCs w:val="24"/>
        </w:rPr>
        <w:t>,</w:t>
      </w:r>
      <w:r w:rsidR="0005457B" w:rsidRPr="00D76C25">
        <w:rPr>
          <w:rFonts w:ascii="Times New Roman" w:hAnsi="Times New Roman" w:cs="Times New Roman"/>
          <w:sz w:val="24"/>
          <w:szCs w:val="24"/>
        </w:rPr>
        <w:t xml:space="preserve"> </w:t>
      </w:r>
      <w:r w:rsidR="00D76C25" w:rsidRPr="00D76C25">
        <w:rPr>
          <w:rFonts w:ascii="Times New Roman" w:hAnsi="Times New Roman" w:cs="Times New Roman"/>
          <w:sz w:val="24"/>
          <w:szCs w:val="24"/>
        </w:rPr>
        <w:t>z 2015 r. poz. 397, poz. 774, poz. 1505, z 2016 r. poz. 1330, poz. 1887, poz. 1948 z 2017 r. poz. 60, poz. 1086, poz. 1595.</w:t>
      </w:r>
      <w:r w:rsidRPr="00D76C25">
        <w:rPr>
          <w:rFonts w:ascii="Times New Roman" w:hAnsi="Times New Roman" w:cs="Times New Roman"/>
          <w:sz w:val="24"/>
          <w:szCs w:val="24"/>
        </w:rPr>
        <w:t xml:space="preserve">) </w:t>
      </w:r>
      <w:r w:rsidR="005A6FDE" w:rsidRPr="00D76C25">
        <w:rPr>
          <w:rFonts w:ascii="Times New Roman" w:hAnsi="Times New Roman" w:cs="Times New Roman"/>
          <w:sz w:val="24"/>
          <w:szCs w:val="24"/>
        </w:rPr>
        <w:t>Rada Gminy Cedry Wielkie uchwala</w:t>
      </w:r>
      <w:r w:rsidRPr="00D76C25">
        <w:rPr>
          <w:rFonts w:ascii="Times New Roman" w:hAnsi="Times New Roman" w:cs="Times New Roman"/>
          <w:sz w:val="24"/>
          <w:szCs w:val="24"/>
        </w:rPr>
        <w:t xml:space="preserve">, co następuje:  </w:t>
      </w:r>
      <w:r w:rsidRPr="00D76C25">
        <w:rPr>
          <w:rFonts w:ascii="Times New Roman" w:hAnsi="Times New Roman" w:cs="Times New Roman"/>
          <w:b/>
          <w:sz w:val="24"/>
          <w:szCs w:val="24"/>
        </w:rPr>
        <w:t xml:space="preserve"> </w:t>
      </w:r>
    </w:p>
    <w:p w14:paraId="420B2CE3" w14:textId="77777777" w:rsidR="006E419C" w:rsidRPr="00D76C25" w:rsidRDefault="007E3A88" w:rsidP="00B71D58">
      <w:pPr>
        <w:jc w:val="center"/>
        <w:rPr>
          <w:rFonts w:ascii="Times New Roman" w:hAnsi="Times New Roman" w:cs="Times New Roman"/>
          <w:sz w:val="24"/>
          <w:szCs w:val="24"/>
        </w:rPr>
      </w:pPr>
      <w:r w:rsidRPr="00D76C25">
        <w:rPr>
          <w:rFonts w:ascii="Times New Roman" w:hAnsi="Times New Roman" w:cs="Times New Roman"/>
          <w:sz w:val="24"/>
          <w:szCs w:val="24"/>
        </w:rPr>
        <w:t>§ 1</w:t>
      </w:r>
    </w:p>
    <w:p w14:paraId="5913418A" w14:textId="7A064185" w:rsidR="00370C86" w:rsidRDefault="00AC5A4B" w:rsidP="00370C86">
      <w:pPr>
        <w:pStyle w:val="Akapitzlist"/>
        <w:numPr>
          <w:ilvl w:val="0"/>
          <w:numId w:val="43"/>
        </w:numPr>
        <w:tabs>
          <w:tab w:val="left" w:pos="426"/>
        </w:tabs>
        <w:ind w:left="142" w:firstLine="0"/>
        <w:jc w:val="both"/>
        <w:rPr>
          <w:rFonts w:ascii="Times New Roman" w:hAnsi="Times New Roman" w:cs="Times New Roman"/>
          <w:sz w:val="24"/>
          <w:szCs w:val="24"/>
        </w:rPr>
      </w:pPr>
      <w:r w:rsidRPr="00370C86">
        <w:rPr>
          <w:rFonts w:ascii="Times New Roman" w:hAnsi="Times New Roman" w:cs="Times New Roman"/>
          <w:sz w:val="24"/>
          <w:szCs w:val="24"/>
        </w:rPr>
        <w:t>Określa się</w:t>
      </w:r>
      <w:r w:rsidR="006E419C" w:rsidRPr="00370C86">
        <w:rPr>
          <w:rFonts w:ascii="Times New Roman" w:hAnsi="Times New Roman" w:cs="Times New Roman"/>
          <w:sz w:val="24"/>
          <w:szCs w:val="24"/>
        </w:rPr>
        <w:t xml:space="preserve"> zasady udzielania dotacji celowej na prace konserwatorskie,</w:t>
      </w:r>
      <w:r w:rsidR="003A7271" w:rsidRPr="00370C86">
        <w:rPr>
          <w:rFonts w:ascii="Times New Roman" w:hAnsi="Times New Roman" w:cs="Times New Roman"/>
          <w:sz w:val="24"/>
          <w:szCs w:val="24"/>
        </w:rPr>
        <w:t xml:space="preserve"> </w:t>
      </w:r>
      <w:r w:rsidR="006E419C" w:rsidRPr="00370C86">
        <w:rPr>
          <w:rFonts w:ascii="Times New Roman" w:hAnsi="Times New Roman" w:cs="Times New Roman"/>
          <w:sz w:val="24"/>
          <w:szCs w:val="24"/>
        </w:rPr>
        <w:t xml:space="preserve">restauratorskie </w:t>
      </w:r>
      <w:r w:rsidR="00430F86">
        <w:rPr>
          <w:rFonts w:ascii="Times New Roman" w:hAnsi="Times New Roman" w:cs="Times New Roman"/>
          <w:sz w:val="24"/>
          <w:szCs w:val="24"/>
        </w:rPr>
        <w:t xml:space="preserve">                  </w:t>
      </w:r>
      <w:bookmarkStart w:id="0" w:name="_GoBack"/>
      <w:bookmarkEnd w:id="0"/>
      <w:r w:rsidR="006E419C" w:rsidRPr="00370C86">
        <w:rPr>
          <w:rFonts w:ascii="Times New Roman" w:hAnsi="Times New Roman" w:cs="Times New Roman"/>
          <w:sz w:val="24"/>
          <w:szCs w:val="24"/>
        </w:rPr>
        <w:t>i roboty budowlane</w:t>
      </w:r>
      <w:r w:rsidR="00ED3DFD" w:rsidRPr="00370C86">
        <w:rPr>
          <w:rFonts w:ascii="Times New Roman" w:hAnsi="Times New Roman" w:cs="Times New Roman"/>
          <w:sz w:val="24"/>
          <w:szCs w:val="24"/>
        </w:rPr>
        <w:t xml:space="preserve"> </w:t>
      </w:r>
      <w:r w:rsidR="000D598F" w:rsidRPr="00370C86">
        <w:rPr>
          <w:rFonts w:ascii="Times New Roman" w:hAnsi="Times New Roman" w:cs="Times New Roman"/>
          <w:sz w:val="24"/>
          <w:szCs w:val="24"/>
        </w:rPr>
        <w:t>przy zabytku wpisanym do rejestru zabytków</w:t>
      </w:r>
      <w:r w:rsidR="003A7271" w:rsidRPr="00370C86">
        <w:rPr>
          <w:rFonts w:ascii="Times New Roman" w:hAnsi="Times New Roman" w:cs="Times New Roman"/>
          <w:sz w:val="24"/>
          <w:szCs w:val="24"/>
        </w:rPr>
        <w:t xml:space="preserve">, </w:t>
      </w:r>
      <w:r w:rsidR="0066767C" w:rsidRPr="00370C86">
        <w:rPr>
          <w:rFonts w:ascii="Times New Roman" w:hAnsi="Times New Roman" w:cs="Times New Roman"/>
          <w:sz w:val="24"/>
          <w:szCs w:val="24"/>
        </w:rPr>
        <w:t>w brzmieniu stanowiącym</w:t>
      </w:r>
      <w:r w:rsidR="006E419C" w:rsidRPr="00370C86">
        <w:rPr>
          <w:rFonts w:ascii="Times New Roman" w:hAnsi="Times New Roman" w:cs="Times New Roman"/>
          <w:sz w:val="24"/>
          <w:szCs w:val="24"/>
        </w:rPr>
        <w:t xml:space="preserve"> załącznik nr 1 do</w:t>
      </w:r>
      <w:r w:rsidR="0066767C" w:rsidRPr="00370C86">
        <w:rPr>
          <w:rFonts w:ascii="Times New Roman" w:hAnsi="Times New Roman" w:cs="Times New Roman"/>
          <w:sz w:val="24"/>
          <w:szCs w:val="24"/>
        </w:rPr>
        <w:t xml:space="preserve"> niniejszej</w:t>
      </w:r>
      <w:r w:rsidR="006E419C" w:rsidRPr="00370C86">
        <w:rPr>
          <w:rFonts w:ascii="Times New Roman" w:hAnsi="Times New Roman" w:cs="Times New Roman"/>
          <w:sz w:val="24"/>
          <w:szCs w:val="24"/>
        </w:rPr>
        <w:t xml:space="preserve"> uchwały.</w:t>
      </w:r>
    </w:p>
    <w:p w14:paraId="67641228" w14:textId="77777777" w:rsidR="00370C86" w:rsidRDefault="00370C86" w:rsidP="00370C86">
      <w:pPr>
        <w:pStyle w:val="Akapitzlist"/>
        <w:numPr>
          <w:ilvl w:val="0"/>
          <w:numId w:val="43"/>
        </w:numPr>
        <w:tabs>
          <w:tab w:val="left" w:pos="426"/>
        </w:tabs>
        <w:ind w:left="142" w:firstLine="0"/>
        <w:jc w:val="both"/>
        <w:rPr>
          <w:rFonts w:ascii="Times New Roman" w:hAnsi="Times New Roman" w:cs="Times New Roman"/>
          <w:sz w:val="24"/>
          <w:szCs w:val="24"/>
        </w:rPr>
      </w:pPr>
      <w:r w:rsidRPr="00370C86">
        <w:rPr>
          <w:rFonts w:ascii="Times New Roman" w:hAnsi="Times New Roman" w:cs="Times New Roman"/>
          <w:sz w:val="24"/>
          <w:szCs w:val="24"/>
        </w:rPr>
        <w:t>Wniosek o udzielenie dotacji na prace konserwatorskie, restauratorskie i roboty budowlane przy zabytku wpisanym do rejestru zabytków stanowi załącznik nr 2 do niniejszej uchwały.</w:t>
      </w:r>
    </w:p>
    <w:p w14:paraId="5FCA6332" w14:textId="77777777" w:rsidR="006E419C" w:rsidRPr="00D76C25" w:rsidRDefault="006E419C" w:rsidP="006E419C">
      <w:pPr>
        <w:jc w:val="center"/>
        <w:rPr>
          <w:rFonts w:ascii="Times New Roman" w:hAnsi="Times New Roman" w:cs="Times New Roman"/>
          <w:sz w:val="24"/>
          <w:szCs w:val="24"/>
        </w:rPr>
      </w:pPr>
      <w:r w:rsidRPr="00D76C25">
        <w:rPr>
          <w:rFonts w:ascii="Times New Roman" w:hAnsi="Times New Roman" w:cs="Times New Roman"/>
          <w:sz w:val="24"/>
          <w:szCs w:val="24"/>
        </w:rPr>
        <w:t>§ 2</w:t>
      </w:r>
    </w:p>
    <w:p w14:paraId="724C4FE6" w14:textId="77777777" w:rsidR="00BA7C89" w:rsidRPr="00D76C25" w:rsidRDefault="006E419C" w:rsidP="00B71D58">
      <w:pPr>
        <w:rPr>
          <w:rFonts w:ascii="Times New Roman" w:hAnsi="Times New Roman" w:cs="Times New Roman"/>
          <w:sz w:val="24"/>
          <w:szCs w:val="24"/>
        </w:rPr>
      </w:pPr>
      <w:r w:rsidRPr="00D76C25">
        <w:rPr>
          <w:rFonts w:ascii="Times New Roman" w:hAnsi="Times New Roman" w:cs="Times New Roman"/>
          <w:sz w:val="24"/>
          <w:szCs w:val="24"/>
        </w:rPr>
        <w:t>Wyko</w:t>
      </w:r>
      <w:r w:rsidR="00B25F74" w:rsidRPr="00D76C25">
        <w:rPr>
          <w:rFonts w:ascii="Times New Roman" w:hAnsi="Times New Roman" w:cs="Times New Roman"/>
          <w:sz w:val="24"/>
          <w:szCs w:val="24"/>
        </w:rPr>
        <w:t>nanie uchwały powierza się Wójtowi Gminy Cedry Wielkie</w:t>
      </w:r>
      <w:r w:rsidR="00BA7C89" w:rsidRPr="00D76C25">
        <w:rPr>
          <w:rFonts w:ascii="Times New Roman" w:hAnsi="Times New Roman" w:cs="Times New Roman"/>
          <w:sz w:val="24"/>
          <w:szCs w:val="24"/>
        </w:rPr>
        <w:t>.</w:t>
      </w:r>
    </w:p>
    <w:p w14:paraId="74A2297B" w14:textId="77777777" w:rsidR="006E419C" w:rsidRPr="00D76C25" w:rsidRDefault="00B71D58" w:rsidP="006E419C">
      <w:pPr>
        <w:jc w:val="center"/>
        <w:rPr>
          <w:rFonts w:ascii="Times New Roman" w:hAnsi="Times New Roman" w:cs="Times New Roman"/>
          <w:sz w:val="24"/>
          <w:szCs w:val="24"/>
        </w:rPr>
      </w:pPr>
      <w:r w:rsidRPr="00D76C25">
        <w:rPr>
          <w:rFonts w:ascii="Times New Roman" w:hAnsi="Times New Roman" w:cs="Times New Roman"/>
          <w:sz w:val="24"/>
          <w:szCs w:val="24"/>
        </w:rPr>
        <w:t>§ 3</w:t>
      </w:r>
    </w:p>
    <w:p w14:paraId="0C1E4880" w14:textId="77777777" w:rsidR="006E419C" w:rsidRPr="00D76C25" w:rsidRDefault="006E419C" w:rsidP="00B71D58">
      <w:pPr>
        <w:jc w:val="both"/>
        <w:rPr>
          <w:rFonts w:ascii="Times New Roman" w:hAnsi="Times New Roman" w:cs="Times New Roman"/>
          <w:sz w:val="24"/>
          <w:szCs w:val="24"/>
        </w:rPr>
      </w:pPr>
      <w:r w:rsidRPr="00D76C25">
        <w:rPr>
          <w:rFonts w:ascii="Times New Roman" w:hAnsi="Times New Roman" w:cs="Times New Roman"/>
          <w:sz w:val="24"/>
          <w:szCs w:val="24"/>
        </w:rPr>
        <w:t>Uchwała wchodzi w życie po upływie 14 dni od dnia ogłoszenia w Dzienniku</w:t>
      </w:r>
      <w:r w:rsidR="003A7271" w:rsidRPr="00D76C25">
        <w:rPr>
          <w:rFonts w:ascii="Times New Roman" w:hAnsi="Times New Roman" w:cs="Times New Roman"/>
          <w:sz w:val="24"/>
          <w:szCs w:val="24"/>
        </w:rPr>
        <w:t xml:space="preserve"> </w:t>
      </w:r>
      <w:r w:rsidRPr="00D76C25">
        <w:rPr>
          <w:rFonts w:ascii="Times New Roman" w:hAnsi="Times New Roman" w:cs="Times New Roman"/>
          <w:sz w:val="24"/>
          <w:szCs w:val="24"/>
        </w:rPr>
        <w:t>Urzędowym Województwa Pomorskiego.</w:t>
      </w:r>
    </w:p>
    <w:p w14:paraId="00D010E0" w14:textId="77777777" w:rsidR="00B71D58" w:rsidRPr="00D76C25" w:rsidRDefault="00B71D58" w:rsidP="00B71D58">
      <w:pPr>
        <w:jc w:val="both"/>
        <w:rPr>
          <w:rFonts w:ascii="Times New Roman" w:hAnsi="Times New Roman" w:cs="Times New Roman"/>
          <w:sz w:val="24"/>
          <w:szCs w:val="24"/>
        </w:rPr>
      </w:pPr>
    </w:p>
    <w:p w14:paraId="49240198" w14:textId="77777777" w:rsidR="00B25F74" w:rsidRPr="00D76C25" w:rsidRDefault="00B71D58" w:rsidP="003A7271">
      <w:pPr>
        <w:jc w:val="both"/>
        <w:rPr>
          <w:rFonts w:ascii="Times New Roman" w:hAnsi="Times New Roman" w:cs="Times New Roman"/>
          <w:sz w:val="24"/>
          <w:szCs w:val="24"/>
        </w:rPr>
      </w:pPr>
      <w:r w:rsidRPr="00D76C25">
        <w:rPr>
          <w:rFonts w:ascii="Times New Roman" w:hAnsi="Times New Roman" w:cs="Times New Roman"/>
          <w:sz w:val="24"/>
          <w:szCs w:val="24"/>
        </w:rPr>
        <w:t xml:space="preserve">                                                                                                                     </w:t>
      </w:r>
    </w:p>
    <w:p w14:paraId="055E021C" w14:textId="77777777" w:rsidR="00B71D58" w:rsidRPr="00D76C25" w:rsidRDefault="00B25F74" w:rsidP="00B25F74">
      <w:pPr>
        <w:jc w:val="center"/>
        <w:rPr>
          <w:rFonts w:ascii="Times New Roman" w:hAnsi="Times New Roman" w:cs="Times New Roman"/>
          <w:sz w:val="24"/>
          <w:szCs w:val="24"/>
        </w:rPr>
      </w:pPr>
      <w:r w:rsidRPr="00D76C25">
        <w:rPr>
          <w:rFonts w:ascii="Times New Roman" w:hAnsi="Times New Roman" w:cs="Times New Roman"/>
          <w:sz w:val="24"/>
          <w:szCs w:val="24"/>
        </w:rPr>
        <w:t xml:space="preserve">                                                                                                   </w:t>
      </w:r>
      <w:r w:rsidR="00B71D58" w:rsidRPr="00D76C25">
        <w:rPr>
          <w:rFonts w:ascii="Times New Roman" w:hAnsi="Times New Roman" w:cs="Times New Roman"/>
          <w:sz w:val="24"/>
          <w:szCs w:val="24"/>
        </w:rPr>
        <w:t xml:space="preserve">   </w:t>
      </w:r>
      <w:r w:rsidR="006E419C" w:rsidRPr="00D76C25">
        <w:rPr>
          <w:rFonts w:ascii="Times New Roman" w:hAnsi="Times New Roman" w:cs="Times New Roman"/>
          <w:sz w:val="24"/>
          <w:szCs w:val="24"/>
        </w:rPr>
        <w:t>Przewodnic</w:t>
      </w:r>
      <w:r w:rsidR="007D2C19" w:rsidRPr="00D76C25">
        <w:rPr>
          <w:rFonts w:ascii="Times New Roman" w:hAnsi="Times New Roman" w:cs="Times New Roman"/>
          <w:sz w:val="24"/>
          <w:szCs w:val="24"/>
        </w:rPr>
        <w:t>zący</w:t>
      </w:r>
      <w:r w:rsidR="006E419C" w:rsidRPr="00D76C25">
        <w:rPr>
          <w:rFonts w:ascii="Times New Roman" w:hAnsi="Times New Roman" w:cs="Times New Roman"/>
          <w:sz w:val="24"/>
          <w:szCs w:val="24"/>
        </w:rPr>
        <w:t xml:space="preserve"> Rady</w:t>
      </w:r>
      <w:r w:rsidR="003A7271" w:rsidRPr="00D76C25">
        <w:rPr>
          <w:rFonts w:ascii="Times New Roman" w:hAnsi="Times New Roman" w:cs="Times New Roman"/>
          <w:sz w:val="24"/>
          <w:szCs w:val="24"/>
        </w:rPr>
        <w:t xml:space="preserve"> Gminy</w:t>
      </w:r>
      <w:r w:rsidR="00B71D58" w:rsidRPr="00D76C25">
        <w:rPr>
          <w:rFonts w:ascii="Times New Roman" w:hAnsi="Times New Roman" w:cs="Times New Roman"/>
          <w:sz w:val="24"/>
          <w:szCs w:val="24"/>
        </w:rPr>
        <w:t xml:space="preserve">   </w:t>
      </w:r>
    </w:p>
    <w:p w14:paraId="02839B9B" w14:textId="77777777" w:rsidR="00B71D58" w:rsidRPr="00D76C25" w:rsidRDefault="00B71D58" w:rsidP="00B71D58">
      <w:pPr>
        <w:tabs>
          <w:tab w:val="left" w:pos="6330"/>
          <w:tab w:val="left" w:pos="7215"/>
        </w:tabs>
        <w:jc w:val="both"/>
        <w:rPr>
          <w:rFonts w:ascii="Times New Roman" w:hAnsi="Times New Roman" w:cs="Times New Roman"/>
          <w:sz w:val="24"/>
          <w:szCs w:val="24"/>
        </w:rPr>
      </w:pPr>
    </w:p>
    <w:p w14:paraId="0DF53BF7" w14:textId="77777777" w:rsidR="005A6FDE" w:rsidRPr="00D76C25" w:rsidRDefault="00BA7C89" w:rsidP="008D1EEB">
      <w:pPr>
        <w:tabs>
          <w:tab w:val="left" w:pos="6330"/>
          <w:tab w:val="left" w:pos="7215"/>
        </w:tabs>
        <w:jc w:val="center"/>
        <w:rPr>
          <w:rFonts w:ascii="Times New Roman" w:hAnsi="Times New Roman" w:cs="Times New Roman"/>
          <w:sz w:val="24"/>
          <w:szCs w:val="24"/>
        </w:rPr>
      </w:pPr>
      <w:r w:rsidRPr="00D76C25">
        <w:rPr>
          <w:rFonts w:ascii="Times New Roman" w:hAnsi="Times New Roman" w:cs="Times New Roman"/>
          <w:sz w:val="24"/>
          <w:szCs w:val="24"/>
        </w:rPr>
        <w:t xml:space="preserve">                                                                                                      </w:t>
      </w:r>
      <w:r w:rsidR="008D1EEB" w:rsidRPr="00D76C25">
        <w:rPr>
          <w:rFonts w:ascii="Times New Roman" w:hAnsi="Times New Roman" w:cs="Times New Roman"/>
          <w:sz w:val="24"/>
          <w:szCs w:val="24"/>
        </w:rPr>
        <w:t>Cedry Wielkie</w:t>
      </w:r>
    </w:p>
    <w:p w14:paraId="140A1E1F" w14:textId="77777777" w:rsidR="005A6FDE" w:rsidRPr="00D76C25" w:rsidRDefault="005A6FDE" w:rsidP="000F6010">
      <w:pPr>
        <w:jc w:val="center"/>
        <w:rPr>
          <w:rFonts w:ascii="Times New Roman" w:hAnsi="Times New Roman" w:cs="Times New Roman"/>
          <w:b/>
          <w:sz w:val="24"/>
          <w:szCs w:val="24"/>
        </w:rPr>
      </w:pPr>
    </w:p>
    <w:p w14:paraId="633235E5" w14:textId="77777777" w:rsidR="00B313CC" w:rsidRDefault="00B313CC" w:rsidP="000F6010">
      <w:pPr>
        <w:jc w:val="center"/>
        <w:rPr>
          <w:rFonts w:ascii="Times New Roman" w:hAnsi="Times New Roman" w:cs="Times New Roman"/>
          <w:b/>
          <w:sz w:val="24"/>
          <w:szCs w:val="24"/>
        </w:rPr>
      </w:pPr>
    </w:p>
    <w:p w14:paraId="2882D45B" w14:textId="77777777" w:rsidR="000D598F" w:rsidRDefault="000D598F" w:rsidP="00370C86">
      <w:pPr>
        <w:rPr>
          <w:rFonts w:ascii="Times New Roman" w:hAnsi="Times New Roman" w:cs="Times New Roman"/>
          <w:b/>
          <w:sz w:val="24"/>
          <w:szCs w:val="24"/>
        </w:rPr>
      </w:pPr>
    </w:p>
    <w:p w14:paraId="6BC2A118" w14:textId="77777777" w:rsidR="00370C86" w:rsidRDefault="00370C86" w:rsidP="00370C86">
      <w:pPr>
        <w:rPr>
          <w:rFonts w:ascii="Times New Roman" w:hAnsi="Times New Roman" w:cs="Times New Roman"/>
          <w:b/>
          <w:sz w:val="24"/>
          <w:szCs w:val="24"/>
        </w:rPr>
      </w:pPr>
    </w:p>
    <w:p w14:paraId="79794EE0" w14:textId="77777777" w:rsidR="00A73549" w:rsidRDefault="00A73549" w:rsidP="00370C86">
      <w:pPr>
        <w:rPr>
          <w:rFonts w:ascii="Times New Roman" w:hAnsi="Times New Roman" w:cs="Times New Roman"/>
          <w:b/>
          <w:sz w:val="24"/>
          <w:szCs w:val="24"/>
        </w:rPr>
      </w:pPr>
    </w:p>
    <w:p w14:paraId="3DD3E3D5" w14:textId="77777777" w:rsidR="00A73549" w:rsidRPr="00D76C25" w:rsidRDefault="00A73549" w:rsidP="00370C86">
      <w:pPr>
        <w:rPr>
          <w:rFonts w:ascii="Times New Roman" w:hAnsi="Times New Roman" w:cs="Times New Roman"/>
          <w:b/>
          <w:sz w:val="24"/>
          <w:szCs w:val="24"/>
        </w:rPr>
      </w:pPr>
    </w:p>
    <w:p w14:paraId="184A7998" w14:textId="77777777" w:rsidR="005A6FDE" w:rsidRPr="00D76C25" w:rsidRDefault="000F6010" w:rsidP="000F6010">
      <w:pPr>
        <w:jc w:val="center"/>
        <w:rPr>
          <w:rFonts w:ascii="Times New Roman" w:hAnsi="Times New Roman" w:cs="Times New Roman"/>
          <w:b/>
          <w:sz w:val="24"/>
          <w:szCs w:val="24"/>
        </w:rPr>
      </w:pPr>
      <w:r w:rsidRPr="00D76C25">
        <w:rPr>
          <w:rFonts w:ascii="Times New Roman" w:hAnsi="Times New Roman" w:cs="Times New Roman"/>
          <w:b/>
          <w:sz w:val="24"/>
          <w:szCs w:val="24"/>
        </w:rPr>
        <w:lastRenderedPageBreak/>
        <w:t xml:space="preserve">Uzasadnienie </w:t>
      </w:r>
    </w:p>
    <w:p w14:paraId="7C27892B" w14:textId="77777777" w:rsidR="000F6010" w:rsidRPr="00D76C25" w:rsidRDefault="000F6010" w:rsidP="00D76C25">
      <w:pPr>
        <w:jc w:val="center"/>
        <w:rPr>
          <w:rFonts w:ascii="Times New Roman" w:hAnsi="Times New Roman" w:cs="Times New Roman"/>
          <w:sz w:val="24"/>
          <w:szCs w:val="24"/>
        </w:rPr>
      </w:pPr>
      <w:r w:rsidRPr="00D76C25">
        <w:rPr>
          <w:rFonts w:ascii="Times New Roman" w:hAnsi="Times New Roman" w:cs="Times New Roman"/>
          <w:sz w:val="24"/>
          <w:szCs w:val="24"/>
        </w:rPr>
        <w:t>do uchwały Nr…</w:t>
      </w:r>
      <w:r w:rsidR="005A6FDE" w:rsidRPr="00D76C25">
        <w:rPr>
          <w:rFonts w:ascii="Times New Roman" w:hAnsi="Times New Roman" w:cs="Times New Roman"/>
          <w:sz w:val="24"/>
          <w:szCs w:val="24"/>
        </w:rPr>
        <w:t>…</w:t>
      </w:r>
      <w:r w:rsidRPr="00D76C25">
        <w:rPr>
          <w:rFonts w:ascii="Times New Roman" w:hAnsi="Times New Roman" w:cs="Times New Roman"/>
          <w:sz w:val="24"/>
          <w:szCs w:val="24"/>
        </w:rPr>
        <w:t>.. Rady Gminy</w:t>
      </w:r>
      <w:r w:rsidR="00AF08B0" w:rsidRPr="00D76C25">
        <w:rPr>
          <w:rFonts w:ascii="Times New Roman" w:hAnsi="Times New Roman" w:cs="Times New Roman"/>
          <w:sz w:val="24"/>
          <w:szCs w:val="24"/>
        </w:rPr>
        <w:t xml:space="preserve"> Cedry Wielkie z dnia …………. 2017</w:t>
      </w:r>
      <w:r w:rsidRPr="00D76C25">
        <w:rPr>
          <w:rFonts w:ascii="Times New Roman" w:hAnsi="Times New Roman" w:cs="Times New Roman"/>
          <w:sz w:val="24"/>
          <w:szCs w:val="24"/>
        </w:rPr>
        <w:t xml:space="preserve"> r.</w:t>
      </w:r>
    </w:p>
    <w:p w14:paraId="3E19774F" w14:textId="531D07AC" w:rsidR="000D598F" w:rsidRDefault="000F6010" w:rsidP="00491A69">
      <w:pPr>
        <w:tabs>
          <w:tab w:val="left" w:pos="6480"/>
        </w:tabs>
        <w:jc w:val="both"/>
        <w:rPr>
          <w:rFonts w:ascii="Times New Roman" w:hAnsi="Times New Roman" w:cs="Times New Roman"/>
          <w:sz w:val="24"/>
          <w:szCs w:val="24"/>
        </w:rPr>
      </w:pPr>
      <w:r w:rsidRPr="00D76C25">
        <w:rPr>
          <w:rFonts w:ascii="Times New Roman" w:hAnsi="Times New Roman" w:cs="Times New Roman"/>
          <w:sz w:val="24"/>
          <w:szCs w:val="24"/>
        </w:rPr>
        <w:t>Dążąc do poprawy stanu</w:t>
      </w:r>
      <w:r w:rsidR="00AB45CD" w:rsidRPr="00D76C25">
        <w:rPr>
          <w:rFonts w:ascii="Times New Roman" w:hAnsi="Times New Roman" w:cs="Times New Roman"/>
          <w:sz w:val="24"/>
          <w:szCs w:val="24"/>
        </w:rPr>
        <w:t xml:space="preserve"> zasobów dziedzictwa historycznego</w:t>
      </w:r>
      <w:r w:rsidRPr="00D76C25">
        <w:rPr>
          <w:rFonts w:ascii="Times New Roman" w:hAnsi="Times New Roman" w:cs="Times New Roman"/>
          <w:sz w:val="24"/>
          <w:szCs w:val="24"/>
        </w:rPr>
        <w:t xml:space="preserve"> oraz z</w:t>
      </w:r>
      <w:r w:rsidR="00575D31" w:rsidRPr="00D76C25">
        <w:rPr>
          <w:rFonts w:ascii="Times New Roman" w:hAnsi="Times New Roman" w:cs="Times New Roman"/>
          <w:sz w:val="24"/>
          <w:szCs w:val="24"/>
        </w:rPr>
        <w:t xml:space="preserve">achowania krajobrazu </w:t>
      </w:r>
      <w:r w:rsidR="00AB45CD" w:rsidRPr="00D76C25">
        <w:rPr>
          <w:rFonts w:ascii="Times New Roman" w:hAnsi="Times New Roman" w:cs="Times New Roman"/>
          <w:sz w:val="24"/>
          <w:szCs w:val="24"/>
        </w:rPr>
        <w:t>kulturowego</w:t>
      </w:r>
      <w:r w:rsidRPr="00D76C25">
        <w:rPr>
          <w:rFonts w:ascii="Times New Roman" w:hAnsi="Times New Roman" w:cs="Times New Roman"/>
          <w:sz w:val="24"/>
          <w:szCs w:val="24"/>
        </w:rPr>
        <w:t>, Rada Gminy Cedry Wielkie przyjmuje zasady i tryb udzielania dotacji celowej na prace konserwatorskie, restauratorskie i roboty budowlane</w:t>
      </w:r>
      <w:r w:rsidR="000D598F">
        <w:rPr>
          <w:rFonts w:ascii="Times New Roman" w:hAnsi="Times New Roman" w:cs="Times New Roman"/>
          <w:sz w:val="24"/>
          <w:szCs w:val="24"/>
        </w:rPr>
        <w:t xml:space="preserve"> przy zabytku wpisanym do rejestru zabytków.</w:t>
      </w:r>
      <w:r w:rsidR="00ED3DFD" w:rsidRPr="00D76C25">
        <w:rPr>
          <w:rFonts w:ascii="Times New Roman" w:hAnsi="Times New Roman" w:cs="Times New Roman"/>
          <w:sz w:val="24"/>
          <w:szCs w:val="24"/>
        </w:rPr>
        <w:t xml:space="preserve"> </w:t>
      </w:r>
    </w:p>
    <w:p w14:paraId="381698BF" w14:textId="77777777" w:rsidR="00D76C25" w:rsidRPr="00D76C25" w:rsidRDefault="000F6010" w:rsidP="00491A69">
      <w:pPr>
        <w:tabs>
          <w:tab w:val="left" w:pos="6480"/>
        </w:tabs>
        <w:jc w:val="both"/>
        <w:rPr>
          <w:rFonts w:ascii="Times New Roman" w:hAnsi="Times New Roman" w:cs="Times New Roman"/>
          <w:sz w:val="24"/>
          <w:szCs w:val="24"/>
        </w:rPr>
      </w:pPr>
      <w:r w:rsidRPr="00D76C25">
        <w:rPr>
          <w:rFonts w:ascii="Times New Roman" w:hAnsi="Times New Roman" w:cs="Times New Roman"/>
          <w:sz w:val="24"/>
          <w:szCs w:val="24"/>
        </w:rPr>
        <w:t>Celem opracowania dokumentu jest ochrona, poprawa stanu technicznego oraz zahamowanie procesu niszczenia zasobów dziedzictwa kulturowego naszej gminy. Podstawą do przygotowania niniejszej u</w:t>
      </w:r>
      <w:r w:rsidR="005F767C" w:rsidRPr="00D76C25">
        <w:rPr>
          <w:rFonts w:ascii="Times New Roman" w:hAnsi="Times New Roman" w:cs="Times New Roman"/>
          <w:sz w:val="24"/>
          <w:szCs w:val="24"/>
        </w:rPr>
        <w:t xml:space="preserve">chwały </w:t>
      </w:r>
      <w:r w:rsidRPr="00D76C25">
        <w:rPr>
          <w:rFonts w:ascii="Times New Roman" w:hAnsi="Times New Roman" w:cs="Times New Roman"/>
          <w:sz w:val="24"/>
          <w:szCs w:val="24"/>
        </w:rPr>
        <w:t>jest art. 81 ust. 1 ustawy z 23 lipca 2003 r. o ochronie zabytków i opiece nad zabytkami (</w:t>
      </w:r>
      <w:r w:rsidR="007D2C19" w:rsidRPr="00D76C25">
        <w:rPr>
          <w:rFonts w:ascii="Times New Roman" w:hAnsi="Times New Roman" w:cs="Times New Roman"/>
          <w:sz w:val="24"/>
          <w:szCs w:val="24"/>
        </w:rPr>
        <w:t xml:space="preserve">tj. </w:t>
      </w:r>
      <w:r w:rsidRPr="00D76C25">
        <w:rPr>
          <w:rFonts w:ascii="Times New Roman" w:hAnsi="Times New Roman" w:cs="Times New Roman"/>
          <w:sz w:val="24"/>
          <w:szCs w:val="24"/>
        </w:rPr>
        <w:t>Dz. U. 2014</w:t>
      </w:r>
      <w:r w:rsidR="007D2C19" w:rsidRPr="00D76C25">
        <w:rPr>
          <w:rFonts w:ascii="Times New Roman" w:hAnsi="Times New Roman" w:cs="Times New Roman"/>
          <w:sz w:val="24"/>
          <w:szCs w:val="24"/>
        </w:rPr>
        <w:t xml:space="preserve"> r., poz. 1446</w:t>
      </w:r>
      <w:r w:rsidR="00D76C25" w:rsidRPr="00D76C25">
        <w:rPr>
          <w:rFonts w:ascii="Times New Roman" w:hAnsi="Times New Roman" w:cs="Times New Roman"/>
          <w:sz w:val="24"/>
          <w:szCs w:val="24"/>
        </w:rPr>
        <w:t xml:space="preserve"> z </w:t>
      </w:r>
      <w:proofErr w:type="spellStart"/>
      <w:r w:rsidR="00D76C25" w:rsidRPr="00D76C25">
        <w:rPr>
          <w:rFonts w:ascii="Times New Roman" w:hAnsi="Times New Roman" w:cs="Times New Roman"/>
          <w:sz w:val="24"/>
          <w:szCs w:val="24"/>
        </w:rPr>
        <w:t>późn</w:t>
      </w:r>
      <w:proofErr w:type="spellEnd"/>
      <w:r w:rsidR="00D76C25" w:rsidRPr="00D76C25">
        <w:rPr>
          <w:rFonts w:ascii="Times New Roman" w:hAnsi="Times New Roman" w:cs="Times New Roman"/>
          <w:sz w:val="24"/>
          <w:szCs w:val="24"/>
        </w:rPr>
        <w:t>. zm.</w:t>
      </w:r>
      <w:r w:rsidRPr="00D76C25">
        <w:rPr>
          <w:rFonts w:ascii="Times New Roman" w:hAnsi="Times New Roman" w:cs="Times New Roman"/>
          <w:sz w:val="24"/>
          <w:szCs w:val="24"/>
        </w:rPr>
        <w:t>). Artykuł ten stanowi, że: „</w:t>
      </w:r>
      <w:r w:rsidRPr="00D76C25">
        <w:rPr>
          <w:rFonts w:ascii="Times New Roman" w:hAnsi="Times New Roman" w:cs="Times New Roman"/>
          <w:i/>
          <w:sz w:val="24"/>
          <w:szCs w:val="24"/>
        </w:rPr>
        <w:t>w trybie określonym odrębnymi przepisami dotacja na prace konserwatorskie, restauratorskie lub roboty budowlane przy zabytku wpisanym do rejestru może być udzielona przez organ stanowiący gminy, powiatu lub samorządu województwa, na zasadach określonych w podjętej przez ten organ uchwale</w:t>
      </w:r>
      <w:r w:rsidRPr="00D76C25">
        <w:rPr>
          <w:rFonts w:ascii="Times New Roman" w:hAnsi="Times New Roman" w:cs="Times New Roman"/>
          <w:sz w:val="24"/>
          <w:szCs w:val="24"/>
        </w:rPr>
        <w:t>”. W art. 82 ust. 2 ww. ustawy stwierdzono także, że: „</w:t>
      </w:r>
      <w:r w:rsidRPr="00D76C25">
        <w:rPr>
          <w:rFonts w:ascii="Times New Roman" w:hAnsi="Times New Roman" w:cs="Times New Roman"/>
          <w:i/>
          <w:sz w:val="24"/>
          <w:szCs w:val="24"/>
        </w:rPr>
        <w:t>dofinansowanie prac konserwatorskich, restauratorskich i robót budowlanych przy zabytkach wpisanych do rejestru jest zadaniem z zakresu administracji publicznej</w:t>
      </w:r>
      <w:r w:rsidRPr="00D76C25">
        <w:rPr>
          <w:rFonts w:ascii="Times New Roman" w:hAnsi="Times New Roman" w:cs="Times New Roman"/>
          <w:sz w:val="24"/>
          <w:szCs w:val="24"/>
        </w:rPr>
        <w:t>”.</w:t>
      </w:r>
    </w:p>
    <w:p w14:paraId="4252847A" w14:textId="120C4CE3" w:rsidR="000D598F" w:rsidRPr="000D598F" w:rsidRDefault="000D598F" w:rsidP="000D598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w:t>
      </w:r>
      <w:r w:rsidRPr="000D598F">
        <w:rPr>
          <w:rFonts w:ascii="Times New Roman" w:eastAsia="Times New Roman" w:hAnsi="Times New Roman" w:cs="Times New Roman"/>
          <w:bCs/>
          <w:sz w:val="24"/>
          <w:szCs w:val="24"/>
          <w:lang w:eastAsia="pl-PL"/>
        </w:rPr>
        <w:t xml:space="preserve">Dbałość o należyty stan zabytków niezależnie od ich struktury własnościowej leży </w:t>
      </w:r>
      <w:r>
        <w:rPr>
          <w:rFonts w:ascii="Times New Roman" w:eastAsia="Times New Roman" w:hAnsi="Times New Roman" w:cs="Times New Roman"/>
          <w:bCs/>
          <w:sz w:val="24"/>
          <w:szCs w:val="24"/>
          <w:lang w:eastAsia="pl-PL"/>
        </w:rPr>
        <w:t xml:space="preserve">                       </w:t>
      </w:r>
      <w:r w:rsidRPr="000D598F">
        <w:rPr>
          <w:rFonts w:ascii="Times New Roman" w:eastAsia="Times New Roman" w:hAnsi="Times New Roman" w:cs="Times New Roman"/>
          <w:bCs/>
          <w:sz w:val="24"/>
          <w:szCs w:val="24"/>
          <w:lang w:eastAsia="pl-PL"/>
        </w:rPr>
        <w:t>w szeroko pojętym interesie Gminy oraz odpowiada zapotrzebowaniu mieszkań</w:t>
      </w:r>
      <w:r>
        <w:rPr>
          <w:rFonts w:ascii="Times New Roman" w:eastAsia="Times New Roman" w:hAnsi="Times New Roman" w:cs="Times New Roman"/>
          <w:bCs/>
          <w:sz w:val="24"/>
          <w:szCs w:val="24"/>
          <w:lang w:eastAsia="pl-PL"/>
        </w:rPr>
        <w:t>ców, dla których historia gminy</w:t>
      </w:r>
      <w:r w:rsidRPr="000D598F">
        <w:rPr>
          <w:rFonts w:ascii="Times New Roman" w:eastAsia="Times New Roman" w:hAnsi="Times New Roman" w:cs="Times New Roman"/>
          <w:bCs/>
          <w:sz w:val="24"/>
          <w:szCs w:val="24"/>
          <w:lang w:eastAsia="pl-PL"/>
        </w:rPr>
        <w:t xml:space="preserve">  i jej materialne świadectwo stanowi ważny element tożsamości </w:t>
      </w:r>
      <w:r>
        <w:rPr>
          <w:rFonts w:ascii="Times New Roman" w:eastAsia="Times New Roman" w:hAnsi="Times New Roman" w:cs="Times New Roman"/>
          <w:bCs/>
          <w:sz w:val="24"/>
          <w:szCs w:val="24"/>
          <w:lang w:eastAsia="pl-PL"/>
        </w:rPr>
        <w:t xml:space="preserve">                     </w:t>
      </w:r>
      <w:r w:rsidRPr="000D598F">
        <w:rPr>
          <w:rFonts w:ascii="Times New Roman" w:eastAsia="Times New Roman" w:hAnsi="Times New Roman" w:cs="Times New Roman"/>
          <w:bCs/>
          <w:sz w:val="24"/>
          <w:szCs w:val="24"/>
          <w:lang w:eastAsia="pl-PL"/>
        </w:rPr>
        <w:t xml:space="preserve">i konsolidacji. </w:t>
      </w:r>
    </w:p>
    <w:p w14:paraId="72B11628" w14:textId="77777777" w:rsidR="000D598F" w:rsidRPr="000D598F" w:rsidRDefault="000D598F" w:rsidP="000D598F">
      <w:pPr>
        <w:spacing w:after="0" w:line="240" w:lineRule="auto"/>
        <w:ind w:firstLine="708"/>
        <w:jc w:val="both"/>
        <w:rPr>
          <w:rFonts w:ascii="Times New Roman" w:eastAsia="Times New Roman" w:hAnsi="Times New Roman" w:cs="Times New Roman"/>
          <w:bCs/>
          <w:sz w:val="24"/>
          <w:szCs w:val="24"/>
          <w:lang w:eastAsia="pl-PL"/>
        </w:rPr>
      </w:pPr>
    </w:p>
    <w:p w14:paraId="0EABF492" w14:textId="39CE2C8D" w:rsidR="000D598F" w:rsidRPr="000D598F" w:rsidRDefault="000D598F" w:rsidP="000D598F">
      <w:pPr>
        <w:spacing w:after="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   Niniejsza uchwała Rady Gminy</w:t>
      </w:r>
      <w:r w:rsidRPr="000D598F">
        <w:rPr>
          <w:rFonts w:ascii="Times New Roman" w:eastAsia="Times New Roman" w:hAnsi="Times New Roman" w:cs="Times New Roman"/>
          <w:bCs/>
          <w:sz w:val="24"/>
          <w:szCs w:val="24"/>
          <w:lang w:eastAsia="pl-PL"/>
        </w:rPr>
        <w:t xml:space="preserve"> określa ogólne zasady i tryb udzielania dotacji celowej. Wysokość dotacji na poszczególne obiekty określać będzie odrębna uchwała. </w:t>
      </w:r>
    </w:p>
    <w:p w14:paraId="75D23836" w14:textId="77777777" w:rsidR="000D598F" w:rsidRPr="000D598F" w:rsidRDefault="000D598F" w:rsidP="000D598F">
      <w:pPr>
        <w:spacing w:after="0" w:line="240" w:lineRule="auto"/>
        <w:ind w:right="567"/>
        <w:jc w:val="both"/>
        <w:rPr>
          <w:rFonts w:ascii="Arial" w:eastAsia="Times New Roman" w:hAnsi="Arial" w:cs="Times New Roman"/>
          <w:sz w:val="24"/>
          <w:szCs w:val="24"/>
          <w:lang w:eastAsia="pl-PL"/>
        </w:rPr>
      </w:pPr>
    </w:p>
    <w:p w14:paraId="39D655AF" w14:textId="0EA8BB53" w:rsidR="00D76C25" w:rsidRPr="00D76C25" w:rsidRDefault="00D76C25" w:rsidP="00491A69">
      <w:pPr>
        <w:tabs>
          <w:tab w:val="left" w:pos="6480"/>
        </w:tabs>
        <w:jc w:val="both"/>
        <w:rPr>
          <w:rFonts w:ascii="Times New Roman" w:hAnsi="Times New Roman" w:cs="Times New Roman"/>
          <w:b/>
          <w:sz w:val="24"/>
          <w:szCs w:val="24"/>
        </w:rPr>
      </w:pPr>
      <w:r w:rsidRPr="00D76C25">
        <w:rPr>
          <w:rFonts w:ascii="Times New Roman" w:hAnsi="Times New Roman" w:cs="Times New Roman"/>
          <w:sz w:val="24"/>
          <w:szCs w:val="24"/>
        </w:rPr>
        <w:t xml:space="preserve">W związku z  powyższym, podjęcie przedmiotowej uchwały należy uznać za zasadne. </w:t>
      </w:r>
    </w:p>
    <w:p w14:paraId="33944C9C" w14:textId="77777777" w:rsidR="000F6010" w:rsidRPr="00D76C25" w:rsidRDefault="000F6010" w:rsidP="003A7271">
      <w:pPr>
        <w:tabs>
          <w:tab w:val="left" w:pos="6480"/>
        </w:tabs>
        <w:jc w:val="right"/>
        <w:rPr>
          <w:rFonts w:ascii="Times New Roman" w:hAnsi="Times New Roman" w:cs="Times New Roman"/>
          <w:b/>
          <w:sz w:val="24"/>
          <w:szCs w:val="24"/>
        </w:rPr>
      </w:pPr>
    </w:p>
    <w:p w14:paraId="5B4BBEC2" w14:textId="77777777" w:rsidR="000F6010" w:rsidRPr="00D76C25" w:rsidRDefault="000F6010" w:rsidP="003A7271">
      <w:pPr>
        <w:tabs>
          <w:tab w:val="left" w:pos="6480"/>
        </w:tabs>
        <w:jc w:val="right"/>
        <w:rPr>
          <w:rFonts w:ascii="Times New Roman" w:hAnsi="Times New Roman" w:cs="Times New Roman"/>
          <w:b/>
          <w:sz w:val="24"/>
          <w:szCs w:val="24"/>
        </w:rPr>
      </w:pPr>
    </w:p>
    <w:p w14:paraId="6B09F7B0" w14:textId="60F6F51D" w:rsidR="00BC4A70" w:rsidRDefault="00BC4A70" w:rsidP="00023BDF">
      <w:pPr>
        <w:rPr>
          <w:rFonts w:ascii="Times New Roman" w:hAnsi="Times New Roman" w:cs="Times New Roman"/>
          <w:b/>
          <w:sz w:val="24"/>
          <w:szCs w:val="24"/>
        </w:rPr>
      </w:pPr>
    </w:p>
    <w:p w14:paraId="7D264641" w14:textId="77777777" w:rsidR="000D598F" w:rsidRDefault="000D598F" w:rsidP="00023BDF">
      <w:pPr>
        <w:rPr>
          <w:rFonts w:ascii="Times New Roman" w:hAnsi="Times New Roman" w:cs="Times New Roman"/>
          <w:b/>
          <w:sz w:val="24"/>
          <w:szCs w:val="24"/>
        </w:rPr>
      </w:pPr>
    </w:p>
    <w:p w14:paraId="40621AF5" w14:textId="77777777" w:rsidR="000D598F" w:rsidRDefault="000D598F" w:rsidP="00023BDF">
      <w:pPr>
        <w:rPr>
          <w:rFonts w:ascii="Times New Roman" w:hAnsi="Times New Roman" w:cs="Times New Roman"/>
          <w:b/>
          <w:sz w:val="24"/>
          <w:szCs w:val="24"/>
        </w:rPr>
      </w:pPr>
    </w:p>
    <w:p w14:paraId="0EB0FFD9" w14:textId="77777777" w:rsidR="000D598F" w:rsidRDefault="000D598F" w:rsidP="00023BDF">
      <w:pPr>
        <w:rPr>
          <w:rFonts w:ascii="Times New Roman" w:hAnsi="Times New Roman" w:cs="Times New Roman"/>
          <w:b/>
          <w:sz w:val="24"/>
          <w:szCs w:val="24"/>
        </w:rPr>
      </w:pPr>
    </w:p>
    <w:p w14:paraId="3753EF51" w14:textId="77777777" w:rsidR="000D598F" w:rsidRDefault="000D598F" w:rsidP="00023BDF">
      <w:pPr>
        <w:rPr>
          <w:rFonts w:ascii="Times New Roman" w:hAnsi="Times New Roman" w:cs="Times New Roman"/>
          <w:b/>
          <w:sz w:val="24"/>
          <w:szCs w:val="24"/>
        </w:rPr>
      </w:pPr>
    </w:p>
    <w:p w14:paraId="2A10B4D8" w14:textId="77777777" w:rsidR="000D598F" w:rsidRDefault="000D598F" w:rsidP="00023BDF">
      <w:pPr>
        <w:rPr>
          <w:rFonts w:ascii="Times New Roman" w:hAnsi="Times New Roman" w:cs="Times New Roman"/>
          <w:b/>
          <w:sz w:val="24"/>
          <w:szCs w:val="24"/>
        </w:rPr>
      </w:pPr>
    </w:p>
    <w:p w14:paraId="5DF681B5" w14:textId="77777777" w:rsidR="000D598F" w:rsidRDefault="000D598F" w:rsidP="00023BDF">
      <w:pPr>
        <w:rPr>
          <w:rFonts w:ascii="Times New Roman" w:hAnsi="Times New Roman" w:cs="Times New Roman"/>
          <w:b/>
          <w:sz w:val="24"/>
          <w:szCs w:val="24"/>
        </w:rPr>
      </w:pPr>
    </w:p>
    <w:p w14:paraId="54DAE248" w14:textId="77777777" w:rsidR="000D598F" w:rsidRDefault="000D598F" w:rsidP="00023BDF">
      <w:pPr>
        <w:rPr>
          <w:rFonts w:ascii="Times New Roman" w:hAnsi="Times New Roman" w:cs="Times New Roman"/>
          <w:b/>
          <w:sz w:val="24"/>
          <w:szCs w:val="24"/>
        </w:rPr>
      </w:pPr>
    </w:p>
    <w:p w14:paraId="6C27C2B7" w14:textId="77777777" w:rsidR="000D598F" w:rsidRDefault="000D598F" w:rsidP="00023BDF">
      <w:pPr>
        <w:rPr>
          <w:rFonts w:ascii="Times New Roman" w:hAnsi="Times New Roman" w:cs="Times New Roman"/>
          <w:b/>
          <w:sz w:val="24"/>
          <w:szCs w:val="24"/>
        </w:rPr>
      </w:pPr>
    </w:p>
    <w:p w14:paraId="4C65C929" w14:textId="77777777" w:rsidR="000D598F" w:rsidRDefault="000D598F" w:rsidP="00023BDF">
      <w:pPr>
        <w:rPr>
          <w:rFonts w:ascii="Times New Roman" w:hAnsi="Times New Roman" w:cs="Times New Roman"/>
          <w:b/>
          <w:sz w:val="24"/>
          <w:szCs w:val="24"/>
        </w:rPr>
      </w:pPr>
    </w:p>
    <w:p w14:paraId="77E30C46" w14:textId="77777777" w:rsidR="000D598F" w:rsidRPr="00D76C25" w:rsidRDefault="000D598F" w:rsidP="00023BDF">
      <w:pPr>
        <w:rPr>
          <w:rFonts w:ascii="Times New Roman" w:hAnsi="Times New Roman" w:cs="Times New Roman"/>
          <w:b/>
          <w:sz w:val="24"/>
          <w:szCs w:val="24"/>
        </w:rPr>
      </w:pPr>
    </w:p>
    <w:p w14:paraId="786FFB5E" w14:textId="77777777" w:rsidR="005A6FDE" w:rsidRPr="00D76C25" w:rsidRDefault="006E419C" w:rsidP="003A7271">
      <w:pPr>
        <w:tabs>
          <w:tab w:val="left" w:pos="6480"/>
        </w:tabs>
        <w:jc w:val="right"/>
        <w:rPr>
          <w:rFonts w:ascii="Times New Roman" w:hAnsi="Times New Roman" w:cs="Times New Roman"/>
          <w:b/>
          <w:sz w:val="24"/>
          <w:szCs w:val="24"/>
        </w:rPr>
      </w:pPr>
      <w:r w:rsidRPr="00D76C25">
        <w:rPr>
          <w:rFonts w:ascii="Times New Roman" w:hAnsi="Times New Roman" w:cs="Times New Roman"/>
          <w:b/>
          <w:sz w:val="24"/>
          <w:szCs w:val="24"/>
        </w:rPr>
        <w:lastRenderedPageBreak/>
        <w:t xml:space="preserve">Załącznik nr 1 </w:t>
      </w:r>
    </w:p>
    <w:p w14:paraId="7B0B3CA8" w14:textId="77777777" w:rsidR="006E419C" w:rsidRPr="00D76C25" w:rsidRDefault="006E419C" w:rsidP="003A7271">
      <w:pPr>
        <w:tabs>
          <w:tab w:val="left" w:pos="6480"/>
        </w:tabs>
        <w:jc w:val="right"/>
        <w:rPr>
          <w:rFonts w:ascii="Times New Roman" w:hAnsi="Times New Roman" w:cs="Times New Roman"/>
          <w:b/>
          <w:sz w:val="24"/>
          <w:szCs w:val="24"/>
        </w:rPr>
      </w:pPr>
      <w:r w:rsidRPr="00D76C25">
        <w:rPr>
          <w:rFonts w:ascii="Times New Roman" w:hAnsi="Times New Roman" w:cs="Times New Roman"/>
          <w:b/>
          <w:sz w:val="24"/>
          <w:szCs w:val="24"/>
        </w:rPr>
        <w:t>do uchwały</w:t>
      </w:r>
      <w:r w:rsidR="005A6FDE" w:rsidRPr="00D76C25">
        <w:rPr>
          <w:rFonts w:ascii="Times New Roman" w:hAnsi="Times New Roman" w:cs="Times New Roman"/>
          <w:b/>
          <w:sz w:val="24"/>
          <w:szCs w:val="24"/>
        </w:rPr>
        <w:t xml:space="preserve"> Nr…….. Rady Gminy Cedry Wielkie z dnia……………..</w:t>
      </w:r>
    </w:p>
    <w:p w14:paraId="7922EE71" w14:textId="77777777" w:rsidR="006E419C" w:rsidRPr="00D76C25" w:rsidRDefault="006E419C" w:rsidP="006874A6">
      <w:pPr>
        <w:jc w:val="both"/>
        <w:rPr>
          <w:rFonts w:ascii="Times New Roman" w:hAnsi="Times New Roman" w:cs="Times New Roman"/>
          <w:b/>
          <w:sz w:val="24"/>
          <w:szCs w:val="24"/>
        </w:rPr>
      </w:pPr>
    </w:p>
    <w:p w14:paraId="4C22572B" w14:textId="6476E563" w:rsidR="005009DD" w:rsidRPr="00D76C25" w:rsidRDefault="006E419C" w:rsidP="006874A6">
      <w:pPr>
        <w:jc w:val="both"/>
        <w:rPr>
          <w:rFonts w:ascii="Times New Roman" w:hAnsi="Times New Roman" w:cs="Times New Roman"/>
          <w:b/>
          <w:sz w:val="24"/>
          <w:szCs w:val="24"/>
        </w:rPr>
      </w:pPr>
      <w:r w:rsidRPr="00D76C25">
        <w:rPr>
          <w:rFonts w:ascii="Times New Roman" w:hAnsi="Times New Roman" w:cs="Times New Roman"/>
          <w:b/>
          <w:sz w:val="24"/>
          <w:szCs w:val="24"/>
        </w:rPr>
        <w:t>Zasady udzielania dotacji celowej na prace konserwatorskie, restauratorskie i roboty budowlane</w:t>
      </w:r>
      <w:r w:rsidR="00ED3DFD" w:rsidRPr="00D76C25">
        <w:rPr>
          <w:rFonts w:ascii="Times New Roman" w:hAnsi="Times New Roman" w:cs="Times New Roman"/>
          <w:b/>
          <w:sz w:val="24"/>
          <w:szCs w:val="24"/>
        </w:rPr>
        <w:t xml:space="preserve"> </w:t>
      </w:r>
      <w:r w:rsidR="000D598F">
        <w:rPr>
          <w:rFonts w:ascii="Times New Roman" w:hAnsi="Times New Roman" w:cs="Times New Roman"/>
          <w:b/>
          <w:sz w:val="24"/>
          <w:szCs w:val="24"/>
        </w:rPr>
        <w:t>przy zabytku wpisany do rejestru zabytków.</w:t>
      </w:r>
    </w:p>
    <w:p w14:paraId="05B71A5E" w14:textId="77777777" w:rsidR="00D76C25" w:rsidRDefault="00D76C25" w:rsidP="003A7271">
      <w:pPr>
        <w:jc w:val="center"/>
        <w:rPr>
          <w:rFonts w:ascii="Times New Roman" w:hAnsi="Times New Roman" w:cs="Times New Roman"/>
          <w:sz w:val="24"/>
          <w:szCs w:val="24"/>
        </w:rPr>
      </w:pPr>
    </w:p>
    <w:p w14:paraId="5C76D8AC" w14:textId="77777777" w:rsidR="003A7271" w:rsidRPr="00D76C25" w:rsidRDefault="003A7271"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1</w:t>
      </w:r>
    </w:p>
    <w:p w14:paraId="56632655" w14:textId="14964564" w:rsidR="006E419C" w:rsidRPr="00D76C25" w:rsidRDefault="003A7271" w:rsidP="009845B5">
      <w:p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C</w:t>
      </w:r>
      <w:r w:rsidR="00685E98" w:rsidRPr="00D76C25">
        <w:rPr>
          <w:rFonts w:ascii="Times New Roman" w:hAnsi="Times New Roman" w:cs="Times New Roman"/>
          <w:sz w:val="24"/>
          <w:szCs w:val="24"/>
        </w:rPr>
        <w:t>elem dotacji jest ochrona krajobrazu kulturowego i dziedzict</w:t>
      </w:r>
      <w:r w:rsidR="006A3742" w:rsidRPr="00D76C25">
        <w:rPr>
          <w:rFonts w:ascii="Times New Roman" w:hAnsi="Times New Roman" w:cs="Times New Roman"/>
          <w:sz w:val="24"/>
          <w:szCs w:val="24"/>
        </w:rPr>
        <w:t>wa historycznego</w:t>
      </w:r>
      <w:r w:rsidR="00685E98" w:rsidRPr="00D76C25">
        <w:rPr>
          <w:rFonts w:ascii="Times New Roman" w:hAnsi="Times New Roman" w:cs="Times New Roman"/>
          <w:sz w:val="24"/>
          <w:szCs w:val="24"/>
        </w:rPr>
        <w:t xml:space="preserve"> na terenie </w:t>
      </w:r>
      <w:r w:rsidRPr="00D76C25">
        <w:rPr>
          <w:rFonts w:ascii="Times New Roman" w:hAnsi="Times New Roman" w:cs="Times New Roman"/>
          <w:sz w:val="24"/>
          <w:szCs w:val="24"/>
        </w:rPr>
        <w:t xml:space="preserve">Gminy Cedry Wielkie oraz wspieranie, </w:t>
      </w:r>
      <w:r w:rsidR="00685E98" w:rsidRPr="00D76C25">
        <w:rPr>
          <w:rFonts w:ascii="Times New Roman" w:hAnsi="Times New Roman" w:cs="Times New Roman"/>
          <w:sz w:val="24"/>
          <w:szCs w:val="24"/>
        </w:rPr>
        <w:t xml:space="preserve"> uzupełnianie działań właścicieli i zarządców zabytków dla zapewnienia ochrony i konserwacji wartościowych elementów substancji zabytkowej</w:t>
      </w:r>
      <w:r w:rsidR="000D598F">
        <w:rPr>
          <w:rFonts w:ascii="Times New Roman" w:hAnsi="Times New Roman" w:cs="Times New Roman"/>
          <w:sz w:val="24"/>
          <w:szCs w:val="24"/>
        </w:rPr>
        <w:t xml:space="preserve">. </w:t>
      </w:r>
      <w:r w:rsidR="00773848" w:rsidRPr="00D76C25">
        <w:rPr>
          <w:rFonts w:ascii="Times New Roman" w:hAnsi="Times New Roman" w:cs="Times New Roman"/>
          <w:sz w:val="24"/>
          <w:szCs w:val="24"/>
        </w:rPr>
        <w:t xml:space="preserve"> </w:t>
      </w:r>
    </w:p>
    <w:p w14:paraId="2EC501E5" w14:textId="77777777" w:rsidR="009845B5" w:rsidRDefault="009845B5" w:rsidP="009845B5">
      <w:pPr>
        <w:spacing w:after="0" w:line="276" w:lineRule="auto"/>
        <w:jc w:val="center"/>
        <w:rPr>
          <w:rFonts w:ascii="Times New Roman" w:hAnsi="Times New Roman" w:cs="Times New Roman"/>
          <w:b/>
          <w:sz w:val="24"/>
          <w:szCs w:val="24"/>
        </w:rPr>
      </w:pPr>
    </w:p>
    <w:p w14:paraId="34C281A4" w14:textId="77777777" w:rsidR="007E3A88" w:rsidRPr="00D76C25" w:rsidRDefault="007E3A88"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2</w:t>
      </w:r>
    </w:p>
    <w:p w14:paraId="24F44699" w14:textId="77777777" w:rsidR="007E3A88" w:rsidRPr="00D76C25" w:rsidRDefault="007E3A88" w:rsidP="009845B5">
      <w:p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Ilekroć w uchwale jest mowa o:</w:t>
      </w:r>
    </w:p>
    <w:p w14:paraId="5961E176" w14:textId="77777777" w:rsidR="007E3A88" w:rsidRPr="00D76C25" w:rsidRDefault="00185A26" w:rsidP="009845B5">
      <w:p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B</w:t>
      </w:r>
      <w:r w:rsidR="007E3A88" w:rsidRPr="00D76C25">
        <w:rPr>
          <w:rFonts w:ascii="Times New Roman" w:hAnsi="Times New Roman" w:cs="Times New Roman"/>
          <w:sz w:val="24"/>
          <w:szCs w:val="24"/>
        </w:rPr>
        <w:t>e</w:t>
      </w:r>
      <w:r w:rsidRPr="00D76C25">
        <w:rPr>
          <w:rFonts w:ascii="Times New Roman" w:hAnsi="Times New Roman" w:cs="Times New Roman"/>
          <w:sz w:val="24"/>
          <w:szCs w:val="24"/>
        </w:rPr>
        <w:t xml:space="preserve">neficjencie – należy przez to rozumieć podmiot, któremu na zasadach określonych </w:t>
      </w:r>
      <w:r w:rsidR="00BC5DD5" w:rsidRPr="00D76C25">
        <w:rPr>
          <w:rFonts w:ascii="Times New Roman" w:hAnsi="Times New Roman" w:cs="Times New Roman"/>
          <w:sz w:val="24"/>
          <w:szCs w:val="24"/>
        </w:rPr>
        <w:br/>
      </w:r>
      <w:r w:rsidRPr="00D76C25">
        <w:rPr>
          <w:rFonts w:ascii="Times New Roman" w:hAnsi="Times New Roman" w:cs="Times New Roman"/>
          <w:sz w:val="24"/>
          <w:szCs w:val="24"/>
        </w:rPr>
        <w:t xml:space="preserve">w niniejszej uchwale przyznano dotację z budżetu Gminy Cedry Wielkie na prace konserwatorskie, restauratorskie i roboty budowlane przy zabytkach nieruchomych </w:t>
      </w:r>
      <w:r w:rsidR="00712EAD" w:rsidRPr="00D76C25">
        <w:rPr>
          <w:rFonts w:ascii="Times New Roman" w:hAnsi="Times New Roman" w:cs="Times New Roman"/>
          <w:sz w:val="24"/>
          <w:szCs w:val="24"/>
        </w:rPr>
        <w:br/>
      </w:r>
      <w:r w:rsidRPr="00D76C25">
        <w:rPr>
          <w:rFonts w:ascii="Times New Roman" w:hAnsi="Times New Roman" w:cs="Times New Roman"/>
          <w:sz w:val="24"/>
          <w:szCs w:val="24"/>
        </w:rPr>
        <w:t>i ruchomych wpisanych do</w:t>
      </w:r>
      <w:r w:rsidR="00023BDF" w:rsidRPr="00D76C25">
        <w:rPr>
          <w:rFonts w:ascii="Times New Roman" w:hAnsi="Times New Roman" w:cs="Times New Roman"/>
          <w:sz w:val="24"/>
          <w:szCs w:val="24"/>
        </w:rPr>
        <w:t xml:space="preserve"> gminnego lub wojewódzkiego </w:t>
      </w:r>
      <w:r w:rsidRPr="00D76C25">
        <w:rPr>
          <w:rFonts w:ascii="Times New Roman" w:hAnsi="Times New Roman" w:cs="Times New Roman"/>
          <w:sz w:val="24"/>
          <w:szCs w:val="24"/>
        </w:rPr>
        <w:t xml:space="preserve"> rejestru zabytków</w:t>
      </w:r>
      <w:r w:rsidR="005009DD" w:rsidRPr="00D76C25">
        <w:rPr>
          <w:rFonts w:ascii="Times New Roman" w:hAnsi="Times New Roman" w:cs="Times New Roman"/>
          <w:sz w:val="24"/>
          <w:szCs w:val="24"/>
        </w:rPr>
        <w:t>.</w:t>
      </w:r>
    </w:p>
    <w:p w14:paraId="56E678AB" w14:textId="77777777" w:rsidR="009845B5" w:rsidRDefault="009845B5" w:rsidP="009845B5">
      <w:pPr>
        <w:spacing w:after="0" w:line="276" w:lineRule="auto"/>
        <w:jc w:val="center"/>
        <w:rPr>
          <w:rFonts w:ascii="Times New Roman" w:hAnsi="Times New Roman" w:cs="Times New Roman"/>
          <w:b/>
          <w:sz w:val="24"/>
          <w:szCs w:val="24"/>
        </w:rPr>
      </w:pPr>
    </w:p>
    <w:p w14:paraId="4E8B353C" w14:textId="77777777" w:rsidR="005D17E1" w:rsidRPr="00D76C25" w:rsidRDefault="005D17E1"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3</w:t>
      </w:r>
    </w:p>
    <w:p w14:paraId="4D8619D6" w14:textId="24B18110" w:rsidR="005009DD" w:rsidRPr="009845B5" w:rsidRDefault="005D17E1" w:rsidP="009845B5">
      <w:pPr>
        <w:pStyle w:val="Akapitzlist"/>
        <w:numPr>
          <w:ilvl w:val="0"/>
          <w:numId w:val="2"/>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Z budżetu Gminy Cedry Wie</w:t>
      </w:r>
      <w:r w:rsidR="00EE20E2" w:rsidRPr="00D76C25">
        <w:rPr>
          <w:rFonts w:ascii="Times New Roman" w:hAnsi="Times New Roman" w:cs="Times New Roman"/>
          <w:sz w:val="24"/>
          <w:szCs w:val="24"/>
        </w:rPr>
        <w:t>lkie mogą być udzielane dotacje</w:t>
      </w:r>
      <w:r w:rsidRPr="00D76C25">
        <w:rPr>
          <w:rFonts w:ascii="Times New Roman" w:hAnsi="Times New Roman" w:cs="Times New Roman"/>
          <w:sz w:val="24"/>
          <w:szCs w:val="24"/>
        </w:rPr>
        <w:t xml:space="preserve"> celowe </w:t>
      </w:r>
      <w:r w:rsidR="005009DD" w:rsidRPr="00D76C25">
        <w:rPr>
          <w:rFonts w:ascii="Times New Roman" w:hAnsi="Times New Roman" w:cs="Times New Roman"/>
          <w:sz w:val="24"/>
          <w:szCs w:val="24"/>
        </w:rPr>
        <w:t xml:space="preserve">na </w:t>
      </w:r>
      <w:r w:rsidR="005009DD" w:rsidRPr="009845B5">
        <w:rPr>
          <w:rFonts w:ascii="Times New Roman" w:hAnsi="Times New Roman" w:cs="Times New Roman"/>
          <w:sz w:val="24"/>
          <w:szCs w:val="24"/>
        </w:rPr>
        <w:t xml:space="preserve">prace konserwatorskie, restauratorskie i roboty </w:t>
      </w:r>
      <w:r w:rsidR="000D598F">
        <w:rPr>
          <w:rFonts w:ascii="Times New Roman" w:hAnsi="Times New Roman" w:cs="Times New Roman"/>
          <w:sz w:val="24"/>
          <w:szCs w:val="24"/>
        </w:rPr>
        <w:t>przy zabytku wpisanym do rejestru zabytków.</w:t>
      </w:r>
    </w:p>
    <w:p w14:paraId="767AF1AF" w14:textId="77777777" w:rsidR="00205A97" w:rsidRPr="00D76C25" w:rsidRDefault="005A6FDE" w:rsidP="009845B5">
      <w:pPr>
        <w:pStyle w:val="Akapitzlist"/>
        <w:numPr>
          <w:ilvl w:val="0"/>
          <w:numId w:val="2"/>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Rada Gminy Cedry Wielkie ustala w budżecie Gminy Cedry Wielkie wysokość środków przeznaczonych na dotacje</w:t>
      </w:r>
      <w:r w:rsidR="0066767C" w:rsidRPr="00D76C25">
        <w:rPr>
          <w:rFonts w:ascii="Times New Roman" w:hAnsi="Times New Roman" w:cs="Times New Roman"/>
          <w:sz w:val="24"/>
          <w:szCs w:val="24"/>
        </w:rPr>
        <w:t>, o których mowa w ust. 1</w:t>
      </w:r>
    </w:p>
    <w:p w14:paraId="2951DA1B" w14:textId="1D24E36E" w:rsidR="005D17E1" w:rsidRPr="00D76C25" w:rsidRDefault="005D17E1" w:rsidP="009845B5">
      <w:pPr>
        <w:pStyle w:val="Akapitzlist"/>
        <w:numPr>
          <w:ilvl w:val="0"/>
          <w:numId w:val="2"/>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Dotacja na prace konserwatorskie, restauratorskie i roboty budowlane przy zabytkach może obejmować nakłady konieczne na prace w zakresie określonym w art. 77 ustawy z dnia 23 lipca 2003 r. o ochronie zabytków i opiece nad zabytkami</w:t>
      </w:r>
      <w:r w:rsidR="002A5248" w:rsidRPr="00D76C25">
        <w:rPr>
          <w:rFonts w:ascii="Times New Roman" w:hAnsi="Times New Roman" w:cs="Times New Roman"/>
          <w:sz w:val="24"/>
          <w:szCs w:val="24"/>
        </w:rPr>
        <w:t xml:space="preserve"> (tj.  Dz. U. 2014 r., poz. 1446)</w:t>
      </w:r>
      <w:r w:rsidRPr="00D76C25">
        <w:rPr>
          <w:rFonts w:ascii="Times New Roman" w:hAnsi="Times New Roman" w:cs="Times New Roman"/>
          <w:sz w:val="24"/>
          <w:szCs w:val="24"/>
        </w:rPr>
        <w:t>.</w:t>
      </w:r>
      <w:r w:rsidR="00205A97" w:rsidRPr="00D76C25">
        <w:rPr>
          <w:rFonts w:ascii="Times New Roman" w:hAnsi="Times New Roman" w:cs="Times New Roman"/>
          <w:sz w:val="24"/>
          <w:szCs w:val="24"/>
        </w:rPr>
        <w:t xml:space="preserve"> Dotacja nie może być przeznaczona na finansowanie kosztów stałych działalności wnioskodawcy, ani  na zakupy i zadania inwestycyjne oraz prace remontowo-budowalne nieobjęte wnioskiem o udzieleniu dotacji. </w:t>
      </w:r>
    </w:p>
    <w:p w14:paraId="374CBAA5" w14:textId="77777777" w:rsidR="000D598F" w:rsidRDefault="005D17E1" w:rsidP="000D598F">
      <w:pPr>
        <w:pStyle w:val="Akapitzlist"/>
        <w:numPr>
          <w:ilvl w:val="0"/>
          <w:numId w:val="2"/>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Dotacja może być udzielona </w:t>
      </w:r>
      <w:r w:rsidR="002A5248" w:rsidRPr="00D76C25">
        <w:rPr>
          <w:rFonts w:ascii="Times New Roman" w:hAnsi="Times New Roman" w:cs="Times New Roman"/>
          <w:sz w:val="24"/>
          <w:szCs w:val="24"/>
        </w:rPr>
        <w:t xml:space="preserve">wyłącznie </w:t>
      </w:r>
      <w:r w:rsidRPr="00D76C25">
        <w:rPr>
          <w:rFonts w:ascii="Times New Roman" w:hAnsi="Times New Roman" w:cs="Times New Roman"/>
          <w:sz w:val="24"/>
          <w:szCs w:val="24"/>
        </w:rPr>
        <w:t>na wykonanie pra</w:t>
      </w:r>
      <w:r w:rsidR="002A5248" w:rsidRPr="00D76C25">
        <w:rPr>
          <w:rFonts w:ascii="Times New Roman" w:hAnsi="Times New Roman" w:cs="Times New Roman"/>
          <w:sz w:val="24"/>
          <w:szCs w:val="24"/>
        </w:rPr>
        <w:t xml:space="preserve">c lub robót </w:t>
      </w:r>
      <w:r w:rsidR="005009DD" w:rsidRPr="00D76C25">
        <w:rPr>
          <w:rFonts w:ascii="Times New Roman" w:hAnsi="Times New Roman" w:cs="Times New Roman"/>
          <w:sz w:val="24"/>
          <w:szCs w:val="24"/>
        </w:rPr>
        <w:t>w ramach projektu wskazanego w ust. 1.</w:t>
      </w:r>
    </w:p>
    <w:p w14:paraId="62B02717" w14:textId="15A123AF" w:rsidR="009845B5" w:rsidRPr="000D598F" w:rsidRDefault="00667920" w:rsidP="000D598F">
      <w:pPr>
        <w:pStyle w:val="Akapitzlist"/>
        <w:numPr>
          <w:ilvl w:val="0"/>
          <w:numId w:val="2"/>
        </w:numPr>
        <w:spacing w:after="0" w:line="276" w:lineRule="auto"/>
        <w:jc w:val="both"/>
        <w:rPr>
          <w:rFonts w:ascii="Times New Roman" w:hAnsi="Times New Roman" w:cs="Times New Roman"/>
          <w:sz w:val="24"/>
          <w:szCs w:val="24"/>
        </w:rPr>
      </w:pPr>
      <w:r w:rsidRPr="000D598F">
        <w:rPr>
          <w:rFonts w:ascii="Times New Roman" w:hAnsi="Times New Roman" w:cs="Times New Roman"/>
          <w:sz w:val="24"/>
          <w:szCs w:val="24"/>
        </w:rPr>
        <w:t xml:space="preserve">Dotacja na </w:t>
      </w:r>
      <w:r w:rsidR="00BD1D24" w:rsidRPr="000D598F">
        <w:rPr>
          <w:rFonts w:ascii="Times New Roman" w:hAnsi="Times New Roman" w:cs="Times New Roman"/>
          <w:sz w:val="24"/>
          <w:szCs w:val="24"/>
        </w:rPr>
        <w:t xml:space="preserve">poszczególne </w:t>
      </w:r>
      <w:r w:rsidRPr="000D598F">
        <w:rPr>
          <w:rFonts w:ascii="Times New Roman" w:hAnsi="Times New Roman" w:cs="Times New Roman"/>
          <w:sz w:val="24"/>
          <w:szCs w:val="24"/>
        </w:rPr>
        <w:t xml:space="preserve">zadania realizowane w ramach projektu wskazanego w  ust. 1 </w:t>
      </w:r>
      <w:r w:rsidR="000D598F" w:rsidRPr="000D598F">
        <w:rPr>
          <w:rFonts w:ascii="Times New Roman" w:hAnsi="Times New Roman" w:cs="Times New Roman"/>
          <w:sz w:val="24"/>
          <w:szCs w:val="24"/>
        </w:rPr>
        <w:t>może być</w:t>
      </w:r>
      <w:r w:rsidRPr="000D598F">
        <w:rPr>
          <w:rFonts w:ascii="Times New Roman" w:hAnsi="Times New Roman" w:cs="Times New Roman"/>
          <w:sz w:val="24"/>
          <w:szCs w:val="24"/>
        </w:rPr>
        <w:t xml:space="preserve"> udzielana</w:t>
      </w:r>
      <w:r w:rsidR="00BD1D24" w:rsidRPr="000D598F">
        <w:rPr>
          <w:rFonts w:ascii="Times New Roman" w:hAnsi="Times New Roman" w:cs="Times New Roman"/>
          <w:sz w:val="24"/>
          <w:szCs w:val="24"/>
        </w:rPr>
        <w:t xml:space="preserve"> przez Gminę</w:t>
      </w:r>
      <w:r w:rsidRPr="000D598F">
        <w:rPr>
          <w:rFonts w:ascii="Times New Roman" w:hAnsi="Times New Roman" w:cs="Times New Roman"/>
          <w:sz w:val="24"/>
          <w:szCs w:val="24"/>
        </w:rPr>
        <w:t xml:space="preserve"> w ratach w zależności od wystawianych przez Wykonawc</w:t>
      </w:r>
      <w:r w:rsidR="00BD1D24" w:rsidRPr="000D598F">
        <w:rPr>
          <w:rFonts w:ascii="Times New Roman" w:hAnsi="Times New Roman" w:cs="Times New Roman"/>
          <w:sz w:val="24"/>
          <w:szCs w:val="24"/>
        </w:rPr>
        <w:t>ę</w:t>
      </w:r>
      <w:r w:rsidRPr="000D598F">
        <w:rPr>
          <w:rFonts w:ascii="Times New Roman" w:hAnsi="Times New Roman" w:cs="Times New Roman"/>
          <w:sz w:val="24"/>
          <w:szCs w:val="24"/>
        </w:rPr>
        <w:t xml:space="preserve"> robót</w:t>
      </w:r>
      <w:r w:rsidR="000D598F" w:rsidRPr="000D598F">
        <w:rPr>
          <w:rFonts w:ascii="Times New Roman" w:hAnsi="Times New Roman" w:cs="Times New Roman"/>
          <w:sz w:val="24"/>
          <w:szCs w:val="24"/>
        </w:rPr>
        <w:t xml:space="preserve"> przy danym zabytku</w:t>
      </w:r>
      <w:r w:rsidRPr="000D598F">
        <w:rPr>
          <w:rFonts w:ascii="Times New Roman" w:hAnsi="Times New Roman" w:cs="Times New Roman"/>
          <w:sz w:val="24"/>
          <w:szCs w:val="24"/>
        </w:rPr>
        <w:t xml:space="preserve"> faktur</w:t>
      </w:r>
      <w:r w:rsidR="00BD1D24" w:rsidRPr="000D598F">
        <w:rPr>
          <w:rFonts w:ascii="Times New Roman" w:hAnsi="Times New Roman" w:cs="Times New Roman"/>
          <w:sz w:val="24"/>
          <w:szCs w:val="24"/>
        </w:rPr>
        <w:t xml:space="preserve"> w ramach podpisanych przez </w:t>
      </w:r>
      <w:r w:rsidR="000D598F" w:rsidRPr="000D598F">
        <w:rPr>
          <w:rFonts w:ascii="Times New Roman" w:hAnsi="Times New Roman" w:cs="Times New Roman"/>
          <w:sz w:val="24"/>
          <w:szCs w:val="24"/>
        </w:rPr>
        <w:t xml:space="preserve">beneficjenta </w:t>
      </w:r>
      <w:r w:rsidR="00BD1D24" w:rsidRPr="000D598F">
        <w:rPr>
          <w:rFonts w:ascii="Times New Roman" w:hAnsi="Times New Roman" w:cs="Times New Roman"/>
          <w:sz w:val="24"/>
          <w:szCs w:val="24"/>
        </w:rPr>
        <w:t>umów na reali</w:t>
      </w:r>
      <w:r w:rsidR="000D598F" w:rsidRPr="000D598F">
        <w:rPr>
          <w:rFonts w:ascii="Times New Roman" w:hAnsi="Times New Roman" w:cs="Times New Roman"/>
          <w:sz w:val="24"/>
          <w:szCs w:val="24"/>
        </w:rPr>
        <w:t xml:space="preserve">zację prac remontowych, </w:t>
      </w:r>
      <w:r w:rsidR="00BD1D24" w:rsidRPr="000D598F">
        <w:rPr>
          <w:rFonts w:ascii="Times New Roman" w:hAnsi="Times New Roman" w:cs="Times New Roman"/>
          <w:sz w:val="24"/>
          <w:szCs w:val="24"/>
        </w:rPr>
        <w:t>konserwatorskich</w:t>
      </w:r>
      <w:r w:rsidR="000D598F" w:rsidRPr="000D598F">
        <w:rPr>
          <w:rFonts w:ascii="Times New Roman" w:hAnsi="Times New Roman" w:cs="Times New Roman"/>
          <w:sz w:val="24"/>
          <w:szCs w:val="24"/>
        </w:rPr>
        <w:t xml:space="preserve"> i budowlanych</w:t>
      </w:r>
      <w:r w:rsidR="00BD1D24" w:rsidRPr="000D598F">
        <w:rPr>
          <w:rFonts w:ascii="Times New Roman" w:hAnsi="Times New Roman" w:cs="Times New Roman"/>
          <w:sz w:val="24"/>
          <w:szCs w:val="24"/>
        </w:rPr>
        <w:t xml:space="preserve"> przy </w:t>
      </w:r>
      <w:r w:rsidR="000D598F" w:rsidRPr="000D598F">
        <w:rPr>
          <w:rFonts w:ascii="Times New Roman" w:hAnsi="Times New Roman" w:cs="Times New Roman"/>
          <w:sz w:val="24"/>
          <w:szCs w:val="24"/>
        </w:rPr>
        <w:t xml:space="preserve">zabytku. </w:t>
      </w:r>
    </w:p>
    <w:p w14:paraId="44C6A669" w14:textId="77777777" w:rsidR="00AD7678" w:rsidRPr="00D76C25" w:rsidRDefault="003A7271"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4</w:t>
      </w:r>
    </w:p>
    <w:p w14:paraId="52C449F7" w14:textId="77777777" w:rsidR="000D598F" w:rsidRDefault="000D598F" w:rsidP="009845B5">
      <w:pPr>
        <w:spacing w:after="0" w:line="276" w:lineRule="auto"/>
        <w:jc w:val="both"/>
        <w:rPr>
          <w:rFonts w:ascii="Times New Roman" w:hAnsi="Times New Roman" w:cs="Times New Roman"/>
          <w:sz w:val="24"/>
          <w:szCs w:val="24"/>
        </w:rPr>
      </w:pPr>
    </w:p>
    <w:p w14:paraId="13EAE2CA" w14:textId="6ABF4680" w:rsidR="00667920" w:rsidRPr="000D598F" w:rsidRDefault="000D598F" w:rsidP="000D598F">
      <w:pPr>
        <w:spacing w:after="0" w:line="240" w:lineRule="auto"/>
        <w:jc w:val="both"/>
        <w:rPr>
          <w:rFonts w:ascii="Arial" w:eastAsia="Times New Roman" w:hAnsi="Arial" w:cs="Times New Roman"/>
          <w:color w:val="000000"/>
          <w:sz w:val="24"/>
          <w:szCs w:val="24"/>
          <w:lang w:eastAsia="pl-PL"/>
        </w:rPr>
      </w:pPr>
      <w:r w:rsidRPr="000D598F">
        <w:rPr>
          <w:rFonts w:ascii="Times New Roman" w:eastAsia="Times New Roman" w:hAnsi="Times New Roman" w:cs="Times New Roman"/>
          <w:sz w:val="24"/>
          <w:szCs w:val="24"/>
          <w:lang w:eastAsia="pl-PL"/>
        </w:rPr>
        <w:t>Dotacja może być udzielona wyłącznie podmiotom, które posiadają tytuł prawny do zabytku wpisanego do rejestru zabytków wynikający z prawa własności, użytkowania wieczystego, trwałego zarządu, ograniczonego prawa rzeczowego lub stosunku zobowiązaniowego i nie są zaliczone do sektora finansów publicznych oraz nie działają w celu osiągnięcia zysku.</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lastRenderedPageBreak/>
        <w:t xml:space="preserve">Beneficjenci </w:t>
      </w:r>
      <w:r w:rsidR="00140075" w:rsidRPr="00D76C25">
        <w:rPr>
          <w:rFonts w:ascii="Times New Roman" w:hAnsi="Times New Roman" w:cs="Times New Roman"/>
          <w:sz w:val="24"/>
          <w:szCs w:val="24"/>
        </w:rPr>
        <w:t xml:space="preserve">nie </w:t>
      </w:r>
      <w:r>
        <w:rPr>
          <w:rFonts w:ascii="Times New Roman" w:hAnsi="Times New Roman" w:cs="Times New Roman"/>
          <w:sz w:val="24"/>
          <w:szCs w:val="24"/>
        </w:rPr>
        <w:t>mogą prowadzić</w:t>
      </w:r>
      <w:r w:rsidR="00140075" w:rsidRPr="00D76C25">
        <w:rPr>
          <w:rFonts w:ascii="Times New Roman" w:hAnsi="Times New Roman" w:cs="Times New Roman"/>
          <w:sz w:val="24"/>
          <w:szCs w:val="24"/>
        </w:rPr>
        <w:t xml:space="preserve"> działalności gospodarczej ani działalności w rolnictwie </w:t>
      </w:r>
      <w:r>
        <w:rPr>
          <w:rFonts w:ascii="Times New Roman" w:hAnsi="Times New Roman" w:cs="Times New Roman"/>
          <w:sz w:val="24"/>
          <w:szCs w:val="24"/>
        </w:rPr>
        <w:t xml:space="preserve">                  </w:t>
      </w:r>
      <w:r w:rsidR="00140075" w:rsidRPr="00D76C25">
        <w:rPr>
          <w:rFonts w:ascii="Times New Roman" w:hAnsi="Times New Roman" w:cs="Times New Roman"/>
          <w:sz w:val="24"/>
          <w:szCs w:val="24"/>
        </w:rPr>
        <w:t>i rybołówstwie</w:t>
      </w:r>
      <w:r w:rsidR="009845B5">
        <w:rPr>
          <w:rFonts w:ascii="Times New Roman" w:hAnsi="Times New Roman" w:cs="Times New Roman"/>
          <w:sz w:val="24"/>
          <w:szCs w:val="24"/>
        </w:rPr>
        <w:t>,</w:t>
      </w:r>
      <w:r w:rsidR="00140075" w:rsidRPr="00D76C25">
        <w:rPr>
          <w:rFonts w:ascii="Times New Roman" w:hAnsi="Times New Roman" w:cs="Times New Roman"/>
          <w:sz w:val="24"/>
          <w:szCs w:val="24"/>
        </w:rPr>
        <w:t xml:space="preserve"> </w:t>
      </w:r>
      <w:r w:rsidR="00F759DD" w:rsidRPr="00D76C25">
        <w:rPr>
          <w:rFonts w:ascii="Times New Roman" w:hAnsi="Times New Roman" w:cs="Times New Roman"/>
          <w:color w:val="000000"/>
          <w:sz w:val="24"/>
          <w:szCs w:val="24"/>
        </w:rPr>
        <w:t>dla których dofinansowanie to nie będ</w:t>
      </w:r>
      <w:r w:rsidR="00140075" w:rsidRPr="00D76C25">
        <w:rPr>
          <w:rFonts w:ascii="Times New Roman" w:hAnsi="Times New Roman" w:cs="Times New Roman"/>
          <w:color w:val="000000"/>
          <w:sz w:val="24"/>
          <w:szCs w:val="24"/>
        </w:rPr>
        <w:t xml:space="preserve">zie stanowiło pomocy publicznej </w:t>
      </w:r>
      <w:r w:rsidR="009845B5">
        <w:rPr>
          <w:rFonts w:ascii="Times New Roman" w:hAnsi="Times New Roman" w:cs="Times New Roman"/>
          <w:color w:val="000000"/>
          <w:sz w:val="24"/>
          <w:szCs w:val="24"/>
        </w:rPr>
        <w:t>ani</w:t>
      </w:r>
      <w:r w:rsidR="00140075" w:rsidRPr="00D76C25">
        <w:rPr>
          <w:rFonts w:ascii="Times New Roman" w:hAnsi="Times New Roman" w:cs="Times New Roman"/>
          <w:color w:val="000000"/>
          <w:sz w:val="24"/>
          <w:szCs w:val="24"/>
        </w:rPr>
        <w:t xml:space="preserve"> pomocy de </w:t>
      </w:r>
      <w:proofErr w:type="spellStart"/>
      <w:r w:rsidR="00140075" w:rsidRPr="00D76C25">
        <w:rPr>
          <w:rFonts w:ascii="Times New Roman" w:hAnsi="Times New Roman" w:cs="Times New Roman"/>
          <w:color w:val="000000"/>
          <w:sz w:val="24"/>
          <w:szCs w:val="24"/>
        </w:rPr>
        <w:t>minimis</w:t>
      </w:r>
      <w:proofErr w:type="spellEnd"/>
      <w:r w:rsidR="00140075" w:rsidRPr="00D76C25">
        <w:rPr>
          <w:rFonts w:ascii="Times New Roman" w:hAnsi="Times New Roman" w:cs="Times New Roman"/>
          <w:color w:val="000000"/>
          <w:sz w:val="24"/>
          <w:szCs w:val="24"/>
        </w:rPr>
        <w:t>.</w:t>
      </w:r>
    </w:p>
    <w:p w14:paraId="1AD87792" w14:textId="77777777" w:rsidR="009845B5" w:rsidRDefault="009845B5" w:rsidP="009845B5">
      <w:pPr>
        <w:spacing w:after="0" w:line="276" w:lineRule="auto"/>
        <w:jc w:val="center"/>
        <w:rPr>
          <w:rFonts w:ascii="Times New Roman" w:hAnsi="Times New Roman" w:cs="Times New Roman"/>
          <w:b/>
          <w:sz w:val="24"/>
          <w:szCs w:val="24"/>
        </w:rPr>
      </w:pPr>
    </w:p>
    <w:p w14:paraId="350B0E4A" w14:textId="77777777" w:rsidR="005D17E1" w:rsidRPr="00D76C25" w:rsidRDefault="003A7271"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5</w:t>
      </w:r>
    </w:p>
    <w:p w14:paraId="430855BA" w14:textId="1A5A0D9E" w:rsidR="009845B5" w:rsidRPr="000D598F" w:rsidRDefault="005D17E1" w:rsidP="000D598F">
      <w:pPr>
        <w:spacing w:after="0" w:line="276" w:lineRule="auto"/>
        <w:jc w:val="both"/>
        <w:rPr>
          <w:rFonts w:ascii="Times New Roman" w:hAnsi="Times New Roman" w:cs="Times New Roman"/>
          <w:sz w:val="24"/>
          <w:szCs w:val="24"/>
        </w:rPr>
      </w:pPr>
      <w:r w:rsidRPr="000D598F">
        <w:rPr>
          <w:rFonts w:ascii="Times New Roman" w:hAnsi="Times New Roman" w:cs="Times New Roman"/>
          <w:sz w:val="24"/>
          <w:szCs w:val="24"/>
        </w:rPr>
        <w:t xml:space="preserve">Łączna kwota </w:t>
      </w:r>
      <w:r w:rsidR="003A7271" w:rsidRPr="000D598F">
        <w:rPr>
          <w:rFonts w:ascii="Times New Roman" w:hAnsi="Times New Roman" w:cs="Times New Roman"/>
          <w:sz w:val="24"/>
          <w:szCs w:val="24"/>
        </w:rPr>
        <w:t>dotacji</w:t>
      </w:r>
      <w:r w:rsidRPr="000D598F">
        <w:rPr>
          <w:rFonts w:ascii="Times New Roman" w:hAnsi="Times New Roman" w:cs="Times New Roman"/>
          <w:sz w:val="24"/>
          <w:szCs w:val="24"/>
        </w:rPr>
        <w:t xml:space="preserve"> udzielonych ze środków publicznych tj. z budżetu Gminy Ce</w:t>
      </w:r>
      <w:r w:rsidR="0067519F" w:rsidRPr="000D598F">
        <w:rPr>
          <w:rFonts w:ascii="Times New Roman" w:hAnsi="Times New Roman" w:cs="Times New Roman"/>
          <w:sz w:val="24"/>
          <w:szCs w:val="24"/>
        </w:rPr>
        <w:t>d</w:t>
      </w:r>
      <w:r w:rsidRPr="000D598F">
        <w:rPr>
          <w:rFonts w:ascii="Times New Roman" w:hAnsi="Times New Roman" w:cs="Times New Roman"/>
          <w:sz w:val="24"/>
          <w:szCs w:val="24"/>
        </w:rPr>
        <w:t xml:space="preserve">ry Wielkie </w:t>
      </w:r>
      <w:r w:rsidR="0067519F" w:rsidRPr="000D598F">
        <w:rPr>
          <w:rFonts w:ascii="Times New Roman" w:hAnsi="Times New Roman" w:cs="Times New Roman"/>
          <w:sz w:val="24"/>
          <w:szCs w:val="24"/>
        </w:rPr>
        <w:t>i innych ź</w:t>
      </w:r>
      <w:r w:rsidRPr="000D598F">
        <w:rPr>
          <w:rFonts w:ascii="Times New Roman" w:hAnsi="Times New Roman" w:cs="Times New Roman"/>
          <w:sz w:val="24"/>
          <w:szCs w:val="24"/>
        </w:rPr>
        <w:t xml:space="preserve">ródeł publicznych </w:t>
      </w:r>
      <w:r w:rsidR="00B918B4" w:rsidRPr="000D598F">
        <w:rPr>
          <w:rFonts w:ascii="Times New Roman" w:hAnsi="Times New Roman" w:cs="Times New Roman"/>
          <w:sz w:val="24"/>
          <w:szCs w:val="24"/>
        </w:rPr>
        <w:t xml:space="preserve"> na rzecz jednego Beneficjenta</w:t>
      </w:r>
      <w:r w:rsidRPr="000D598F">
        <w:rPr>
          <w:rFonts w:ascii="Times New Roman" w:hAnsi="Times New Roman" w:cs="Times New Roman"/>
          <w:sz w:val="24"/>
          <w:szCs w:val="24"/>
        </w:rPr>
        <w:t xml:space="preserve">, nie może przekraczać wysokości 100% nakładów koniecznych na wykonanie </w:t>
      </w:r>
      <w:r w:rsidR="00B918B4" w:rsidRPr="000D598F">
        <w:rPr>
          <w:rFonts w:ascii="Times New Roman" w:hAnsi="Times New Roman" w:cs="Times New Roman"/>
          <w:sz w:val="24"/>
          <w:szCs w:val="24"/>
        </w:rPr>
        <w:t>prac konserwatorskich, restauratorskich lub robót budowlanych.</w:t>
      </w:r>
    </w:p>
    <w:p w14:paraId="43C045C8" w14:textId="77777777" w:rsidR="009845B5" w:rsidRDefault="009845B5" w:rsidP="009845B5">
      <w:pPr>
        <w:spacing w:after="0" w:line="276" w:lineRule="auto"/>
        <w:jc w:val="center"/>
        <w:rPr>
          <w:rFonts w:ascii="Times New Roman" w:hAnsi="Times New Roman" w:cs="Times New Roman"/>
          <w:b/>
          <w:sz w:val="24"/>
          <w:szCs w:val="24"/>
        </w:rPr>
      </w:pPr>
    </w:p>
    <w:p w14:paraId="18455D88" w14:textId="31CD87C1" w:rsidR="005D17E1" w:rsidRPr="009845B5" w:rsidRDefault="003A7271" w:rsidP="009845B5">
      <w:pPr>
        <w:spacing w:after="0" w:line="276" w:lineRule="auto"/>
        <w:jc w:val="center"/>
        <w:rPr>
          <w:rFonts w:ascii="Times New Roman" w:hAnsi="Times New Roman" w:cs="Times New Roman"/>
          <w:sz w:val="24"/>
          <w:szCs w:val="24"/>
        </w:rPr>
      </w:pPr>
      <w:r w:rsidRPr="009845B5">
        <w:rPr>
          <w:rFonts w:ascii="Times New Roman" w:hAnsi="Times New Roman" w:cs="Times New Roman"/>
          <w:b/>
          <w:sz w:val="24"/>
          <w:szCs w:val="24"/>
        </w:rPr>
        <w:t>§ 6</w:t>
      </w:r>
    </w:p>
    <w:p w14:paraId="3821E6CD" w14:textId="77777777" w:rsidR="005D17E1" w:rsidRPr="00D76C25" w:rsidRDefault="00742428" w:rsidP="009845B5">
      <w:pPr>
        <w:pStyle w:val="Akapitzlist"/>
        <w:numPr>
          <w:ilvl w:val="0"/>
          <w:numId w:val="4"/>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Podstawą udzielenia dotacji jest wniosek o przyznanie dotacji, złożony przez uprawniony podmiot.</w:t>
      </w:r>
    </w:p>
    <w:p w14:paraId="07A00963" w14:textId="5802E6B0" w:rsidR="006A3E53" w:rsidRPr="0080730A" w:rsidRDefault="00742428" w:rsidP="0080730A">
      <w:pPr>
        <w:pStyle w:val="Akapitzlist"/>
        <w:numPr>
          <w:ilvl w:val="0"/>
          <w:numId w:val="4"/>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Formularz </w:t>
      </w:r>
      <w:r w:rsidR="00685E98" w:rsidRPr="00D76C25">
        <w:rPr>
          <w:rFonts w:ascii="Times New Roman" w:hAnsi="Times New Roman" w:cs="Times New Roman"/>
          <w:sz w:val="24"/>
          <w:szCs w:val="24"/>
        </w:rPr>
        <w:t xml:space="preserve"> wniosku o udzielenie </w:t>
      </w:r>
      <w:r w:rsidR="003A7271" w:rsidRPr="00D76C25">
        <w:rPr>
          <w:rFonts w:ascii="Times New Roman" w:hAnsi="Times New Roman" w:cs="Times New Roman"/>
          <w:sz w:val="24"/>
          <w:szCs w:val="24"/>
        </w:rPr>
        <w:t>dotacji</w:t>
      </w:r>
      <w:r w:rsidR="00685E98" w:rsidRPr="00D76C25">
        <w:rPr>
          <w:rFonts w:ascii="Times New Roman" w:hAnsi="Times New Roman" w:cs="Times New Roman"/>
          <w:sz w:val="24"/>
          <w:szCs w:val="24"/>
        </w:rPr>
        <w:t xml:space="preserve"> stanowi załącznik </w:t>
      </w:r>
      <w:r w:rsidR="00F65F00" w:rsidRPr="00D76C25">
        <w:rPr>
          <w:rFonts w:ascii="Times New Roman" w:hAnsi="Times New Roman" w:cs="Times New Roman"/>
          <w:sz w:val="24"/>
          <w:szCs w:val="24"/>
        </w:rPr>
        <w:t xml:space="preserve">nr 2 </w:t>
      </w:r>
      <w:r w:rsidR="0080730A">
        <w:rPr>
          <w:rFonts w:ascii="Times New Roman" w:hAnsi="Times New Roman" w:cs="Times New Roman"/>
          <w:sz w:val="24"/>
          <w:szCs w:val="24"/>
        </w:rPr>
        <w:t>do</w:t>
      </w:r>
      <w:r w:rsidR="00685E98" w:rsidRPr="00D76C25">
        <w:rPr>
          <w:rFonts w:ascii="Times New Roman" w:hAnsi="Times New Roman" w:cs="Times New Roman"/>
          <w:sz w:val="24"/>
          <w:szCs w:val="24"/>
        </w:rPr>
        <w:t xml:space="preserve"> uchwały</w:t>
      </w:r>
      <w:r w:rsidR="0080730A">
        <w:rPr>
          <w:rFonts w:ascii="Times New Roman" w:hAnsi="Times New Roman" w:cs="Times New Roman"/>
          <w:sz w:val="24"/>
          <w:szCs w:val="24"/>
        </w:rPr>
        <w:t xml:space="preserve"> </w:t>
      </w:r>
      <w:r w:rsidR="00C00238">
        <w:rPr>
          <w:rFonts w:ascii="Times New Roman" w:hAnsi="Times New Roman" w:cs="Times New Roman"/>
          <w:sz w:val="24"/>
          <w:szCs w:val="24"/>
        </w:rPr>
        <w:t>nr …….</w:t>
      </w:r>
      <w:r w:rsidR="000B7C02">
        <w:rPr>
          <w:rFonts w:ascii="Times New Roman" w:hAnsi="Times New Roman" w:cs="Times New Roman"/>
          <w:sz w:val="24"/>
          <w:szCs w:val="24"/>
        </w:rPr>
        <w:t xml:space="preserve"> Rady Gminy Cedry Wielkie z dnia 8 listopada 2017 r. </w:t>
      </w:r>
      <w:r w:rsidR="0080730A" w:rsidRPr="0080730A">
        <w:rPr>
          <w:rFonts w:ascii="Times New Roman" w:hAnsi="Times New Roman" w:cs="Times New Roman"/>
          <w:sz w:val="24"/>
          <w:szCs w:val="24"/>
        </w:rPr>
        <w:t xml:space="preserve">w sprawie określenia zasad udzielania dotacji celowej na prace konserwatorskie, restauratorskie </w:t>
      </w:r>
      <w:r w:rsidR="0080730A">
        <w:rPr>
          <w:rFonts w:ascii="Times New Roman" w:hAnsi="Times New Roman" w:cs="Times New Roman"/>
          <w:sz w:val="24"/>
          <w:szCs w:val="24"/>
        </w:rPr>
        <w:t xml:space="preserve"> </w:t>
      </w:r>
      <w:r w:rsidR="0080730A" w:rsidRPr="0080730A">
        <w:rPr>
          <w:rFonts w:ascii="Times New Roman" w:hAnsi="Times New Roman" w:cs="Times New Roman"/>
          <w:sz w:val="24"/>
          <w:szCs w:val="24"/>
        </w:rPr>
        <w:t>i roboty budowlane przy zabytku wpisanym do rejestru zabytków.</w:t>
      </w:r>
    </w:p>
    <w:p w14:paraId="6FCA7C2D" w14:textId="77777777" w:rsidR="009845B5" w:rsidRDefault="009845B5" w:rsidP="009845B5">
      <w:pPr>
        <w:spacing w:after="0" w:line="276" w:lineRule="auto"/>
        <w:jc w:val="center"/>
        <w:rPr>
          <w:rFonts w:ascii="Times New Roman" w:hAnsi="Times New Roman" w:cs="Times New Roman"/>
          <w:b/>
          <w:sz w:val="24"/>
          <w:szCs w:val="24"/>
        </w:rPr>
      </w:pPr>
    </w:p>
    <w:p w14:paraId="566C83D7" w14:textId="0DE1D903" w:rsidR="00D76C25" w:rsidRPr="009845B5" w:rsidRDefault="001243E5" w:rsidP="009845B5">
      <w:pPr>
        <w:spacing w:after="0" w:line="276" w:lineRule="auto"/>
        <w:jc w:val="center"/>
        <w:rPr>
          <w:rFonts w:ascii="Times New Roman" w:hAnsi="Times New Roman" w:cs="Times New Roman"/>
          <w:b/>
          <w:sz w:val="24"/>
          <w:szCs w:val="24"/>
        </w:rPr>
      </w:pPr>
      <w:r w:rsidRPr="009845B5">
        <w:rPr>
          <w:rFonts w:ascii="Times New Roman" w:hAnsi="Times New Roman" w:cs="Times New Roman"/>
          <w:b/>
          <w:sz w:val="24"/>
          <w:szCs w:val="24"/>
        </w:rPr>
        <w:t>§</w:t>
      </w:r>
      <w:r w:rsidR="006A3742" w:rsidRPr="009845B5">
        <w:rPr>
          <w:rFonts w:ascii="Times New Roman" w:hAnsi="Times New Roman" w:cs="Times New Roman"/>
          <w:b/>
          <w:sz w:val="24"/>
          <w:szCs w:val="24"/>
        </w:rPr>
        <w:t xml:space="preserve"> 7</w:t>
      </w:r>
    </w:p>
    <w:p w14:paraId="0CCD711A" w14:textId="7D530F94" w:rsidR="001243E5" w:rsidRPr="00D76C25" w:rsidRDefault="00F65F00" w:rsidP="009845B5">
      <w:pPr>
        <w:pStyle w:val="Akapitzlist"/>
        <w:numPr>
          <w:ilvl w:val="0"/>
          <w:numId w:val="5"/>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Wniosek</w:t>
      </w:r>
      <w:r w:rsidR="009845B5">
        <w:rPr>
          <w:rFonts w:ascii="Times New Roman" w:hAnsi="Times New Roman" w:cs="Times New Roman"/>
          <w:sz w:val="24"/>
          <w:szCs w:val="24"/>
        </w:rPr>
        <w:t xml:space="preserve">, </w:t>
      </w:r>
      <w:r w:rsidRPr="00D76C25">
        <w:rPr>
          <w:rFonts w:ascii="Times New Roman" w:hAnsi="Times New Roman" w:cs="Times New Roman"/>
          <w:sz w:val="24"/>
          <w:szCs w:val="24"/>
        </w:rPr>
        <w:t xml:space="preserve">o którym </w:t>
      </w:r>
      <w:r w:rsidR="001243E5" w:rsidRPr="00D76C25">
        <w:rPr>
          <w:rFonts w:ascii="Times New Roman" w:hAnsi="Times New Roman" w:cs="Times New Roman"/>
          <w:sz w:val="24"/>
          <w:szCs w:val="24"/>
        </w:rPr>
        <w:t xml:space="preserve"> mowa w § 6 składa się do Wójta Gminy Cedry Wielkie</w:t>
      </w:r>
      <w:r w:rsidR="0005457B" w:rsidRPr="00D76C25">
        <w:rPr>
          <w:rFonts w:ascii="Times New Roman" w:hAnsi="Times New Roman" w:cs="Times New Roman"/>
          <w:sz w:val="24"/>
          <w:szCs w:val="24"/>
        </w:rPr>
        <w:t xml:space="preserve"> najpóźniej </w:t>
      </w:r>
      <w:r w:rsidR="0042446D" w:rsidRPr="00D76C25">
        <w:rPr>
          <w:rFonts w:ascii="Times New Roman" w:hAnsi="Times New Roman" w:cs="Times New Roman"/>
          <w:sz w:val="24"/>
          <w:szCs w:val="24"/>
        </w:rPr>
        <w:t xml:space="preserve">do 30 listopada danego roku kalendarzowego. </w:t>
      </w:r>
    </w:p>
    <w:p w14:paraId="4078A5B2" w14:textId="77777777" w:rsidR="005009DD" w:rsidRPr="00D76C25" w:rsidRDefault="001243E5" w:rsidP="009845B5">
      <w:pPr>
        <w:pStyle w:val="Akapitzlist"/>
        <w:numPr>
          <w:ilvl w:val="0"/>
          <w:numId w:val="5"/>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O </w:t>
      </w:r>
      <w:r w:rsidR="003A7271" w:rsidRPr="00D76C25">
        <w:rPr>
          <w:rFonts w:ascii="Times New Roman" w:hAnsi="Times New Roman" w:cs="Times New Roman"/>
          <w:sz w:val="24"/>
          <w:szCs w:val="24"/>
        </w:rPr>
        <w:t>dacie</w:t>
      </w:r>
      <w:r w:rsidR="00824BF2" w:rsidRPr="00D76C25">
        <w:rPr>
          <w:rFonts w:ascii="Times New Roman" w:hAnsi="Times New Roman" w:cs="Times New Roman"/>
          <w:sz w:val="24"/>
          <w:szCs w:val="24"/>
        </w:rPr>
        <w:t xml:space="preserve"> z</w:t>
      </w:r>
      <w:r w:rsidRPr="00D76C25">
        <w:rPr>
          <w:rFonts w:ascii="Times New Roman" w:hAnsi="Times New Roman" w:cs="Times New Roman"/>
          <w:sz w:val="24"/>
          <w:szCs w:val="24"/>
        </w:rPr>
        <w:t xml:space="preserve">łożenia wniosku </w:t>
      </w:r>
      <w:r w:rsidR="003A7271" w:rsidRPr="00D76C25">
        <w:rPr>
          <w:rFonts w:ascii="Times New Roman" w:hAnsi="Times New Roman" w:cs="Times New Roman"/>
          <w:sz w:val="24"/>
          <w:szCs w:val="24"/>
        </w:rPr>
        <w:t>decyduje</w:t>
      </w:r>
      <w:r w:rsidRPr="00D76C25">
        <w:rPr>
          <w:rFonts w:ascii="Times New Roman" w:hAnsi="Times New Roman" w:cs="Times New Roman"/>
          <w:sz w:val="24"/>
          <w:szCs w:val="24"/>
        </w:rPr>
        <w:t xml:space="preserve"> data wpływu do Urzędu Gminy Cedry </w:t>
      </w:r>
      <w:r w:rsidR="003A7271" w:rsidRPr="00D76C25">
        <w:rPr>
          <w:rFonts w:ascii="Times New Roman" w:hAnsi="Times New Roman" w:cs="Times New Roman"/>
          <w:sz w:val="24"/>
          <w:szCs w:val="24"/>
        </w:rPr>
        <w:t>Wielkie</w:t>
      </w:r>
      <w:r w:rsidRPr="00D76C25">
        <w:rPr>
          <w:rFonts w:ascii="Times New Roman" w:hAnsi="Times New Roman" w:cs="Times New Roman"/>
          <w:sz w:val="24"/>
          <w:szCs w:val="24"/>
        </w:rPr>
        <w:t xml:space="preserve">. </w:t>
      </w:r>
    </w:p>
    <w:p w14:paraId="6F7980CB" w14:textId="77777777" w:rsidR="005009DD" w:rsidRPr="00D76C25" w:rsidRDefault="00623744" w:rsidP="009845B5">
      <w:pPr>
        <w:pStyle w:val="Akapitzlist"/>
        <w:numPr>
          <w:ilvl w:val="0"/>
          <w:numId w:val="5"/>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Złożenie poprawnego pod </w:t>
      </w:r>
      <w:r w:rsidR="003A7271" w:rsidRPr="00D76C25">
        <w:rPr>
          <w:rFonts w:ascii="Times New Roman" w:hAnsi="Times New Roman" w:cs="Times New Roman"/>
          <w:sz w:val="24"/>
          <w:szCs w:val="24"/>
        </w:rPr>
        <w:t>względem</w:t>
      </w:r>
      <w:r w:rsidRPr="00D76C25">
        <w:rPr>
          <w:rFonts w:ascii="Times New Roman" w:hAnsi="Times New Roman" w:cs="Times New Roman"/>
          <w:sz w:val="24"/>
          <w:szCs w:val="24"/>
        </w:rPr>
        <w:t xml:space="preserve"> formalnym wniosku o </w:t>
      </w:r>
      <w:r w:rsidR="003A7271" w:rsidRPr="00D76C25">
        <w:rPr>
          <w:rFonts w:ascii="Times New Roman" w:hAnsi="Times New Roman" w:cs="Times New Roman"/>
          <w:sz w:val="24"/>
          <w:szCs w:val="24"/>
        </w:rPr>
        <w:t>dotację</w:t>
      </w:r>
      <w:r w:rsidRPr="00D76C25">
        <w:rPr>
          <w:rFonts w:ascii="Times New Roman" w:hAnsi="Times New Roman" w:cs="Times New Roman"/>
          <w:sz w:val="24"/>
          <w:szCs w:val="24"/>
        </w:rPr>
        <w:t xml:space="preserve"> nie jest </w:t>
      </w:r>
      <w:r w:rsidR="00F65F00" w:rsidRPr="00D76C25">
        <w:rPr>
          <w:rFonts w:ascii="Times New Roman" w:hAnsi="Times New Roman" w:cs="Times New Roman"/>
          <w:sz w:val="24"/>
          <w:szCs w:val="24"/>
        </w:rPr>
        <w:t>równoznaczn</w:t>
      </w:r>
      <w:r w:rsidR="003A7271" w:rsidRPr="00D76C25">
        <w:rPr>
          <w:rFonts w:ascii="Times New Roman" w:hAnsi="Times New Roman" w:cs="Times New Roman"/>
          <w:sz w:val="24"/>
          <w:szCs w:val="24"/>
        </w:rPr>
        <w:t>e</w:t>
      </w:r>
      <w:r w:rsidRPr="00D76C25">
        <w:rPr>
          <w:rFonts w:ascii="Times New Roman" w:hAnsi="Times New Roman" w:cs="Times New Roman"/>
          <w:sz w:val="24"/>
          <w:szCs w:val="24"/>
        </w:rPr>
        <w:t xml:space="preserve"> </w:t>
      </w:r>
      <w:r w:rsidR="00AD7678" w:rsidRPr="00D76C25">
        <w:rPr>
          <w:rFonts w:ascii="Times New Roman" w:hAnsi="Times New Roman" w:cs="Times New Roman"/>
          <w:sz w:val="24"/>
          <w:szCs w:val="24"/>
        </w:rPr>
        <w:t xml:space="preserve"> </w:t>
      </w:r>
      <w:r w:rsidRPr="00D76C25">
        <w:rPr>
          <w:rFonts w:ascii="Times New Roman" w:hAnsi="Times New Roman" w:cs="Times New Roman"/>
          <w:sz w:val="24"/>
          <w:szCs w:val="24"/>
        </w:rPr>
        <w:t xml:space="preserve">z jej przyznaniem i nie gwarantuje </w:t>
      </w:r>
      <w:r w:rsidR="003A7271" w:rsidRPr="00D76C25">
        <w:rPr>
          <w:rFonts w:ascii="Times New Roman" w:hAnsi="Times New Roman" w:cs="Times New Roman"/>
          <w:sz w:val="24"/>
          <w:szCs w:val="24"/>
        </w:rPr>
        <w:t>również</w:t>
      </w:r>
      <w:r w:rsidRPr="00D76C25">
        <w:rPr>
          <w:rFonts w:ascii="Times New Roman" w:hAnsi="Times New Roman" w:cs="Times New Roman"/>
          <w:sz w:val="24"/>
          <w:szCs w:val="24"/>
        </w:rPr>
        <w:t xml:space="preserve"> </w:t>
      </w:r>
      <w:r w:rsidR="003A7271" w:rsidRPr="00D76C25">
        <w:rPr>
          <w:rFonts w:ascii="Times New Roman" w:hAnsi="Times New Roman" w:cs="Times New Roman"/>
          <w:sz w:val="24"/>
          <w:szCs w:val="24"/>
        </w:rPr>
        <w:t>przyznania</w:t>
      </w:r>
      <w:r w:rsidRPr="00D76C25">
        <w:rPr>
          <w:rFonts w:ascii="Times New Roman" w:hAnsi="Times New Roman" w:cs="Times New Roman"/>
          <w:sz w:val="24"/>
          <w:szCs w:val="24"/>
        </w:rPr>
        <w:t xml:space="preserve"> dotacji we wnioskowanej wysokości. </w:t>
      </w:r>
    </w:p>
    <w:p w14:paraId="234ED180" w14:textId="77777777" w:rsidR="00623744" w:rsidRPr="00D76C25" w:rsidRDefault="00F65F00" w:rsidP="009845B5">
      <w:pPr>
        <w:pStyle w:val="Akapitzlist"/>
        <w:numPr>
          <w:ilvl w:val="0"/>
          <w:numId w:val="5"/>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Wniosek wraz z załącznikami, który został rozpatrzony negatywnie nie podlega zwrotowi.</w:t>
      </w:r>
    </w:p>
    <w:p w14:paraId="2BE32048" w14:textId="585ABABB" w:rsidR="0042446D" w:rsidRPr="00D76C25" w:rsidRDefault="00623744" w:rsidP="009845B5">
      <w:pPr>
        <w:pStyle w:val="Akapitzlist"/>
        <w:numPr>
          <w:ilvl w:val="0"/>
          <w:numId w:val="24"/>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W przypadku niewykorzystania </w:t>
      </w:r>
      <w:r w:rsidR="003A7271" w:rsidRPr="00D76C25">
        <w:rPr>
          <w:rFonts w:ascii="Times New Roman" w:hAnsi="Times New Roman" w:cs="Times New Roman"/>
          <w:sz w:val="24"/>
          <w:szCs w:val="24"/>
        </w:rPr>
        <w:t>całości</w:t>
      </w:r>
      <w:r w:rsidRPr="00D76C25">
        <w:rPr>
          <w:rFonts w:ascii="Times New Roman" w:hAnsi="Times New Roman" w:cs="Times New Roman"/>
          <w:sz w:val="24"/>
          <w:szCs w:val="24"/>
        </w:rPr>
        <w:t xml:space="preserve"> środków przeznaczonych w budżecie Gminy Cedry</w:t>
      </w:r>
      <w:r w:rsidR="004E0512" w:rsidRPr="00D76C25">
        <w:rPr>
          <w:rFonts w:ascii="Times New Roman" w:hAnsi="Times New Roman" w:cs="Times New Roman"/>
          <w:sz w:val="24"/>
          <w:szCs w:val="24"/>
        </w:rPr>
        <w:t xml:space="preserve"> Wielkie </w:t>
      </w:r>
      <w:r w:rsidRPr="00D76C25">
        <w:rPr>
          <w:rFonts w:ascii="Times New Roman" w:hAnsi="Times New Roman" w:cs="Times New Roman"/>
          <w:sz w:val="24"/>
          <w:szCs w:val="24"/>
        </w:rPr>
        <w:t xml:space="preserve">na prace </w:t>
      </w:r>
      <w:r w:rsidR="005009DD" w:rsidRPr="00D76C25">
        <w:rPr>
          <w:rFonts w:ascii="Times New Roman" w:hAnsi="Times New Roman" w:cs="Times New Roman"/>
          <w:sz w:val="24"/>
          <w:szCs w:val="24"/>
        </w:rPr>
        <w:t xml:space="preserve">przy zabytkach objętych projektem wskazanym w § 3 ust. 1 środki te zostaną przeznaczone na inny cel. </w:t>
      </w:r>
    </w:p>
    <w:p w14:paraId="154AB621" w14:textId="77777777" w:rsidR="009845B5" w:rsidRDefault="009845B5" w:rsidP="009845B5">
      <w:pPr>
        <w:spacing w:after="0" w:line="276" w:lineRule="auto"/>
        <w:jc w:val="center"/>
        <w:rPr>
          <w:rFonts w:ascii="Times New Roman" w:hAnsi="Times New Roman" w:cs="Times New Roman"/>
          <w:b/>
          <w:sz w:val="24"/>
          <w:szCs w:val="24"/>
        </w:rPr>
      </w:pPr>
    </w:p>
    <w:p w14:paraId="61CC08E4" w14:textId="6944F3D2" w:rsidR="00D76C25" w:rsidRPr="009845B5" w:rsidRDefault="00623744" w:rsidP="009845B5">
      <w:pPr>
        <w:spacing w:after="0" w:line="276" w:lineRule="auto"/>
        <w:jc w:val="center"/>
        <w:rPr>
          <w:rFonts w:ascii="Times New Roman" w:hAnsi="Times New Roman" w:cs="Times New Roman"/>
          <w:b/>
          <w:sz w:val="24"/>
          <w:szCs w:val="24"/>
        </w:rPr>
      </w:pPr>
      <w:r w:rsidRPr="009845B5">
        <w:rPr>
          <w:rFonts w:ascii="Times New Roman" w:hAnsi="Times New Roman" w:cs="Times New Roman"/>
          <w:b/>
          <w:sz w:val="24"/>
          <w:szCs w:val="24"/>
        </w:rPr>
        <w:t>§</w:t>
      </w:r>
      <w:r w:rsidR="006A3742" w:rsidRPr="009845B5">
        <w:rPr>
          <w:rFonts w:ascii="Times New Roman" w:hAnsi="Times New Roman" w:cs="Times New Roman"/>
          <w:b/>
          <w:sz w:val="24"/>
          <w:szCs w:val="24"/>
        </w:rPr>
        <w:t xml:space="preserve"> 8</w:t>
      </w:r>
    </w:p>
    <w:p w14:paraId="57615C3C" w14:textId="19843BAC" w:rsidR="00623744" w:rsidRPr="00D76C25" w:rsidRDefault="00623744" w:rsidP="009845B5">
      <w:pPr>
        <w:pStyle w:val="Akapitzlist"/>
        <w:numPr>
          <w:ilvl w:val="0"/>
          <w:numId w:val="6"/>
        </w:numPr>
        <w:spacing w:after="0" w:line="276" w:lineRule="auto"/>
        <w:ind w:left="709"/>
        <w:jc w:val="both"/>
        <w:rPr>
          <w:rFonts w:ascii="Times New Roman" w:hAnsi="Times New Roman" w:cs="Times New Roman"/>
          <w:sz w:val="24"/>
          <w:szCs w:val="24"/>
        </w:rPr>
      </w:pPr>
      <w:r w:rsidRPr="00D76C25">
        <w:rPr>
          <w:rFonts w:ascii="Times New Roman" w:hAnsi="Times New Roman" w:cs="Times New Roman"/>
          <w:sz w:val="24"/>
          <w:szCs w:val="24"/>
        </w:rPr>
        <w:t>Złożone wnioski podlegają sprawdzeniu pod względem formalnym</w:t>
      </w:r>
      <w:r w:rsidR="00BD1D24" w:rsidRPr="00D76C25">
        <w:rPr>
          <w:rFonts w:ascii="Times New Roman" w:hAnsi="Times New Roman" w:cs="Times New Roman"/>
          <w:sz w:val="24"/>
          <w:szCs w:val="24"/>
        </w:rPr>
        <w:t xml:space="preserve"> przez wyznaczonych pracowników Urzędu Gminy w Cedrach Wielkich</w:t>
      </w:r>
      <w:r w:rsidR="0005457B" w:rsidRPr="00D76C25">
        <w:rPr>
          <w:rFonts w:ascii="Times New Roman" w:hAnsi="Times New Roman" w:cs="Times New Roman"/>
          <w:sz w:val="24"/>
          <w:szCs w:val="24"/>
        </w:rPr>
        <w:t xml:space="preserve"> odpowiedzialnych za realizację projektu określonego w §3 ust.1</w:t>
      </w:r>
      <w:r w:rsidR="00AD7678" w:rsidRPr="00D76C25">
        <w:rPr>
          <w:rFonts w:ascii="Times New Roman" w:hAnsi="Times New Roman" w:cs="Times New Roman"/>
          <w:sz w:val="24"/>
          <w:szCs w:val="24"/>
        </w:rPr>
        <w:t>.</w:t>
      </w:r>
      <w:r w:rsidRPr="00D76C25">
        <w:rPr>
          <w:rFonts w:ascii="Times New Roman" w:hAnsi="Times New Roman" w:cs="Times New Roman"/>
          <w:sz w:val="24"/>
          <w:szCs w:val="24"/>
        </w:rPr>
        <w:t xml:space="preserve"> </w:t>
      </w:r>
    </w:p>
    <w:p w14:paraId="4D1C45BC" w14:textId="77777777" w:rsidR="004E0512" w:rsidRPr="00D76C25" w:rsidRDefault="004E0512" w:rsidP="009845B5">
      <w:pPr>
        <w:pStyle w:val="Akapitzlist"/>
        <w:numPr>
          <w:ilvl w:val="0"/>
          <w:numId w:val="6"/>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W </w:t>
      </w:r>
      <w:r w:rsidRPr="00D76C25">
        <w:rPr>
          <w:rFonts w:ascii="Times New Roman" w:hAnsi="Times New Roman" w:cs="Times New Roman"/>
          <w:sz w:val="24"/>
          <w:szCs w:val="24"/>
          <w:lang w:eastAsia="pl-PL"/>
        </w:rPr>
        <w:t>trakcie oceny formalnej Wnioskodawca ma możliwość jednorazowej poprawy błędów i uzupełnienia braków w terminie 7 dni</w:t>
      </w:r>
      <w:r w:rsidR="00497131" w:rsidRPr="00D76C25">
        <w:rPr>
          <w:rFonts w:ascii="Times New Roman" w:hAnsi="Times New Roman" w:cs="Times New Roman"/>
          <w:sz w:val="24"/>
          <w:szCs w:val="24"/>
          <w:lang w:eastAsia="pl-PL"/>
        </w:rPr>
        <w:t xml:space="preserve"> kalendarzowych</w:t>
      </w:r>
      <w:r w:rsidR="00AD7678" w:rsidRPr="00D76C25">
        <w:rPr>
          <w:rFonts w:ascii="Times New Roman" w:hAnsi="Times New Roman" w:cs="Times New Roman"/>
          <w:sz w:val="24"/>
          <w:szCs w:val="24"/>
          <w:lang w:eastAsia="pl-PL"/>
        </w:rPr>
        <w:t xml:space="preserve"> od dnia otrzymania informacji </w:t>
      </w:r>
      <w:r w:rsidRPr="00D76C25">
        <w:rPr>
          <w:rFonts w:ascii="Times New Roman" w:hAnsi="Times New Roman" w:cs="Times New Roman"/>
          <w:sz w:val="24"/>
          <w:szCs w:val="24"/>
          <w:lang w:eastAsia="pl-PL"/>
        </w:rPr>
        <w:t>z Urzędu Gminy w Cedrach Wielkich.</w:t>
      </w:r>
    </w:p>
    <w:p w14:paraId="50AC1244" w14:textId="77777777" w:rsidR="004E0512" w:rsidRPr="00D76C25" w:rsidRDefault="004E0512" w:rsidP="009845B5">
      <w:pPr>
        <w:pStyle w:val="Akapitzlist"/>
        <w:numPr>
          <w:ilvl w:val="0"/>
          <w:numId w:val="6"/>
        </w:numPr>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lang w:eastAsia="pl-PL"/>
        </w:rPr>
        <w:t>Nie będą rozpatrywane wnioski:</w:t>
      </w:r>
    </w:p>
    <w:p w14:paraId="744593CA" w14:textId="77777777" w:rsidR="004E0512" w:rsidRPr="00D76C25" w:rsidRDefault="004E0512" w:rsidP="009845B5">
      <w:pPr>
        <w:pStyle w:val="Akapitzlist"/>
        <w:numPr>
          <w:ilvl w:val="0"/>
          <w:numId w:val="25"/>
        </w:numPr>
        <w:spacing w:after="0" w:line="276" w:lineRule="auto"/>
        <w:ind w:left="993" w:hanging="284"/>
        <w:jc w:val="both"/>
        <w:rPr>
          <w:rFonts w:ascii="Times New Roman" w:hAnsi="Times New Roman" w:cs="Times New Roman"/>
          <w:sz w:val="24"/>
          <w:szCs w:val="24"/>
          <w:lang w:eastAsia="pl-PL"/>
        </w:rPr>
      </w:pPr>
      <w:r w:rsidRPr="00D76C25">
        <w:rPr>
          <w:rFonts w:ascii="Times New Roman" w:hAnsi="Times New Roman" w:cs="Times New Roman"/>
          <w:sz w:val="24"/>
          <w:szCs w:val="24"/>
          <w:lang w:eastAsia="pl-PL"/>
        </w:rPr>
        <w:t>złożone na drukach innych niż określone w załączniku nr 2 do uchwały;</w:t>
      </w:r>
    </w:p>
    <w:p w14:paraId="2C43AB76" w14:textId="77777777" w:rsidR="004E0512" w:rsidRPr="00D76C25" w:rsidRDefault="004E0512" w:rsidP="009845B5">
      <w:pPr>
        <w:pStyle w:val="Akapitzlist"/>
        <w:numPr>
          <w:ilvl w:val="0"/>
          <w:numId w:val="25"/>
        </w:numPr>
        <w:spacing w:after="0" w:line="276" w:lineRule="auto"/>
        <w:ind w:left="993" w:hanging="284"/>
        <w:jc w:val="both"/>
        <w:rPr>
          <w:rFonts w:ascii="Times New Roman" w:hAnsi="Times New Roman" w:cs="Times New Roman"/>
          <w:sz w:val="24"/>
          <w:szCs w:val="24"/>
          <w:lang w:eastAsia="pl-PL"/>
        </w:rPr>
      </w:pPr>
      <w:r w:rsidRPr="00D76C25">
        <w:rPr>
          <w:rFonts w:ascii="Times New Roman" w:hAnsi="Times New Roman" w:cs="Times New Roman"/>
          <w:sz w:val="24"/>
          <w:szCs w:val="24"/>
          <w:lang w:eastAsia="pl-PL"/>
        </w:rPr>
        <w:t>złożone po terminie naboru;</w:t>
      </w:r>
    </w:p>
    <w:p w14:paraId="3B15AA1B" w14:textId="77777777" w:rsidR="004E0512" w:rsidRPr="00D76C25" w:rsidRDefault="004E0512" w:rsidP="009845B5">
      <w:pPr>
        <w:pStyle w:val="Akapitzlist"/>
        <w:numPr>
          <w:ilvl w:val="0"/>
          <w:numId w:val="25"/>
        </w:numPr>
        <w:spacing w:after="0" w:line="276" w:lineRule="auto"/>
        <w:ind w:left="993" w:hanging="284"/>
        <w:jc w:val="both"/>
        <w:rPr>
          <w:rFonts w:ascii="Times New Roman" w:hAnsi="Times New Roman" w:cs="Times New Roman"/>
          <w:sz w:val="24"/>
          <w:szCs w:val="24"/>
          <w:lang w:eastAsia="pl-PL"/>
        </w:rPr>
      </w:pPr>
      <w:r w:rsidRPr="00D76C25">
        <w:rPr>
          <w:rFonts w:ascii="Times New Roman" w:hAnsi="Times New Roman" w:cs="Times New Roman"/>
          <w:sz w:val="24"/>
          <w:szCs w:val="24"/>
          <w:lang w:eastAsia="pl-PL"/>
        </w:rPr>
        <w:t>niekompletne, pomimo wezwania do poprawy błędów i uzupełnienia braków,                       o których mowa w ust</w:t>
      </w:r>
      <w:r w:rsidR="00466E8D" w:rsidRPr="00D76C25">
        <w:rPr>
          <w:rFonts w:ascii="Times New Roman" w:hAnsi="Times New Roman" w:cs="Times New Roman"/>
          <w:sz w:val="24"/>
          <w:szCs w:val="24"/>
          <w:lang w:eastAsia="pl-PL"/>
        </w:rPr>
        <w:t xml:space="preserve">. </w:t>
      </w:r>
      <w:r w:rsidR="00734BDB" w:rsidRPr="00D76C25">
        <w:rPr>
          <w:rFonts w:ascii="Times New Roman" w:hAnsi="Times New Roman" w:cs="Times New Roman"/>
          <w:sz w:val="24"/>
          <w:szCs w:val="24"/>
          <w:lang w:eastAsia="pl-PL"/>
        </w:rPr>
        <w:t xml:space="preserve"> powyżej</w:t>
      </w:r>
      <w:r w:rsidRPr="00D76C25">
        <w:rPr>
          <w:rFonts w:ascii="Times New Roman" w:hAnsi="Times New Roman" w:cs="Times New Roman"/>
          <w:sz w:val="24"/>
          <w:szCs w:val="24"/>
          <w:lang w:eastAsia="pl-PL"/>
        </w:rPr>
        <w:t>;</w:t>
      </w:r>
    </w:p>
    <w:p w14:paraId="287E177D" w14:textId="2B35B9D8" w:rsidR="00C757BE" w:rsidRPr="00D76C25" w:rsidRDefault="00734BDB" w:rsidP="009845B5">
      <w:pPr>
        <w:pStyle w:val="Akapitzlist"/>
        <w:numPr>
          <w:ilvl w:val="0"/>
          <w:numId w:val="25"/>
        </w:numPr>
        <w:spacing w:after="0" w:line="276" w:lineRule="auto"/>
        <w:ind w:left="993" w:hanging="284"/>
        <w:jc w:val="both"/>
        <w:rPr>
          <w:rFonts w:ascii="Times New Roman" w:hAnsi="Times New Roman" w:cs="Times New Roman"/>
          <w:sz w:val="24"/>
          <w:szCs w:val="24"/>
          <w:lang w:eastAsia="pl-PL"/>
        </w:rPr>
      </w:pPr>
      <w:r w:rsidRPr="00D76C25">
        <w:rPr>
          <w:rFonts w:ascii="Times New Roman" w:hAnsi="Times New Roman" w:cs="Times New Roman"/>
          <w:sz w:val="24"/>
          <w:szCs w:val="24"/>
          <w:lang w:eastAsia="pl-PL"/>
        </w:rPr>
        <w:lastRenderedPageBreak/>
        <w:t xml:space="preserve">gdy </w:t>
      </w:r>
      <w:r w:rsidR="004E0512" w:rsidRPr="00D76C25">
        <w:rPr>
          <w:rFonts w:ascii="Times New Roman" w:hAnsi="Times New Roman" w:cs="Times New Roman"/>
          <w:sz w:val="24"/>
          <w:szCs w:val="24"/>
          <w:lang w:eastAsia="pl-PL"/>
        </w:rPr>
        <w:t xml:space="preserve">zakres wnioskowanego dofinansowania nie jest zgodny z katalogiem </w:t>
      </w:r>
      <w:r w:rsidR="004E0512" w:rsidRPr="00D76C25">
        <w:rPr>
          <w:rFonts w:ascii="Times New Roman" w:hAnsi="Times New Roman" w:cs="Times New Roman"/>
          <w:sz w:val="24"/>
          <w:szCs w:val="24"/>
        </w:rPr>
        <w:t>prac określonym w art. 77 ustawy z dnia 23 lipca 2003 r. o ochronie zabytków</w:t>
      </w:r>
      <w:r w:rsidR="004E0512" w:rsidRPr="00D76C25">
        <w:rPr>
          <w:rFonts w:ascii="Times New Roman" w:hAnsi="Times New Roman" w:cs="Times New Roman"/>
          <w:sz w:val="24"/>
          <w:szCs w:val="24"/>
        </w:rPr>
        <w:br/>
        <w:t xml:space="preserve"> i opiece nad zabytkami </w:t>
      </w:r>
      <w:r w:rsidR="004E0512" w:rsidRPr="00D76C25">
        <w:rPr>
          <w:rFonts w:ascii="Times New Roman" w:hAnsi="Times New Roman" w:cs="Times New Roman"/>
          <w:sz w:val="24"/>
          <w:szCs w:val="24"/>
          <w:lang w:eastAsia="pl-PL"/>
        </w:rPr>
        <w:t>(tj.  Dz. U. 2014 r., poz. 1446</w:t>
      </w:r>
      <w:r w:rsidR="00D76C25">
        <w:rPr>
          <w:rFonts w:ascii="Times New Roman" w:hAnsi="Times New Roman" w:cs="Times New Roman"/>
          <w:sz w:val="24"/>
          <w:szCs w:val="24"/>
          <w:lang w:eastAsia="pl-PL"/>
        </w:rPr>
        <w:t xml:space="preserve"> z </w:t>
      </w:r>
      <w:proofErr w:type="spellStart"/>
      <w:r w:rsidR="00D76C25">
        <w:rPr>
          <w:rFonts w:ascii="Times New Roman" w:hAnsi="Times New Roman" w:cs="Times New Roman"/>
          <w:sz w:val="24"/>
          <w:szCs w:val="24"/>
          <w:lang w:eastAsia="pl-PL"/>
        </w:rPr>
        <w:t>późń</w:t>
      </w:r>
      <w:proofErr w:type="spellEnd"/>
      <w:r w:rsidR="00D76C25">
        <w:rPr>
          <w:rFonts w:ascii="Times New Roman" w:hAnsi="Times New Roman" w:cs="Times New Roman"/>
          <w:sz w:val="24"/>
          <w:szCs w:val="24"/>
          <w:lang w:eastAsia="pl-PL"/>
        </w:rPr>
        <w:t>. zm.</w:t>
      </w:r>
      <w:r w:rsidR="004E0512" w:rsidRPr="00D76C25">
        <w:rPr>
          <w:rFonts w:ascii="Times New Roman" w:hAnsi="Times New Roman" w:cs="Times New Roman"/>
          <w:sz w:val="24"/>
          <w:szCs w:val="24"/>
          <w:lang w:eastAsia="pl-PL"/>
        </w:rPr>
        <w:t>).</w:t>
      </w:r>
    </w:p>
    <w:p w14:paraId="6B7E0B63" w14:textId="77777777" w:rsidR="00D76C25" w:rsidRPr="00D76C25" w:rsidRDefault="00E22DB8" w:rsidP="009845B5">
      <w:pPr>
        <w:spacing w:after="0" w:line="276" w:lineRule="auto"/>
        <w:jc w:val="center"/>
        <w:rPr>
          <w:rFonts w:ascii="Times New Roman" w:hAnsi="Times New Roman" w:cs="Times New Roman"/>
          <w:sz w:val="24"/>
          <w:szCs w:val="24"/>
        </w:rPr>
      </w:pPr>
      <w:r w:rsidRPr="00D76C25">
        <w:rPr>
          <w:rFonts w:ascii="Times New Roman" w:hAnsi="Times New Roman" w:cs="Times New Roman"/>
          <w:sz w:val="24"/>
          <w:szCs w:val="24"/>
        </w:rPr>
        <w:t xml:space="preserve">      </w:t>
      </w:r>
    </w:p>
    <w:p w14:paraId="3AC8354F" w14:textId="6E39C69C" w:rsidR="00D76C25" w:rsidRPr="009845B5" w:rsidRDefault="00623744"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w:t>
      </w:r>
      <w:r w:rsidR="006A3742" w:rsidRPr="00D76C25">
        <w:rPr>
          <w:rFonts w:ascii="Times New Roman" w:hAnsi="Times New Roman" w:cs="Times New Roman"/>
          <w:b/>
          <w:sz w:val="24"/>
          <w:szCs w:val="24"/>
        </w:rPr>
        <w:t xml:space="preserve"> 9</w:t>
      </w:r>
    </w:p>
    <w:p w14:paraId="30B6F847" w14:textId="5A5F2E9D" w:rsidR="00292CE3" w:rsidRPr="00D76C25" w:rsidRDefault="004A60D1" w:rsidP="009845B5">
      <w:pPr>
        <w:pStyle w:val="Akapitzlist"/>
        <w:numPr>
          <w:ilvl w:val="0"/>
          <w:numId w:val="7"/>
        </w:numPr>
        <w:tabs>
          <w:tab w:val="left" w:pos="284"/>
        </w:tabs>
        <w:spacing w:after="0" w:line="276" w:lineRule="auto"/>
        <w:ind w:left="709"/>
        <w:jc w:val="both"/>
        <w:rPr>
          <w:rFonts w:ascii="Times New Roman" w:hAnsi="Times New Roman" w:cs="Times New Roman"/>
          <w:sz w:val="24"/>
          <w:szCs w:val="24"/>
        </w:rPr>
      </w:pPr>
      <w:r w:rsidRPr="00D76C25">
        <w:rPr>
          <w:rFonts w:ascii="Times New Roman" w:hAnsi="Times New Roman" w:cs="Times New Roman"/>
          <w:sz w:val="24"/>
          <w:szCs w:val="24"/>
        </w:rPr>
        <w:t>Dotacj</w:t>
      </w:r>
      <w:r w:rsidR="005009DD" w:rsidRPr="00D76C25">
        <w:rPr>
          <w:rFonts w:ascii="Times New Roman" w:hAnsi="Times New Roman" w:cs="Times New Roman"/>
          <w:sz w:val="24"/>
          <w:szCs w:val="24"/>
        </w:rPr>
        <w:t>ę</w:t>
      </w:r>
      <w:r w:rsidRPr="00D76C25">
        <w:rPr>
          <w:rFonts w:ascii="Times New Roman" w:hAnsi="Times New Roman" w:cs="Times New Roman"/>
          <w:sz w:val="24"/>
          <w:szCs w:val="24"/>
        </w:rPr>
        <w:t>, na wniosek Wójta Gminy Cedry Wielkie przy</w:t>
      </w:r>
      <w:r w:rsidR="00736432" w:rsidRPr="00D76C25">
        <w:rPr>
          <w:rFonts w:ascii="Times New Roman" w:hAnsi="Times New Roman" w:cs="Times New Roman"/>
          <w:sz w:val="24"/>
          <w:szCs w:val="24"/>
        </w:rPr>
        <w:t xml:space="preserve">znaje Rada Gminy Cedry Wielkie </w:t>
      </w:r>
      <w:r w:rsidRPr="00D76C25">
        <w:rPr>
          <w:rFonts w:ascii="Times New Roman" w:hAnsi="Times New Roman" w:cs="Times New Roman"/>
          <w:sz w:val="24"/>
          <w:szCs w:val="24"/>
        </w:rPr>
        <w:t>w uchwale</w:t>
      </w:r>
      <w:r w:rsidR="0042446D" w:rsidRPr="00D76C25">
        <w:rPr>
          <w:rFonts w:ascii="Times New Roman" w:hAnsi="Times New Roman" w:cs="Times New Roman"/>
          <w:sz w:val="24"/>
          <w:szCs w:val="24"/>
        </w:rPr>
        <w:t>,</w:t>
      </w:r>
      <w:r w:rsidRPr="00D76C25">
        <w:rPr>
          <w:rFonts w:ascii="Times New Roman" w:hAnsi="Times New Roman" w:cs="Times New Roman"/>
          <w:sz w:val="24"/>
          <w:szCs w:val="24"/>
        </w:rPr>
        <w:t xml:space="preserve"> w której zostanie podana nazwa Beneficjenta, nazwa zadania wraz z kwot</w:t>
      </w:r>
      <w:r w:rsidR="00486443" w:rsidRPr="00D76C25">
        <w:rPr>
          <w:rFonts w:ascii="Times New Roman" w:hAnsi="Times New Roman" w:cs="Times New Roman"/>
          <w:sz w:val="24"/>
          <w:szCs w:val="24"/>
        </w:rPr>
        <w:t>ą</w:t>
      </w:r>
      <w:r w:rsidRPr="00D76C25">
        <w:rPr>
          <w:rFonts w:ascii="Times New Roman" w:hAnsi="Times New Roman" w:cs="Times New Roman"/>
          <w:sz w:val="24"/>
          <w:szCs w:val="24"/>
        </w:rPr>
        <w:t xml:space="preserve"> przyznanej dotacji.</w:t>
      </w:r>
      <w:r w:rsidR="00292CE3" w:rsidRPr="00D76C25">
        <w:rPr>
          <w:rFonts w:ascii="Times New Roman" w:hAnsi="Times New Roman" w:cs="Times New Roman"/>
          <w:sz w:val="24"/>
          <w:szCs w:val="24"/>
        </w:rPr>
        <w:t xml:space="preserve"> </w:t>
      </w:r>
    </w:p>
    <w:p w14:paraId="765F8093" w14:textId="77777777" w:rsidR="004A60D1" w:rsidRPr="00D76C25" w:rsidRDefault="004A60D1" w:rsidP="009845B5">
      <w:pPr>
        <w:pStyle w:val="Akapitzlist"/>
        <w:numPr>
          <w:ilvl w:val="0"/>
          <w:numId w:val="7"/>
        </w:numPr>
        <w:tabs>
          <w:tab w:val="left" w:pos="284"/>
        </w:tabs>
        <w:spacing w:after="0" w:line="276" w:lineRule="auto"/>
        <w:ind w:left="709"/>
        <w:jc w:val="both"/>
        <w:rPr>
          <w:rFonts w:ascii="Times New Roman" w:hAnsi="Times New Roman" w:cs="Times New Roman"/>
          <w:sz w:val="24"/>
          <w:szCs w:val="24"/>
        </w:rPr>
      </w:pPr>
      <w:r w:rsidRPr="00D76C25">
        <w:rPr>
          <w:rFonts w:ascii="Times New Roman" w:hAnsi="Times New Roman" w:cs="Times New Roman"/>
          <w:sz w:val="24"/>
          <w:szCs w:val="24"/>
        </w:rPr>
        <w:t>Przy ustaleniu wysokości przyznawanych dotacji uwzględnia się środki finansowe zaplanowane na ten cel w budżecie Gminy Cedry Wielkie.</w:t>
      </w:r>
    </w:p>
    <w:p w14:paraId="1AED67DF" w14:textId="36411318" w:rsidR="00102FEE" w:rsidRPr="00D76C25" w:rsidRDefault="004A60D1" w:rsidP="009845B5">
      <w:pPr>
        <w:pStyle w:val="Akapitzlist"/>
        <w:numPr>
          <w:ilvl w:val="0"/>
          <w:numId w:val="7"/>
        </w:numPr>
        <w:tabs>
          <w:tab w:val="left" w:pos="284"/>
        </w:tabs>
        <w:spacing w:after="0" w:line="276" w:lineRule="auto"/>
        <w:ind w:left="709"/>
        <w:jc w:val="both"/>
        <w:rPr>
          <w:rFonts w:ascii="Times New Roman" w:hAnsi="Times New Roman" w:cs="Times New Roman"/>
          <w:sz w:val="24"/>
          <w:szCs w:val="24"/>
        </w:rPr>
      </w:pPr>
      <w:r w:rsidRPr="00D76C25">
        <w:rPr>
          <w:rFonts w:ascii="Times New Roman" w:hAnsi="Times New Roman" w:cs="Times New Roman"/>
          <w:sz w:val="24"/>
          <w:szCs w:val="24"/>
        </w:rPr>
        <w:t>Uchwała, o której mowa w ust. 1 stanowi podsta</w:t>
      </w:r>
      <w:r w:rsidR="00486443" w:rsidRPr="00D76C25">
        <w:rPr>
          <w:rFonts w:ascii="Times New Roman" w:hAnsi="Times New Roman" w:cs="Times New Roman"/>
          <w:sz w:val="24"/>
          <w:szCs w:val="24"/>
        </w:rPr>
        <w:t xml:space="preserve">wę do zawarcia umowy </w:t>
      </w:r>
      <w:r w:rsidR="0042446D" w:rsidRPr="00D76C25">
        <w:rPr>
          <w:rFonts w:ascii="Times New Roman" w:hAnsi="Times New Roman" w:cs="Times New Roman"/>
          <w:sz w:val="24"/>
          <w:szCs w:val="24"/>
        </w:rPr>
        <w:t xml:space="preserve">                                        </w:t>
      </w:r>
      <w:r w:rsidR="00486443" w:rsidRPr="00D76C25">
        <w:rPr>
          <w:rFonts w:ascii="Times New Roman" w:hAnsi="Times New Roman" w:cs="Times New Roman"/>
          <w:sz w:val="24"/>
          <w:szCs w:val="24"/>
        </w:rPr>
        <w:t>z B</w:t>
      </w:r>
      <w:r w:rsidRPr="00D76C25">
        <w:rPr>
          <w:rFonts w:ascii="Times New Roman" w:hAnsi="Times New Roman" w:cs="Times New Roman"/>
          <w:sz w:val="24"/>
          <w:szCs w:val="24"/>
        </w:rPr>
        <w:t>eneficjentem.</w:t>
      </w:r>
    </w:p>
    <w:p w14:paraId="2DB1E613" w14:textId="77777777" w:rsidR="00D76C25" w:rsidRPr="00D76C25" w:rsidRDefault="00D76C25" w:rsidP="009845B5">
      <w:pPr>
        <w:spacing w:after="0" w:line="276" w:lineRule="auto"/>
        <w:ind w:left="709"/>
        <w:jc w:val="center"/>
        <w:rPr>
          <w:rFonts w:ascii="Times New Roman" w:hAnsi="Times New Roman" w:cs="Times New Roman"/>
          <w:sz w:val="24"/>
          <w:szCs w:val="24"/>
        </w:rPr>
      </w:pPr>
    </w:p>
    <w:p w14:paraId="1CD44098" w14:textId="39853879" w:rsidR="00D76C25" w:rsidRPr="009845B5" w:rsidRDefault="00736432"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w:t>
      </w:r>
      <w:r w:rsidR="00D76C25" w:rsidRPr="00D76C25">
        <w:rPr>
          <w:rFonts w:ascii="Times New Roman" w:hAnsi="Times New Roman" w:cs="Times New Roman"/>
          <w:b/>
          <w:sz w:val="24"/>
          <w:szCs w:val="24"/>
        </w:rPr>
        <w:t xml:space="preserve"> </w:t>
      </w:r>
      <w:r w:rsidRPr="00D76C25">
        <w:rPr>
          <w:rFonts w:ascii="Times New Roman" w:hAnsi="Times New Roman" w:cs="Times New Roman"/>
          <w:b/>
          <w:sz w:val="24"/>
          <w:szCs w:val="24"/>
        </w:rPr>
        <w:t>10</w:t>
      </w:r>
    </w:p>
    <w:p w14:paraId="5C10A35A" w14:textId="0258DB90" w:rsidR="00D73FFE" w:rsidRPr="001955F1" w:rsidRDefault="004A60D1" w:rsidP="001955F1">
      <w:pPr>
        <w:pStyle w:val="Akapitzlist"/>
        <w:numPr>
          <w:ilvl w:val="0"/>
          <w:numId w:val="33"/>
        </w:numPr>
        <w:spacing w:after="0" w:line="276" w:lineRule="auto"/>
        <w:rPr>
          <w:rFonts w:ascii="Times New Roman" w:hAnsi="Times New Roman" w:cs="Times New Roman"/>
          <w:sz w:val="24"/>
          <w:szCs w:val="24"/>
          <w:lang w:eastAsia="pl-PL"/>
        </w:rPr>
      </w:pPr>
      <w:r w:rsidRPr="00D76C25">
        <w:rPr>
          <w:rFonts w:ascii="Times New Roman" w:hAnsi="Times New Roman" w:cs="Times New Roman"/>
          <w:sz w:val="24"/>
          <w:szCs w:val="24"/>
          <w:lang w:eastAsia="pl-PL"/>
        </w:rPr>
        <w:t>Przekazanie dotacji następuje na podstawie umowy</w:t>
      </w:r>
      <w:r w:rsidR="001955F1" w:rsidRPr="001955F1">
        <w:rPr>
          <w:rFonts w:ascii="Times New Roman" w:hAnsi="Times New Roman" w:cs="Times New Roman"/>
          <w:sz w:val="24"/>
          <w:szCs w:val="24"/>
          <w:lang w:eastAsia="pl-PL"/>
        </w:rPr>
        <w:t>.</w:t>
      </w:r>
    </w:p>
    <w:p w14:paraId="0557A417" w14:textId="77777777" w:rsidR="004A60D1" w:rsidRPr="00D76C25" w:rsidRDefault="004A60D1" w:rsidP="009845B5">
      <w:pPr>
        <w:pStyle w:val="Akapitzlist"/>
        <w:numPr>
          <w:ilvl w:val="0"/>
          <w:numId w:val="33"/>
        </w:numPr>
        <w:tabs>
          <w:tab w:val="left" w:pos="426"/>
        </w:tabs>
        <w:autoSpaceDE w:val="0"/>
        <w:autoSpaceDN w:val="0"/>
        <w:adjustRightInd w:val="0"/>
        <w:spacing w:after="0" w:line="276" w:lineRule="auto"/>
        <w:jc w:val="both"/>
        <w:rPr>
          <w:rFonts w:ascii="Times New Roman" w:hAnsi="Times New Roman" w:cs="Times New Roman"/>
          <w:sz w:val="24"/>
          <w:szCs w:val="24"/>
          <w:lang w:eastAsia="pl-PL"/>
        </w:rPr>
      </w:pPr>
      <w:r w:rsidRPr="00D76C25">
        <w:rPr>
          <w:rFonts w:ascii="Times New Roman" w:hAnsi="Times New Roman" w:cs="Times New Roman"/>
          <w:sz w:val="24"/>
          <w:szCs w:val="24"/>
        </w:rPr>
        <w:t xml:space="preserve">Rozliczenie dotacji, zwrot dotacji niewykorzystanej lub wykorzystanej niezgodnie </w:t>
      </w:r>
      <w:r w:rsidRPr="00D76C25">
        <w:rPr>
          <w:rFonts w:ascii="Times New Roman" w:hAnsi="Times New Roman" w:cs="Times New Roman"/>
          <w:sz w:val="24"/>
          <w:szCs w:val="24"/>
        </w:rPr>
        <w:br/>
        <w:t xml:space="preserve">z przeznaczeniem następuje w trybie i na zasadach określonych w ustawie </w:t>
      </w:r>
      <w:r w:rsidR="00003A54" w:rsidRPr="00D76C25">
        <w:rPr>
          <w:rFonts w:ascii="Times New Roman" w:hAnsi="Times New Roman" w:cs="Times New Roman"/>
          <w:sz w:val="24"/>
          <w:szCs w:val="24"/>
        </w:rPr>
        <w:br/>
      </w:r>
      <w:r w:rsidRPr="00D76C25">
        <w:rPr>
          <w:rFonts w:ascii="Times New Roman" w:hAnsi="Times New Roman" w:cs="Times New Roman"/>
          <w:sz w:val="24"/>
          <w:szCs w:val="24"/>
        </w:rPr>
        <w:t>o finansach publicznych.</w:t>
      </w:r>
    </w:p>
    <w:p w14:paraId="45BA6280" w14:textId="5402F34D" w:rsidR="00D0280F" w:rsidRPr="00D76C25" w:rsidRDefault="004A60D1" w:rsidP="009845B5">
      <w:pPr>
        <w:pStyle w:val="Akapitzlist"/>
        <w:numPr>
          <w:ilvl w:val="0"/>
          <w:numId w:val="33"/>
        </w:numPr>
        <w:tabs>
          <w:tab w:val="left" w:pos="284"/>
        </w:tabs>
        <w:spacing w:after="0" w:line="276" w:lineRule="auto"/>
        <w:jc w:val="both"/>
        <w:rPr>
          <w:rFonts w:ascii="Times New Roman" w:hAnsi="Times New Roman" w:cs="Times New Roman"/>
          <w:sz w:val="24"/>
          <w:szCs w:val="24"/>
        </w:rPr>
      </w:pPr>
      <w:r w:rsidRPr="00D76C25">
        <w:rPr>
          <w:rFonts w:ascii="Times New Roman" w:hAnsi="Times New Roman" w:cs="Times New Roman"/>
          <w:sz w:val="24"/>
          <w:szCs w:val="24"/>
        </w:rPr>
        <w:t xml:space="preserve">W celu rozliczenia dotacji podmiot dotowany składa sprawozdanie </w:t>
      </w:r>
      <w:r w:rsidR="00C2774F" w:rsidRPr="00D76C25">
        <w:rPr>
          <w:rFonts w:ascii="Times New Roman" w:hAnsi="Times New Roman" w:cs="Times New Roman"/>
          <w:sz w:val="24"/>
          <w:szCs w:val="24"/>
        </w:rPr>
        <w:t xml:space="preserve">częściowe oraz końcowe </w:t>
      </w:r>
      <w:r w:rsidR="00B87646" w:rsidRPr="00D76C25">
        <w:rPr>
          <w:rFonts w:ascii="Times New Roman" w:hAnsi="Times New Roman" w:cs="Times New Roman"/>
          <w:sz w:val="24"/>
          <w:szCs w:val="24"/>
        </w:rPr>
        <w:t>z wykonania prac lub robót w terminach określonych w umowie</w:t>
      </w:r>
      <w:r w:rsidR="00B918B4" w:rsidRPr="00B918B4">
        <w:rPr>
          <w:rFonts w:ascii="Times New Roman" w:hAnsi="Times New Roman" w:cs="Times New Roman"/>
          <w:sz w:val="24"/>
          <w:szCs w:val="24"/>
        </w:rPr>
        <w:t xml:space="preserve"> </w:t>
      </w:r>
      <w:r w:rsidR="00B918B4" w:rsidRPr="00D76C25">
        <w:rPr>
          <w:rFonts w:ascii="Times New Roman" w:hAnsi="Times New Roman" w:cs="Times New Roman"/>
          <w:sz w:val="24"/>
          <w:szCs w:val="24"/>
        </w:rPr>
        <w:t>zawartej</w:t>
      </w:r>
      <w:r w:rsidR="00B918B4">
        <w:rPr>
          <w:rFonts w:ascii="Times New Roman" w:hAnsi="Times New Roman" w:cs="Times New Roman"/>
          <w:sz w:val="24"/>
          <w:szCs w:val="24"/>
        </w:rPr>
        <w:t xml:space="preserve"> </w:t>
      </w:r>
      <w:r w:rsidR="000B7C02">
        <w:rPr>
          <w:rFonts w:ascii="Times New Roman" w:hAnsi="Times New Roman" w:cs="Times New Roman"/>
          <w:sz w:val="24"/>
          <w:szCs w:val="24"/>
        </w:rPr>
        <w:t xml:space="preserve">                     </w:t>
      </w:r>
      <w:r w:rsidR="00B918B4">
        <w:rPr>
          <w:rFonts w:ascii="Times New Roman" w:hAnsi="Times New Roman" w:cs="Times New Roman"/>
          <w:sz w:val="24"/>
          <w:szCs w:val="24"/>
        </w:rPr>
        <w:t>z Beneficjentem</w:t>
      </w:r>
      <w:r w:rsidR="00C00238">
        <w:rPr>
          <w:rFonts w:ascii="Times New Roman" w:hAnsi="Times New Roman" w:cs="Times New Roman"/>
          <w:sz w:val="24"/>
          <w:szCs w:val="24"/>
        </w:rPr>
        <w:t>, zgodnie z załącznikiem nr 3</w:t>
      </w:r>
      <w:r w:rsidR="000B7C02">
        <w:rPr>
          <w:rFonts w:ascii="Times New Roman" w:hAnsi="Times New Roman" w:cs="Times New Roman"/>
          <w:sz w:val="24"/>
          <w:szCs w:val="24"/>
        </w:rPr>
        <w:t xml:space="preserve"> do uchwały nr </w:t>
      </w:r>
      <w:r w:rsidR="00C00238">
        <w:rPr>
          <w:rFonts w:ascii="Times New Roman" w:hAnsi="Times New Roman" w:cs="Times New Roman"/>
          <w:sz w:val="24"/>
          <w:szCs w:val="24"/>
        </w:rPr>
        <w:t>………</w:t>
      </w:r>
      <w:r w:rsidR="000B7C02">
        <w:rPr>
          <w:rFonts w:ascii="Times New Roman" w:hAnsi="Times New Roman" w:cs="Times New Roman"/>
          <w:sz w:val="24"/>
          <w:szCs w:val="24"/>
        </w:rPr>
        <w:t xml:space="preserve"> Rady Gminy Cedry Wielkie z dnia 8 listopada 2017 r. w sprawie określenia zasad udzielania dotacji celowej na prace konserwatorskie, restauratorskie i roboty budowlane przy zabytku wpisanym do rejestru zabytków.</w:t>
      </w:r>
    </w:p>
    <w:p w14:paraId="15BECAF5" w14:textId="77777777" w:rsidR="00D76C25" w:rsidRPr="00D76C25" w:rsidRDefault="00D76C25" w:rsidP="009845B5">
      <w:pPr>
        <w:spacing w:after="0" w:line="276" w:lineRule="auto"/>
        <w:ind w:left="709"/>
        <w:jc w:val="center"/>
        <w:rPr>
          <w:rFonts w:ascii="Times New Roman" w:hAnsi="Times New Roman" w:cs="Times New Roman"/>
          <w:sz w:val="24"/>
          <w:szCs w:val="24"/>
        </w:rPr>
      </w:pPr>
    </w:p>
    <w:p w14:paraId="1A6190BC" w14:textId="77777777" w:rsidR="00102FEE" w:rsidRPr="00D76C25" w:rsidRDefault="00736432"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11</w:t>
      </w:r>
    </w:p>
    <w:p w14:paraId="2BFA33AC" w14:textId="7082555A" w:rsidR="004A60D1" w:rsidRDefault="004A60D1" w:rsidP="009845B5">
      <w:pPr>
        <w:pStyle w:val="Akapitzlist"/>
        <w:numPr>
          <w:ilvl w:val="0"/>
          <w:numId w:val="29"/>
        </w:numPr>
        <w:tabs>
          <w:tab w:val="left" w:pos="284"/>
        </w:tabs>
        <w:autoSpaceDE w:val="0"/>
        <w:autoSpaceDN w:val="0"/>
        <w:adjustRightInd w:val="0"/>
        <w:spacing w:after="0" w:line="276" w:lineRule="auto"/>
        <w:jc w:val="both"/>
        <w:rPr>
          <w:rFonts w:ascii="Times New Roman" w:hAnsi="Times New Roman" w:cs="Times New Roman"/>
          <w:sz w:val="24"/>
          <w:szCs w:val="24"/>
          <w:lang w:eastAsia="pl-PL"/>
        </w:rPr>
      </w:pPr>
      <w:r w:rsidRPr="009845B5">
        <w:rPr>
          <w:rFonts w:ascii="Times New Roman" w:hAnsi="Times New Roman" w:cs="Times New Roman"/>
          <w:sz w:val="24"/>
          <w:szCs w:val="24"/>
          <w:lang w:eastAsia="pl-PL"/>
        </w:rPr>
        <w:t>Gmina Cedry Wielkie zastrzega sobie prawo przeprowadzania kontroli</w:t>
      </w:r>
      <w:r w:rsidR="00F759DD" w:rsidRPr="009845B5">
        <w:rPr>
          <w:rFonts w:ascii="Times New Roman" w:hAnsi="Times New Roman" w:cs="Times New Roman"/>
          <w:sz w:val="24"/>
          <w:szCs w:val="24"/>
          <w:lang w:eastAsia="pl-PL"/>
        </w:rPr>
        <w:t xml:space="preserve"> wykorzystania dotacji</w:t>
      </w:r>
      <w:r w:rsidRPr="009845B5">
        <w:rPr>
          <w:rFonts w:ascii="Times New Roman" w:hAnsi="Times New Roman" w:cs="Times New Roman"/>
          <w:sz w:val="24"/>
          <w:szCs w:val="24"/>
          <w:lang w:eastAsia="pl-PL"/>
        </w:rPr>
        <w:t>.</w:t>
      </w:r>
    </w:p>
    <w:p w14:paraId="28F94788" w14:textId="0312F8B5" w:rsidR="004A60D1" w:rsidRPr="009845B5" w:rsidRDefault="004A60D1" w:rsidP="009845B5">
      <w:pPr>
        <w:pStyle w:val="Akapitzlist"/>
        <w:numPr>
          <w:ilvl w:val="0"/>
          <w:numId w:val="29"/>
        </w:numPr>
        <w:tabs>
          <w:tab w:val="left" w:pos="284"/>
        </w:tabs>
        <w:autoSpaceDE w:val="0"/>
        <w:autoSpaceDN w:val="0"/>
        <w:adjustRightInd w:val="0"/>
        <w:spacing w:after="0" w:line="276" w:lineRule="auto"/>
        <w:jc w:val="both"/>
        <w:rPr>
          <w:rFonts w:ascii="Times New Roman" w:hAnsi="Times New Roman" w:cs="Times New Roman"/>
          <w:sz w:val="24"/>
          <w:szCs w:val="24"/>
          <w:lang w:eastAsia="pl-PL"/>
        </w:rPr>
      </w:pPr>
      <w:r w:rsidRPr="009845B5">
        <w:rPr>
          <w:rFonts w:ascii="Times New Roman" w:eastAsia="Times New Roman" w:hAnsi="Times New Roman" w:cs="Times New Roman"/>
          <w:sz w:val="24"/>
          <w:szCs w:val="24"/>
          <w:lang w:eastAsia="pl-PL"/>
        </w:rPr>
        <w:t>Kontrola, o której mowa w ust. 1</w:t>
      </w:r>
      <w:r w:rsidR="00D015F6" w:rsidRPr="009845B5">
        <w:rPr>
          <w:rFonts w:ascii="Times New Roman" w:eastAsia="Times New Roman" w:hAnsi="Times New Roman" w:cs="Times New Roman"/>
          <w:sz w:val="24"/>
          <w:szCs w:val="24"/>
          <w:lang w:eastAsia="pl-PL"/>
        </w:rPr>
        <w:t xml:space="preserve"> powyżej</w:t>
      </w:r>
      <w:r w:rsidRPr="009845B5">
        <w:rPr>
          <w:rFonts w:ascii="Times New Roman" w:eastAsia="Times New Roman" w:hAnsi="Times New Roman" w:cs="Times New Roman"/>
          <w:sz w:val="24"/>
          <w:szCs w:val="24"/>
          <w:lang w:eastAsia="pl-PL"/>
        </w:rPr>
        <w:t xml:space="preserve">, przeprowadzana jest przez pracowników Urzędu Gminy </w:t>
      </w:r>
      <w:r w:rsidR="00736432" w:rsidRPr="009845B5">
        <w:rPr>
          <w:rFonts w:ascii="Times New Roman" w:eastAsia="Times New Roman" w:hAnsi="Times New Roman" w:cs="Times New Roman"/>
          <w:sz w:val="24"/>
          <w:szCs w:val="24"/>
          <w:lang w:eastAsia="pl-PL"/>
        </w:rPr>
        <w:t xml:space="preserve"> </w:t>
      </w:r>
      <w:r w:rsidRPr="009845B5">
        <w:rPr>
          <w:rFonts w:ascii="Times New Roman" w:eastAsia="Times New Roman" w:hAnsi="Times New Roman" w:cs="Times New Roman"/>
          <w:sz w:val="24"/>
          <w:szCs w:val="24"/>
          <w:lang w:eastAsia="pl-PL"/>
        </w:rPr>
        <w:t>w Cedrach Wielkich na podstawie upoważnienia Wójta Gminy Cedry Wielkie</w:t>
      </w:r>
      <w:r w:rsidR="009845B5">
        <w:rPr>
          <w:rFonts w:ascii="Times New Roman" w:eastAsia="Times New Roman" w:hAnsi="Times New Roman" w:cs="Times New Roman"/>
          <w:sz w:val="24"/>
          <w:szCs w:val="24"/>
          <w:lang w:eastAsia="pl-PL"/>
        </w:rPr>
        <w:t xml:space="preserve"> </w:t>
      </w:r>
      <w:r w:rsidR="009845B5" w:rsidRPr="00D76C25">
        <w:rPr>
          <w:rFonts w:ascii="Times New Roman" w:hAnsi="Times New Roman" w:cs="Times New Roman"/>
          <w:sz w:val="24"/>
          <w:szCs w:val="24"/>
        </w:rPr>
        <w:t>w trybie i na zasadach określonych</w:t>
      </w:r>
      <w:r w:rsidR="009845B5">
        <w:rPr>
          <w:rFonts w:ascii="Times New Roman" w:hAnsi="Times New Roman" w:cs="Times New Roman"/>
          <w:sz w:val="24"/>
          <w:szCs w:val="24"/>
        </w:rPr>
        <w:t xml:space="preserve"> w </w:t>
      </w:r>
      <w:r w:rsidR="00B918B4">
        <w:rPr>
          <w:rFonts w:ascii="Times New Roman" w:hAnsi="Times New Roman" w:cs="Times New Roman"/>
          <w:sz w:val="24"/>
          <w:szCs w:val="24"/>
        </w:rPr>
        <w:t xml:space="preserve">umowie </w:t>
      </w:r>
      <w:r w:rsidR="009845B5">
        <w:rPr>
          <w:rFonts w:ascii="Times New Roman" w:hAnsi="Times New Roman" w:cs="Times New Roman"/>
          <w:sz w:val="24"/>
          <w:szCs w:val="24"/>
        </w:rPr>
        <w:t>zawartej</w:t>
      </w:r>
      <w:r w:rsidR="00B918B4">
        <w:rPr>
          <w:rFonts w:ascii="Times New Roman" w:hAnsi="Times New Roman" w:cs="Times New Roman"/>
          <w:sz w:val="24"/>
          <w:szCs w:val="24"/>
        </w:rPr>
        <w:t xml:space="preserve"> z Beneficjentem</w:t>
      </w:r>
      <w:r w:rsidR="00B87646" w:rsidRPr="009845B5">
        <w:rPr>
          <w:rFonts w:ascii="Times New Roman" w:eastAsia="Times New Roman" w:hAnsi="Times New Roman" w:cs="Times New Roman"/>
          <w:sz w:val="24"/>
          <w:szCs w:val="24"/>
          <w:lang w:eastAsia="pl-PL"/>
        </w:rPr>
        <w:t xml:space="preserve">. </w:t>
      </w:r>
      <w:r w:rsidRPr="009845B5">
        <w:rPr>
          <w:rFonts w:ascii="Times New Roman" w:eastAsia="Times New Roman" w:hAnsi="Times New Roman" w:cs="Times New Roman"/>
          <w:sz w:val="24"/>
          <w:szCs w:val="24"/>
          <w:lang w:eastAsia="pl-PL"/>
        </w:rPr>
        <w:t xml:space="preserve"> </w:t>
      </w:r>
    </w:p>
    <w:p w14:paraId="4DA20C7E" w14:textId="77777777" w:rsidR="00D76C25" w:rsidRDefault="00D76C25" w:rsidP="009845B5">
      <w:pPr>
        <w:spacing w:after="0" w:line="276" w:lineRule="auto"/>
        <w:rPr>
          <w:rFonts w:ascii="Times New Roman" w:hAnsi="Times New Roman" w:cs="Times New Roman"/>
          <w:sz w:val="24"/>
          <w:szCs w:val="24"/>
        </w:rPr>
      </w:pPr>
    </w:p>
    <w:p w14:paraId="73A1FE6A" w14:textId="77777777" w:rsidR="004A60D1" w:rsidRPr="00D76C25" w:rsidRDefault="00736432" w:rsidP="009845B5">
      <w:pPr>
        <w:spacing w:after="0" w:line="276" w:lineRule="auto"/>
        <w:jc w:val="center"/>
        <w:rPr>
          <w:rFonts w:ascii="Times New Roman" w:hAnsi="Times New Roman" w:cs="Times New Roman"/>
          <w:b/>
          <w:sz w:val="24"/>
          <w:szCs w:val="24"/>
        </w:rPr>
      </w:pPr>
      <w:r w:rsidRPr="00D76C25">
        <w:rPr>
          <w:rFonts w:ascii="Times New Roman" w:hAnsi="Times New Roman" w:cs="Times New Roman"/>
          <w:b/>
          <w:sz w:val="24"/>
          <w:szCs w:val="24"/>
        </w:rPr>
        <w:t>§ 12</w:t>
      </w:r>
    </w:p>
    <w:p w14:paraId="28AA22F1" w14:textId="7A61C1CB" w:rsidR="004A60D1" w:rsidRDefault="004A60D1" w:rsidP="009845B5">
      <w:pPr>
        <w:pStyle w:val="Akapitzlist"/>
        <w:numPr>
          <w:ilvl w:val="0"/>
          <w:numId w:val="41"/>
        </w:numPr>
        <w:spacing w:after="0" w:line="276" w:lineRule="auto"/>
        <w:jc w:val="both"/>
        <w:rPr>
          <w:rFonts w:ascii="Times New Roman" w:hAnsi="Times New Roman" w:cs="Times New Roman"/>
          <w:sz w:val="24"/>
          <w:szCs w:val="24"/>
        </w:rPr>
      </w:pPr>
      <w:r w:rsidRPr="009845B5">
        <w:rPr>
          <w:rFonts w:ascii="Times New Roman" w:hAnsi="Times New Roman" w:cs="Times New Roman"/>
          <w:sz w:val="24"/>
          <w:szCs w:val="24"/>
        </w:rPr>
        <w:t>Wójt Gminy Cedry Wielkie prowadzi dokumentację udzielonych dotacji.</w:t>
      </w:r>
    </w:p>
    <w:p w14:paraId="220B49E6" w14:textId="1571E918" w:rsidR="004A60D1" w:rsidRPr="009845B5" w:rsidRDefault="004A60D1" w:rsidP="009845B5">
      <w:pPr>
        <w:pStyle w:val="Akapitzlist"/>
        <w:numPr>
          <w:ilvl w:val="0"/>
          <w:numId w:val="41"/>
        </w:numPr>
        <w:spacing w:after="0" w:line="276" w:lineRule="auto"/>
        <w:jc w:val="both"/>
        <w:rPr>
          <w:rFonts w:ascii="Times New Roman" w:hAnsi="Times New Roman" w:cs="Times New Roman"/>
          <w:sz w:val="24"/>
          <w:szCs w:val="24"/>
        </w:rPr>
      </w:pPr>
      <w:r w:rsidRPr="009845B5">
        <w:rPr>
          <w:rFonts w:ascii="Times New Roman" w:hAnsi="Times New Roman" w:cs="Times New Roman"/>
          <w:sz w:val="24"/>
          <w:szCs w:val="24"/>
        </w:rPr>
        <w:t>Dokumentacja</w:t>
      </w:r>
      <w:r w:rsidR="009845B5">
        <w:rPr>
          <w:rFonts w:ascii="Times New Roman" w:hAnsi="Times New Roman" w:cs="Times New Roman"/>
          <w:sz w:val="24"/>
          <w:szCs w:val="24"/>
        </w:rPr>
        <w:t>, o której mowa w ust. 1</w:t>
      </w:r>
      <w:r w:rsidRPr="009845B5">
        <w:rPr>
          <w:rFonts w:ascii="Times New Roman" w:hAnsi="Times New Roman" w:cs="Times New Roman"/>
          <w:sz w:val="24"/>
          <w:szCs w:val="24"/>
        </w:rPr>
        <w:t xml:space="preserve"> zawiera:</w:t>
      </w:r>
    </w:p>
    <w:p w14:paraId="261EC7EF" w14:textId="15A015F8" w:rsidR="004A60D1" w:rsidRDefault="00B918B4" w:rsidP="009845B5">
      <w:pPr>
        <w:pStyle w:val="Akapitzlist"/>
        <w:numPr>
          <w:ilvl w:val="0"/>
          <w:numId w:val="4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oznaczenie Beneficjenta: </w:t>
      </w:r>
      <w:r w:rsidR="004A60D1" w:rsidRPr="009845B5">
        <w:rPr>
          <w:rFonts w:ascii="Times New Roman" w:hAnsi="Times New Roman" w:cs="Times New Roman"/>
          <w:sz w:val="24"/>
          <w:szCs w:val="24"/>
        </w:rPr>
        <w:t>imię, nazwisko, miejsce zamieszkania i adres osoby albo nazwę, siedzibę i adres jednostki organizacyjnej której przekazano dotację,</w:t>
      </w:r>
    </w:p>
    <w:p w14:paraId="05E8EB54" w14:textId="7793C567" w:rsidR="004A60D1" w:rsidRDefault="004A60D1" w:rsidP="009845B5">
      <w:pPr>
        <w:pStyle w:val="Akapitzlist"/>
        <w:numPr>
          <w:ilvl w:val="0"/>
          <w:numId w:val="42"/>
        </w:numPr>
        <w:spacing w:after="0" w:line="276" w:lineRule="auto"/>
        <w:jc w:val="both"/>
        <w:rPr>
          <w:rFonts w:ascii="Times New Roman" w:hAnsi="Times New Roman" w:cs="Times New Roman"/>
          <w:sz w:val="24"/>
          <w:szCs w:val="24"/>
        </w:rPr>
      </w:pPr>
      <w:r w:rsidRPr="009845B5">
        <w:rPr>
          <w:rFonts w:ascii="Times New Roman" w:hAnsi="Times New Roman" w:cs="Times New Roman"/>
          <w:sz w:val="24"/>
          <w:szCs w:val="24"/>
        </w:rPr>
        <w:t>wskazanie zabytku, z uwzględnieniem miejsca jego położenia lub przechowywania,</w:t>
      </w:r>
    </w:p>
    <w:p w14:paraId="53989E47" w14:textId="14585564" w:rsidR="004A60D1" w:rsidRDefault="004A60D1" w:rsidP="009845B5">
      <w:pPr>
        <w:pStyle w:val="Akapitzlist"/>
        <w:numPr>
          <w:ilvl w:val="0"/>
          <w:numId w:val="42"/>
        </w:numPr>
        <w:spacing w:after="0" w:line="276" w:lineRule="auto"/>
        <w:jc w:val="both"/>
        <w:rPr>
          <w:rFonts w:ascii="Times New Roman" w:hAnsi="Times New Roman" w:cs="Times New Roman"/>
          <w:sz w:val="24"/>
          <w:szCs w:val="24"/>
        </w:rPr>
      </w:pPr>
      <w:r w:rsidRPr="009845B5">
        <w:rPr>
          <w:rFonts w:ascii="Times New Roman" w:hAnsi="Times New Roman" w:cs="Times New Roman"/>
          <w:sz w:val="24"/>
          <w:szCs w:val="24"/>
        </w:rPr>
        <w:t>zakres prac</w:t>
      </w:r>
      <w:r w:rsidR="009845B5">
        <w:rPr>
          <w:rFonts w:ascii="Times New Roman" w:hAnsi="Times New Roman" w:cs="Times New Roman"/>
          <w:sz w:val="24"/>
          <w:szCs w:val="24"/>
        </w:rPr>
        <w:t>,</w:t>
      </w:r>
      <w:r w:rsidRPr="009845B5">
        <w:rPr>
          <w:rFonts w:ascii="Times New Roman" w:hAnsi="Times New Roman" w:cs="Times New Roman"/>
          <w:sz w:val="24"/>
          <w:szCs w:val="24"/>
        </w:rPr>
        <w:t xml:space="preserve"> na które udzielono dotacji,</w:t>
      </w:r>
    </w:p>
    <w:p w14:paraId="06DC2A4D" w14:textId="7E85057E" w:rsidR="00F556AF" w:rsidRPr="009845B5" w:rsidRDefault="004A60D1" w:rsidP="009845B5">
      <w:pPr>
        <w:pStyle w:val="Akapitzlist"/>
        <w:numPr>
          <w:ilvl w:val="0"/>
          <w:numId w:val="42"/>
        </w:numPr>
        <w:spacing w:after="0" w:line="276" w:lineRule="auto"/>
        <w:jc w:val="both"/>
        <w:rPr>
          <w:rFonts w:ascii="Times New Roman" w:hAnsi="Times New Roman" w:cs="Times New Roman"/>
          <w:sz w:val="24"/>
          <w:szCs w:val="24"/>
        </w:rPr>
      </w:pPr>
      <w:r w:rsidRPr="009845B5">
        <w:rPr>
          <w:rFonts w:ascii="Times New Roman" w:hAnsi="Times New Roman" w:cs="Times New Roman"/>
          <w:sz w:val="24"/>
          <w:szCs w:val="24"/>
        </w:rPr>
        <w:t>datę zawarcia umowy oraz wysokość przekazanej do</w:t>
      </w:r>
      <w:r w:rsidR="00ED3DFD" w:rsidRPr="009845B5">
        <w:rPr>
          <w:rFonts w:ascii="Times New Roman" w:hAnsi="Times New Roman" w:cs="Times New Roman"/>
          <w:sz w:val="24"/>
          <w:szCs w:val="24"/>
        </w:rPr>
        <w:t>tacji.</w:t>
      </w:r>
    </w:p>
    <w:sectPr w:rsidR="00F556AF" w:rsidRPr="009845B5" w:rsidSect="00C757BE">
      <w:footerReference w:type="default" r:id="rId8"/>
      <w:pgSz w:w="11906" w:h="16838"/>
      <w:pgMar w:top="1417" w:right="1417" w:bottom="1417" w:left="1417"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38FD6" w14:textId="77777777" w:rsidR="002E5BF4" w:rsidRDefault="002E5BF4" w:rsidP="006A3E53">
      <w:pPr>
        <w:spacing w:after="0" w:line="240" w:lineRule="auto"/>
      </w:pPr>
      <w:r>
        <w:separator/>
      </w:r>
    </w:p>
  </w:endnote>
  <w:endnote w:type="continuationSeparator" w:id="0">
    <w:p w14:paraId="2E0E6E93" w14:textId="77777777" w:rsidR="002E5BF4" w:rsidRDefault="002E5BF4" w:rsidP="006A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59732"/>
      <w:docPartObj>
        <w:docPartGallery w:val="Page Numbers (Bottom of Page)"/>
        <w:docPartUnique/>
      </w:docPartObj>
    </w:sdtPr>
    <w:sdtEndPr/>
    <w:sdtContent>
      <w:p w14:paraId="674EC132" w14:textId="77777777" w:rsidR="00667920" w:rsidRDefault="00667920">
        <w:pPr>
          <w:pStyle w:val="Stopka"/>
          <w:jc w:val="center"/>
        </w:pPr>
        <w:r>
          <w:fldChar w:fldCharType="begin"/>
        </w:r>
        <w:r>
          <w:instrText>PAGE   \* MERGEFORMAT</w:instrText>
        </w:r>
        <w:r>
          <w:fldChar w:fldCharType="separate"/>
        </w:r>
        <w:r w:rsidR="00430F86">
          <w:rPr>
            <w:noProof/>
          </w:rPr>
          <w:t>5</w:t>
        </w:r>
        <w:r>
          <w:fldChar w:fldCharType="end"/>
        </w:r>
      </w:p>
    </w:sdtContent>
  </w:sdt>
  <w:p w14:paraId="53568483" w14:textId="77777777" w:rsidR="00667920" w:rsidRDefault="006679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553EF" w14:textId="77777777" w:rsidR="002E5BF4" w:rsidRDefault="002E5BF4" w:rsidP="006A3E53">
      <w:pPr>
        <w:spacing w:after="0" w:line="240" w:lineRule="auto"/>
      </w:pPr>
      <w:r>
        <w:separator/>
      </w:r>
    </w:p>
  </w:footnote>
  <w:footnote w:type="continuationSeparator" w:id="0">
    <w:p w14:paraId="479CC8A7" w14:textId="77777777" w:rsidR="002E5BF4" w:rsidRDefault="002E5BF4" w:rsidP="006A3E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6906"/>
    <w:multiLevelType w:val="hybridMultilevel"/>
    <w:tmpl w:val="AED003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BC13F9"/>
    <w:multiLevelType w:val="hybridMultilevel"/>
    <w:tmpl w:val="BD260F6E"/>
    <w:lvl w:ilvl="0" w:tplc="301E3A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E6CAB"/>
    <w:multiLevelType w:val="hybridMultilevel"/>
    <w:tmpl w:val="458699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3C92"/>
    <w:multiLevelType w:val="hybridMultilevel"/>
    <w:tmpl w:val="C2C0C3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824D49"/>
    <w:multiLevelType w:val="hybridMultilevel"/>
    <w:tmpl w:val="399C6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4C3607"/>
    <w:multiLevelType w:val="hybridMultilevel"/>
    <w:tmpl w:val="F63E352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0BC1CEA"/>
    <w:multiLevelType w:val="hybridMultilevel"/>
    <w:tmpl w:val="CBCC0962"/>
    <w:lvl w:ilvl="0" w:tplc="0415000F">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61266"/>
    <w:multiLevelType w:val="hybridMultilevel"/>
    <w:tmpl w:val="F20EABD2"/>
    <w:lvl w:ilvl="0" w:tplc="30AECBBC">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11826048"/>
    <w:multiLevelType w:val="hybridMultilevel"/>
    <w:tmpl w:val="59A69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542D4F"/>
    <w:multiLevelType w:val="hybridMultilevel"/>
    <w:tmpl w:val="EC3C6CAE"/>
    <w:lvl w:ilvl="0" w:tplc="59A6A2FE">
      <w:start w:val="1"/>
      <w:numFmt w:val="decimal"/>
      <w:lvlText w:val="%1."/>
      <w:lvlJc w:val="left"/>
      <w:pPr>
        <w:ind w:left="714"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C05BEE"/>
    <w:multiLevelType w:val="hybridMultilevel"/>
    <w:tmpl w:val="654A6160"/>
    <w:lvl w:ilvl="0" w:tplc="E8E889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95B52"/>
    <w:multiLevelType w:val="hybridMultilevel"/>
    <w:tmpl w:val="36E8A9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070F1B"/>
    <w:multiLevelType w:val="hybridMultilevel"/>
    <w:tmpl w:val="637CF4C8"/>
    <w:lvl w:ilvl="0" w:tplc="9F76E6C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591CB9"/>
    <w:multiLevelType w:val="hybridMultilevel"/>
    <w:tmpl w:val="1398ECE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4ED4A1A"/>
    <w:multiLevelType w:val="hybridMultilevel"/>
    <w:tmpl w:val="0A166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5E4BC8"/>
    <w:multiLevelType w:val="hybridMultilevel"/>
    <w:tmpl w:val="09C8AB06"/>
    <w:lvl w:ilvl="0" w:tplc="0415000F">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6" w15:restartNumberingAfterBreak="0">
    <w:nsid w:val="2A9C5246"/>
    <w:multiLevelType w:val="hybridMultilevel"/>
    <w:tmpl w:val="B70E3E1A"/>
    <w:lvl w:ilvl="0" w:tplc="04150011">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04D332F"/>
    <w:multiLevelType w:val="hybridMultilevel"/>
    <w:tmpl w:val="BD26E9EE"/>
    <w:lvl w:ilvl="0" w:tplc="F9166436">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8" w15:restartNumberingAfterBreak="0">
    <w:nsid w:val="342115CD"/>
    <w:multiLevelType w:val="hybridMultilevel"/>
    <w:tmpl w:val="03F670B2"/>
    <w:lvl w:ilvl="0" w:tplc="21A8826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DF0873"/>
    <w:multiLevelType w:val="hybridMultilevel"/>
    <w:tmpl w:val="135AB2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98C5C33"/>
    <w:multiLevelType w:val="hybridMultilevel"/>
    <w:tmpl w:val="AA96D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120335"/>
    <w:multiLevelType w:val="hybridMultilevel"/>
    <w:tmpl w:val="E91A2E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3B33EF"/>
    <w:multiLevelType w:val="hybridMultilevel"/>
    <w:tmpl w:val="245E94BE"/>
    <w:lvl w:ilvl="0" w:tplc="B98226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6A27849"/>
    <w:multiLevelType w:val="hybridMultilevel"/>
    <w:tmpl w:val="CD523C62"/>
    <w:lvl w:ilvl="0" w:tplc="A9E2C3E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9BB60D4"/>
    <w:multiLevelType w:val="hybridMultilevel"/>
    <w:tmpl w:val="CCEACC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1F259A"/>
    <w:multiLevelType w:val="hybridMultilevel"/>
    <w:tmpl w:val="EC32D172"/>
    <w:lvl w:ilvl="0" w:tplc="B9B87E88">
      <w:start w:val="1"/>
      <w:numFmt w:val="decimal"/>
      <w:lvlText w:val="%1."/>
      <w:lvlJc w:val="left"/>
      <w:pPr>
        <w:ind w:left="720" w:hanging="360"/>
      </w:pPr>
      <w:rPr>
        <w:rFonts w:ascii="Times New Roman" w:hAnsi="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117067"/>
    <w:multiLevelType w:val="hybridMultilevel"/>
    <w:tmpl w:val="2A706322"/>
    <w:lvl w:ilvl="0" w:tplc="830869A8">
      <w:start w:val="9"/>
      <w:numFmt w:val="decimal"/>
      <w:lvlText w:val="%1)"/>
      <w:lvlJc w:val="left"/>
      <w:pPr>
        <w:tabs>
          <w:tab w:val="num" w:pos="1620"/>
        </w:tabs>
        <w:ind w:left="1620" w:hanging="360"/>
      </w:pPr>
      <w:rPr>
        <w:rFonts w:hint="default"/>
        <w:strike w:val="0"/>
      </w:rPr>
    </w:lvl>
    <w:lvl w:ilvl="1" w:tplc="D0D8716A">
      <w:start w:val="1"/>
      <w:numFmt w:val="lowerLetter"/>
      <w:lvlText w:val="%2)"/>
      <w:lvlJc w:val="left"/>
      <w:pPr>
        <w:tabs>
          <w:tab w:val="num" w:pos="1440"/>
        </w:tabs>
        <w:ind w:left="1440" w:hanging="360"/>
      </w:pPr>
      <w:rPr>
        <w:rFonts w:hint="default"/>
      </w:rPr>
    </w:lvl>
    <w:lvl w:ilvl="2" w:tplc="8794C1B4">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5340054"/>
    <w:multiLevelType w:val="hybridMultilevel"/>
    <w:tmpl w:val="7C1E1D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59163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3C1B83"/>
    <w:multiLevelType w:val="hybridMultilevel"/>
    <w:tmpl w:val="A620B3CE"/>
    <w:lvl w:ilvl="0" w:tplc="59A6A2FE">
      <w:start w:val="1"/>
      <w:numFmt w:val="decimal"/>
      <w:lvlText w:val="%1."/>
      <w:lvlJc w:val="left"/>
      <w:pPr>
        <w:ind w:left="714" w:hanging="360"/>
      </w:pPr>
      <w:rPr>
        <w:rFonts w:ascii="Times New Roman" w:eastAsiaTheme="minorHAnsi"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272F64"/>
    <w:multiLevelType w:val="hybridMultilevel"/>
    <w:tmpl w:val="21E4893A"/>
    <w:lvl w:ilvl="0" w:tplc="301E3A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ECD4129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FE52671"/>
    <w:multiLevelType w:val="hybridMultilevel"/>
    <w:tmpl w:val="94BC5AB2"/>
    <w:lvl w:ilvl="0" w:tplc="04150011">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37C46AE"/>
    <w:multiLevelType w:val="hybridMultilevel"/>
    <w:tmpl w:val="6A70AC58"/>
    <w:lvl w:ilvl="0" w:tplc="B982260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7C37196"/>
    <w:multiLevelType w:val="hybridMultilevel"/>
    <w:tmpl w:val="D7CA09CA"/>
    <w:lvl w:ilvl="0" w:tplc="F3E2B0EA">
      <w:start w:val="1"/>
      <w:numFmt w:val="decimal"/>
      <w:lvlText w:val="%1."/>
      <w:lvlJc w:val="left"/>
      <w:pPr>
        <w:tabs>
          <w:tab w:val="num" w:pos="1440"/>
        </w:tabs>
        <w:ind w:left="144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83D34F1"/>
    <w:multiLevelType w:val="hybridMultilevel"/>
    <w:tmpl w:val="A338047E"/>
    <w:lvl w:ilvl="0" w:tplc="F9408FFE">
      <w:start w:val="1"/>
      <w:numFmt w:val="lowerLetter"/>
      <w:lvlText w:val="%1)"/>
      <w:lvlJc w:val="left"/>
      <w:pPr>
        <w:ind w:left="1637"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5" w15:restartNumberingAfterBreak="0">
    <w:nsid w:val="6B1A045A"/>
    <w:multiLevelType w:val="hybridMultilevel"/>
    <w:tmpl w:val="7CC638C2"/>
    <w:lvl w:ilvl="0" w:tplc="10165C46">
      <w:start w:val="1"/>
      <w:numFmt w:val="decimal"/>
      <w:lvlText w:val="%1."/>
      <w:lvlJc w:val="left"/>
      <w:pPr>
        <w:ind w:left="720" w:hanging="360"/>
      </w:pPr>
      <w:rPr>
        <w:rFonts w:hint="default"/>
      </w:rPr>
    </w:lvl>
    <w:lvl w:ilvl="1" w:tplc="30AECBB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E20BB5"/>
    <w:multiLevelType w:val="hybridMultilevel"/>
    <w:tmpl w:val="B70E3E1A"/>
    <w:lvl w:ilvl="0" w:tplc="04150011">
      <w:start w:val="1"/>
      <w:numFmt w:val="decimal"/>
      <w:lvlText w:val="%1)"/>
      <w:lvlJc w:val="left"/>
      <w:pPr>
        <w:tabs>
          <w:tab w:val="num" w:pos="900"/>
        </w:tabs>
        <w:ind w:left="90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3D46CB3"/>
    <w:multiLevelType w:val="hybridMultilevel"/>
    <w:tmpl w:val="BCD00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42C0C0C"/>
    <w:multiLevelType w:val="hybridMultilevel"/>
    <w:tmpl w:val="2E528114"/>
    <w:lvl w:ilvl="0" w:tplc="ED6E2BF0">
      <w:start w:val="3"/>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B00F53"/>
    <w:multiLevelType w:val="hybridMultilevel"/>
    <w:tmpl w:val="775A5162"/>
    <w:lvl w:ilvl="0" w:tplc="8794C1B4">
      <w:start w:val="1"/>
      <w:numFmt w:val="decimal"/>
      <w:lvlText w:val="%1."/>
      <w:lvlJc w:val="left"/>
      <w:pPr>
        <w:tabs>
          <w:tab w:val="num" w:pos="900"/>
        </w:tabs>
        <w:ind w:left="900" w:hanging="360"/>
      </w:pPr>
      <w:rPr>
        <w:b w:val="0"/>
      </w:rPr>
    </w:lvl>
    <w:lvl w:ilvl="1" w:tplc="467A263A">
      <w:start w:val="1"/>
      <w:numFmt w:val="decimal"/>
      <w:lvlText w:val="%2)"/>
      <w:lvlJc w:val="left"/>
      <w:pPr>
        <w:tabs>
          <w:tab w:val="num" w:pos="1725"/>
        </w:tabs>
        <w:ind w:left="1725" w:hanging="465"/>
      </w:pPr>
      <w:rPr>
        <w:rFonts w:hint="default"/>
        <w:b w:val="0"/>
        <w:strike w:val="0"/>
      </w:rPr>
    </w:lvl>
    <w:lvl w:ilvl="2" w:tplc="AE86C696">
      <w:start w:val="1"/>
      <w:numFmt w:val="upperRoman"/>
      <w:lvlText w:val="%3."/>
      <w:lvlJc w:val="left"/>
      <w:pPr>
        <w:ind w:left="2880" w:hanging="720"/>
      </w:pPr>
      <w:rPr>
        <w:rFonts w:hint="default"/>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0" w15:restartNumberingAfterBreak="0">
    <w:nsid w:val="7ADE7379"/>
    <w:multiLevelType w:val="hybridMultilevel"/>
    <w:tmpl w:val="8BFCE8B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1" w15:restartNumberingAfterBreak="0">
    <w:nsid w:val="7DAD33E8"/>
    <w:multiLevelType w:val="hybridMultilevel"/>
    <w:tmpl w:val="F4F2A2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2B0966"/>
    <w:multiLevelType w:val="hybridMultilevel"/>
    <w:tmpl w:val="2EA2811A"/>
    <w:lvl w:ilvl="0" w:tplc="4AB8EEB2">
      <w:start w:val="1"/>
      <w:numFmt w:val="decimal"/>
      <w:lvlText w:val="%1."/>
      <w:lvlJc w:val="left"/>
      <w:pPr>
        <w:ind w:left="714" w:hanging="360"/>
      </w:pPr>
      <w:rPr>
        <w:rFonts w:ascii="Times New Roman" w:eastAsiaTheme="minorHAnsi" w:hAnsi="Times New Roman" w:cs="Times New Roman" w:hint="default"/>
        <w:color w:val="auto"/>
      </w:rPr>
    </w:lvl>
    <w:lvl w:ilvl="1" w:tplc="04150019">
      <w:start w:val="1"/>
      <w:numFmt w:val="lowerLetter"/>
      <w:lvlText w:val="%2."/>
      <w:lvlJc w:val="left"/>
      <w:pPr>
        <w:ind w:left="1379" w:hanging="360"/>
      </w:pPr>
    </w:lvl>
    <w:lvl w:ilvl="2" w:tplc="0415001B">
      <w:start w:val="1"/>
      <w:numFmt w:val="lowerRoman"/>
      <w:lvlText w:val="%3."/>
      <w:lvlJc w:val="right"/>
      <w:pPr>
        <w:ind w:left="2099" w:hanging="180"/>
      </w:pPr>
    </w:lvl>
    <w:lvl w:ilvl="3" w:tplc="0415000F" w:tentative="1">
      <w:start w:val="1"/>
      <w:numFmt w:val="decimal"/>
      <w:lvlText w:val="%4."/>
      <w:lvlJc w:val="left"/>
      <w:pPr>
        <w:ind w:left="2819" w:hanging="360"/>
      </w:pPr>
    </w:lvl>
    <w:lvl w:ilvl="4" w:tplc="04150019" w:tentative="1">
      <w:start w:val="1"/>
      <w:numFmt w:val="lowerLetter"/>
      <w:lvlText w:val="%5."/>
      <w:lvlJc w:val="left"/>
      <w:pPr>
        <w:ind w:left="3539" w:hanging="360"/>
      </w:pPr>
    </w:lvl>
    <w:lvl w:ilvl="5" w:tplc="0415001B" w:tentative="1">
      <w:start w:val="1"/>
      <w:numFmt w:val="lowerRoman"/>
      <w:lvlText w:val="%6."/>
      <w:lvlJc w:val="right"/>
      <w:pPr>
        <w:ind w:left="4259" w:hanging="180"/>
      </w:pPr>
    </w:lvl>
    <w:lvl w:ilvl="6" w:tplc="0415000F" w:tentative="1">
      <w:start w:val="1"/>
      <w:numFmt w:val="decimal"/>
      <w:lvlText w:val="%7."/>
      <w:lvlJc w:val="left"/>
      <w:pPr>
        <w:ind w:left="4979" w:hanging="360"/>
      </w:pPr>
    </w:lvl>
    <w:lvl w:ilvl="7" w:tplc="04150019" w:tentative="1">
      <w:start w:val="1"/>
      <w:numFmt w:val="lowerLetter"/>
      <w:lvlText w:val="%8."/>
      <w:lvlJc w:val="left"/>
      <w:pPr>
        <w:ind w:left="5699" w:hanging="360"/>
      </w:pPr>
    </w:lvl>
    <w:lvl w:ilvl="8" w:tplc="0415001B" w:tentative="1">
      <w:start w:val="1"/>
      <w:numFmt w:val="lowerRoman"/>
      <w:lvlText w:val="%9."/>
      <w:lvlJc w:val="right"/>
      <w:pPr>
        <w:ind w:left="6419" w:hanging="180"/>
      </w:pPr>
    </w:lvl>
  </w:abstractNum>
  <w:num w:numId="1">
    <w:abstractNumId w:val="4"/>
  </w:num>
  <w:num w:numId="2">
    <w:abstractNumId w:val="19"/>
  </w:num>
  <w:num w:numId="3">
    <w:abstractNumId w:val="37"/>
  </w:num>
  <w:num w:numId="4">
    <w:abstractNumId w:val="8"/>
  </w:num>
  <w:num w:numId="5">
    <w:abstractNumId w:val="35"/>
  </w:num>
  <w:num w:numId="6">
    <w:abstractNumId w:val="42"/>
  </w:num>
  <w:num w:numId="7">
    <w:abstractNumId w:val="15"/>
  </w:num>
  <w:num w:numId="8">
    <w:abstractNumId w:val="39"/>
  </w:num>
  <w:num w:numId="9">
    <w:abstractNumId w:val="17"/>
  </w:num>
  <w:num w:numId="10">
    <w:abstractNumId w:val="22"/>
  </w:num>
  <w:num w:numId="11">
    <w:abstractNumId w:val="30"/>
  </w:num>
  <w:num w:numId="12">
    <w:abstractNumId w:val="1"/>
  </w:num>
  <w:num w:numId="13">
    <w:abstractNumId w:val="41"/>
  </w:num>
  <w:num w:numId="14">
    <w:abstractNumId w:val="0"/>
  </w:num>
  <w:num w:numId="15">
    <w:abstractNumId w:val="5"/>
  </w:num>
  <w:num w:numId="16">
    <w:abstractNumId w:val="27"/>
  </w:num>
  <w:num w:numId="17">
    <w:abstractNumId w:val="6"/>
  </w:num>
  <w:num w:numId="18">
    <w:abstractNumId w:val="33"/>
  </w:num>
  <w:num w:numId="19">
    <w:abstractNumId w:val="32"/>
  </w:num>
  <w:num w:numId="20">
    <w:abstractNumId w:val="18"/>
  </w:num>
  <w:num w:numId="21">
    <w:abstractNumId w:val="23"/>
  </w:num>
  <w:num w:numId="22">
    <w:abstractNumId w:val="26"/>
  </w:num>
  <w:num w:numId="23">
    <w:abstractNumId w:val="38"/>
  </w:num>
  <w:num w:numId="24">
    <w:abstractNumId w:val="12"/>
  </w:num>
  <w:num w:numId="25">
    <w:abstractNumId w:val="7"/>
  </w:num>
  <w:num w:numId="26">
    <w:abstractNumId w:val="11"/>
  </w:num>
  <w:num w:numId="27">
    <w:abstractNumId w:val="3"/>
  </w:num>
  <w:num w:numId="28">
    <w:abstractNumId w:val="40"/>
  </w:num>
  <w:num w:numId="29">
    <w:abstractNumId w:val="29"/>
  </w:num>
  <w:num w:numId="30">
    <w:abstractNumId w:val="2"/>
  </w:num>
  <w:num w:numId="31">
    <w:abstractNumId w:val="20"/>
  </w:num>
  <w:num w:numId="32">
    <w:abstractNumId w:val="10"/>
  </w:num>
  <w:num w:numId="33">
    <w:abstractNumId w:val="25"/>
  </w:num>
  <w:num w:numId="34">
    <w:abstractNumId w:val="21"/>
  </w:num>
  <w:num w:numId="35">
    <w:abstractNumId w:val="28"/>
  </w:num>
  <w:num w:numId="36">
    <w:abstractNumId w:val="36"/>
  </w:num>
  <w:num w:numId="37">
    <w:abstractNumId w:val="31"/>
  </w:num>
  <w:num w:numId="38">
    <w:abstractNumId w:val="16"/>
  </w:num>
  <w:num w:numId="39">
    <w:abstractNumId w:val="14"/>
  </w:num>
  <w:num w:numId="40">
    <w:abstractNumId w:val="34"/>
  </w:num>
  <w:num w:numId="41">
    <w:abstractNumId w:val="9"/>
  </w:num>
  <w:num w:numId="42">
    <w:abstractNumId w:val="13"/>
  </w:num>
  <w:num w:numId="4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73"/>
    <w:rsid w:val="00003A54"/>
    <w:rsid w:val="00015442"/>
    <w:rsid w:val="00023BDF"/>
    <w:rsid w:val="00030B0A"/>
    <w:rsid w:val="00047B90"/>
    <w:rsid w:val="00051DB6"/>
    <w:rsid w:val="0005457B"/>
    <w:rsid w:val="00074E3A"/>
    <w:rsid w:val="00077A37"/>
    <w:rsid w:val="000837FE"/>
    <w:rsid w:val="00085B3B"/>
    <w:rsid w:val="00086B8A"/>
    <w:rsid w:val="0008764B"/>
    <w:rsid w:val="0009304A"/>
    <w:rsid w:val="000A02AC"/>
    <w:rsid w:val="000A5F4E"/>
    <w:rsid w:val="000B7C02"/>
    <w:rsid w:val="000C56F3"/>
    <w:rsid w:val="000D492D"/>
    <w:rsid w:val="000D598F"/>
    <w:rsid w:val="000D762F"/>
    <w:rsid w:val="000E068B"/>
    <w:rsid w:val="000E1584"/>
    <w:rsid w:val="000E425D"/>
    <w:rsid w:val="000F6010"/>
    <w:rsid w:val="001028E6"/>
    <w:rsid w:val="00102FEE"/>
    <w:rsid w:val="00105E08"/>
    <w:rsid w:val="00113A14"/>
    <w:rsid w:val="001149F9"/>
    <w:rsid w:val="001210C2"/>
    <w:rsid w:val="00121AA7"/>
    <w:rsid w:val="00121F08"/>
    <w:rsid w:val="001243E5"/>
    <w:rsid w:val="00140075"/>
    <w:rsid w:val="00151BA7"/>
    <w:rsid w:val="00166938"/>
    <w:rsid w:val="00180E3C"/>
    <w:rsid w:val="00185743"/>
    <w:rsid w:val="00185A26"/>
    <w:rsid w:val="001955F1"/>
    <w:rsid w:val="001A0AF4"/>
    <w:rsid w:val="001A0F14"/>
    <w:rsid w:val="001A4506"/>
    <w:rsid w:val="001A6B11"/>
    <w:rsid w:val="001B68C1"/>
    <w:rsid w:val="001D1B56"/>
    <w:rsid w:val="001F5FF0"/>
    <w:rsid w:val="00205A97"/>
    <w:rsid w:val="00213F5A"/>
    <w:rsid w:val="002270B6"/>
    <w:rsid w:val="00235CCB"/>
    <w:rsid w:val="002450C6"/>
    <w:rsid w:val="00246305"/>
    <w:rsid w:val="0026397E"/>
    <w:rsid w:val="00275229"/>
    <w:rsid w:val="002847CE"/>
    <w:rsid w:val="00291084"/>
    <w:rsid w:val="00292CE3"/>
    <w:rsid w:val="002A4557"/>
    <w:rsid w:val="002A5248"/>
    <w:rsid w:val="002B1F7C"/>
    <w:rsid w:val="002D1F29"/>
    <w:rsid w:val="002E5BF4"/>
    <w:rsid w:val="002F2A76"/>
    <w:rsid w:val="002F56A3"/>
    <w:rsid w:val="00311527"/>
    <w:rsid w:val="00325730"/>
    <w:rsid w:val="00326699"/>
    <w:rsid w:val="00332337"/>
    <w:rsid w:val="0034318D"/>
    <w:rsid w:val="00343AEE"/>
    <w:rsid w:val="00350BD2"/>
    <w:rsid w:val="00353607"/>
    <w:rsid w:val="003611DA"/>
    <w:rsid w:val="00370995"/>
    <w:rsid w:val="00370C86"/>
    <w:rsid w:val="003A7271"/>
    <w:rsid w:val="003B260B"/>
    <w:rsid w:val="003C3E82"/>
    <w:rsid w:val="003F7AF2"/>
    <w:rsid w:val="0041203F"/>
    <w:rsid w:val="004130F0"/>
    <w:rsid w:val="00423158"/>
    <w:rsid w:val="004242F9"/>
    <w:rsid w:val="0042446D"/>
    <w:rsid w:val="004300A5"/>
    <w:rsid w:val="00430F86"/>
    <w:rsid w:val="00466E8D"/>
    <w:rsid w:val="004746D3"/>
    <w:rsid w:val="00486443"/>
    <w:rsid w:val="00491A69"/>
    <w:rsid w:val="004937D2"/>
    <w:rsid w:val="00497131"/>
    <w:rsid w:val="004A4C6B"/>
    <w:rsid w:val="004A60D1"/>
    <w:rsid w:val="004C0DAE"/>
    <w:rsid w:val="004D3BCB"/>
    <w:rsid w:val="004D4007"/>
    <w:rsid w:val="004E0512"/>
    <w:rsid w:val="0050057C"/>
    <w:rsid w:val="005009DD"/>
    <w:rsid w:val="00527F6E"/>
    <w:rsid w:val="00532281"/>
    <w:rsid w:val="005331D7"/>
    <w:rsid w:val="0054705C"/>
    <w:rsid w:val="00564BEC"/>
    <w:rsid w:val="00567CDA"/>
    <w:rsid w:val="00572ADA"/>
    <w:rsid w:val="0057367C"/>
    <w:rsid w:val="005739B3"/>
    <w:rsid w:val="00575D31"/>
    <w:rsid w:val="00576D88"/>
    <w:rsid w:val="005772CB"/>
    <w:rsid w:val="00582368"/>
    <w:rsid w:val="005A6FDE"/>
    <w:rsid w:val="005B5D49"/>
    <w:rsid w:val="005B789D"/>
    <w:rsid w:val="005D17E1"/>
    <w:rsid w:val="005F767C"/>
    <w:rsid w:val="006122F6"/>
    <w:rsid w:val="006206C4"/>
    <w:rsid w:val="00623744"/>
    <w:rsid w:val="0064797E"/>
    <w:rsid w:val="0066273E"/>
    <w:rsid w:val="0066767C"/>
    <w:rsid w:val="00667904"/>
    <w:rsid w:val="00667920"/>
    <w:rsid w:val="0067519F"/>
    <w:rsid w:val="00676AD7"/>
    <w:rsid w:val="006838F9"/>
    <w:rsid w:val="00685E98"/>
    <w:rsid w:val="00685ECB"/>
    <w:rsid w:val="006874A6"/>
    <w:rsid w:val="0069581F"/>
    <w:rsid w:val="006A3742"/>
    <w:rsid w:val="006A3D9D"/>
    <w:rsid w:val="006A3E53"/>
    <w:rsid w:val="006A7657"/>
    <w:rsid w:val="006E419C"/>
    <w:rsid w:val="00712EAD"/>
    <w:rsid w:val="00734BDB"/>
    <w:rsid w:val="00736432"/>
    <w:rsid w:val="00742428"/>
    <w:rsid w:val="00773848"/>
    <w:rsid w:val="00780CD7"/>
    <w:rsid w:val="007822BB"/>
    <w:rsid w:val="007B26D9"/>
    <w:rsid w:val="007B3A9D"/>
    <w:rsid w:val="007B492B"/>
    <w:rsid w:val="007C608C"/>
    <w:rsid w:val="007D2C19"/>
    <w:rsid w:val="007E3A88"/>
    <w:rsid w:val="007E6FAB"/>
    <w:rsid w:val="007E7303"/>
    <w:rsid w:val="00804BC8"/>
    <w:rsid w:val="0080730A"/>
    <w:rsid w:val="00824BF2"/>
    <w:rsid w:val="008426C2"/>
    <w:rsid w:val="0087002C"/>
    <w:rsid w:val="00874198"/>
    <w:rsid w:val="00875E3C"/>
    <w:rsid w:val="00885100"/>
    <w:rsid w:val="0089025D"/>
    <w:rsid w:val="0089604A"/>
    <w:rsid w:val="008C534B"/>
    <w:rsid w:val="008D1EEB"/>
    <w:rsid w:val="008D7586"/>
    <w:rsid w:val="009173AA"/>
    <w:rsid w:val="0092716E"/>
    <w:rsid w:val="009564B5"/>
    <w:rsid w:val="00977DC9"/>
    <w:rsid w:val="009845B5"/>
    <w:rsid w:val="009B38CE"/>
    <w:rsid w:val="009B419C"/>
    <w:rsid w:val="009C50B6"/>
    <w:rsid w:val="00A0309F"/>
    <w:rsid w:val="00A05704"/>
    <w:rsid w:val="00A144E0"/>
    <w:rsid w:val="00A16EBF"/>
    <w:rsid w:val="00A40142"/>
    <w:rsid w:val="00A41C7A"/>
    <w:rsid w:val="00A73549"/>
    <w:rsid w:val="00A76F1E"/>
    <w:rsid w:val="00A9599D"/>
    <w:rsid w:val="00A966F8"/>
    <w:rsid w:val="00AB45CD"/>
    <w:rsid w:val="00AC48F8"/>
    <w:rsid w:val="00AC5A4B"/>
    <w:rsid w:val="00AC7CC5"/>
    <w:rsid w:val="00AD625C"/>
    <w:rsid w:val="00AD7678"/>
    <w:rsid w:val="00AF08B0"/>
    <w:rsid w:val="00AF34A5"/>
    <w:rsid w:val="00B211EA"/>
    <w:rsid w:val="00B25883"/>
    <w:rsid w:val="00B25F74"/>
    <w:rsid w:val="00B313CC"/>
    <w:rsid w:val="00B318CB"/>
    <w:rsid w:val="00B3305B"/>
    <w:rsid w:val="00B43AFF"/>
    <w:rsid w:val="00B63E81"/>
    <w:rsid w:val="00B71D58"/>
    <w:rsid w:val="00B87646"/>
    <w:rsid w:val="00B918B4"/>
    <w:rsid w:val="00BA6FF8"/>
    <w:rsid w:val="00BA7C89"/>
    <w:rsid w:val="00BB3711"/>
    <w:rsid w:val="00BC4A70"/>
    <w:rsid w:val="00BC5DD5"/>
    <w:rsid w:val="00BD1D24"/>
    <w:rsid w:val="00BF6FF1"/>
    <w:rsid w:val="00C00238"/>
    <w:rsid w:val="00C139AB"/>
    <w:rsid w:val="00C21A52"/>
    <w:rsid w:val="00C2774F"/>
    <w:rsid w:val="00C31D53"/>
    <w:rsid w:val="00C348DF"/>
    <w:rsid w:val="00C439CB"/>
    <w:rsid w:val="00C57085"/>
    <w:rsid w:val="00C63290"/>
    <w:rsid w:val="00C757BE"/>
    <w:rsid w:val="00C964E8"/>
    <w:rsid w:val="00CC117F"/>
    <w:rsid w:val="00CE3BC0"/>
    <w:rsid w:val="00D015F6"/>
    <w:rsid w:val="00D0280F"/>
    <w:rsid w:val="00D03E14"/>
    <w:rsid w:val="00D15026"/>
    <w:rsid w:val="00D558AE"/>
    <w:rsid w:val="00D71019"/>
    <w:rsid w:val="00D73FFE"/>
    <w:rsid w:val="00D76C25"/>
    <w:rsid w:val="00D8592C"/>
    <w:rsid w:val="00D86DCD"/>
    <w:rsid w:val="00D92928"/>
    <w:rsid w:val="00DA13E3"/>
    <w:rsid w:val="00DC4980"/>
    <w:rsid w:val="00DE11EB"/>
    <w:rsid w:val="00E22DB8"/>
    <w:rsid w:val="00E35523"/>
    <w:rsid w:val="00E41DC6"/>
    <w:rsid w:val="00E46F63"/>
    <w:rsid w:val="00E50E46"/>
    <w:rsid w:val="00E674C8"/>
    <w:rsid w:val="00E76A73"/>
    <w:rsid w:val="00E835AB"/>
    <w:rsid w:val="00EA031C"/>
    <w:rsid w:val="00EB6A78"/>
    <w:rsid w:val="00ED0AEE"/>
    <w:rsid w:val="00ED32DC"/>
    <w:rsid w:val="00ED3DFD"/>
    <w:rsid w:val="00EE20E2"/>
    <w:rsid w:val="00EF529B"/>
    <w:rsid w:val="00F058AD"/>
    <w:rsid w:val="00F12DDA"/>
    <w:rsid w:val="00F21611"/>
    <w:rsid w:val="00F31094"/>
    <w:rsid w:val="00F325B7"/>
    <w:rsid w:val="00F54CDB"/>
    <w:rsid w:val="00F556AF"/>
    <w:rsid w:val="00F6294A"/>
    <w:rsid w:val="00F64EF1"/>
    <w:rsid w:val="00F657C9"/>
    <w:rsid w:val="00F65F00"/>
    <w:rsid w:val="00F759DD"/>
    <w:rsid w:val="00FA459F"/>
    <w:rsid w:val="00FC20CE"/>
    <w:rsid w:val="00FC3E64"/>
    <w:rsid w:val="00FD0660"/>
    <w:rsid w:val="00FD2271"/>
    <w:rsid w:val="00FF3C15"/>
    <w:rsid w:val="00FF5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60E6"/>
  <w15:docId w15:val="{49BA7A20-0167-4B45-B6C0-6C4DE1FD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3A88"/>
    <w:pPr>
      <w:ind w:left="720"/>
      <w:contextualSpacing/>
    </w:pPr>
  </w:style>
  <w:style w:type="paragraph" w:styleId="Tekstprzypisukocowego">
    <w:name w:val="endnote text"/>
    <w:basedOn w:val="Normalny"/>
    <w:link w:val="TekstprzypisukocowegoZnak"/>
    <w:uiPriority w:val="99"/>
    <w:semiHidden/>
    <w:unhideWhenUsed/>
    <w:rsid w:val="006A3E5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3E53"/>
    <w:rPr>
      <w:sz w:val="20"/>
      <w:szCs w:val="20"/>
    </w:rPr>
  </w:style>
  <w:style w:type="character" w:styleId="Odwoanieprzypisukocowego">
    <w:name w:val="endnote reference"/>
    <w:basedOn w:val="Domylnaczcionkaakapitu"/>
    <w:uiPriority w:val="99"/>
    <w:semiHidden/>
    <w:unhideWhenUsed/>
    <w:rsid w:val="006A3E53"/>
    <w:rPr>
      <w:vertAlign w:val="superscript"/>
    </w:rPr>
  </w:style>
  <w:style w:type="table" w:styleId="Tabela-Siatka">
    <w:name w:val="Table Grid"/>
    <w:basedOn w:val="Standardowy"/>
    <w:uiPriority w:val="39"/>
    <w:rsid w:val="0041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E6F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FAB"/>
  </w:style>
  <w:style w:type="paragraph" w:styleId="Stopka">
    <w:name w:val="footer"/>
    <w:basedOn w:val="Normalny"/>
    <w:link w:val="StopkaZnak"/>
    <w:uiPriority w:val="99"/>
    <w:unhideWhenUsed/>
    <w:rsid w:val="007E6F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FAB"/>
  </w:style>
  <w:style w:type="paragraph" w:styleId="Bezodstpw">
    <w:name w:val="No Spacing"/>
    <w:uiPriority w:val="1"/>
    <w:qFormat/>
    <w:rsid w:val="004130F0"/>
    <w:pPr>
      <w:spacing w:after="0" w:line="240" w:lineRule="auto"/>
    </w:pPr>
    <w:rPr>
      <w:rFonts w:ascii="Calibri" w:eastAsia="Calibri" w:hAnsi="Calibri" w:cs="Times New Roman"/>
    </w:rPr>
  </w:style>
  <w:style w:type="character" w:customStyle="1" w:styleId="apple-style-span">
    <w:name w:val="apple-style-span"/>
    <w:basedOn w:val="Domylnaczcionkaakapitu"/>
    <w:rsid w:val="004130F0"/>
  </w:style>
  <w:style w:type="paragraph" w:styleId="Tekstdymka">
    <w:name w:val="Balloon Text"/>
    <w:basedOn w:val="Normalny"/>
    <w:link w:val="TekstdymkaZnak"/>
    <w:uiPriority w:val="99"/>
    <w:semiHidden/>
    <w:unhideWhenUsed/>
    <w:rsid w:val="003B26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60B"/>
    <w:rPr>
      <w:rFonts w:ascii="Tahoma" w:hAnsi="Tahoma" w:cs="Tahoma"/>
      <w:sz w:val="16"/>
      <w:szCs w:val="16"/>
    </w:rPr>
  </w:style>
  <w:style w:type="character" w:styleId="Odwoaniedokomentarza">
    <w:name w:val="annotation reference"/>
    <w:basedOn w:val="Domylnaczcionkaakapitu"/>
    <w:uiPriority w:val="99"/>
    <w:semiHidden/>
    <w:unhideWhenUsed/>
    <w:rsid w:val="006A3742"/>
    <w:rPr>
      <w:sz w:val="16"/>
      <w:szCs w:val="16"/>
    </w:rPr>
  </w:style>
  <w:style w:type="paragraph" w:styleId="Tekstkomentarza">
    <w:name w:val="annotation text"/>
    <w:basedOn w:val="Normalny"/>
    <w:link w:val="TekstkomentarzaZnak"/>
    <w:uiPriority w:val="99"/>
    <w:semiHidden/>
    <w:unhideWhenUsed/>
    <w:rsid w:val="006A374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3742"/>
    <w:rPr>
      <w:sz w:val="20"/>
      <w:szCs w:val="20"/>
    </w:rPr>
  </w:style>
  <w:style w:type="paragraph" w:styleId="Tematkomentarza">
    <w:name w:val="annotation subject"/>
    <w:basedOn w:val="Tekstkomentarza"/>
    <w:next w:val="Tekstkomentarza"/>
    <w:link w:val="TematkomentarzaZnak"/>
    <w:uiPriority w:val="99"/>
    <w:semiHidden/>
    <w:unhideWhenUsed/>
    <w:rsid w:val="006A3742"/>
    <w:rPr>
      <w:b/>
      <w:bCs/>
    </w:rPr>
  </w:style>
  <w:style w:type="character" w:customStyle="1" w:styleId="TematkomentarzaZnak">
    <w:name w:val="Temat komentarza Znak"/>
    <w:basedOn w:val="TekstkomentarzaZnak"/>
    <w:link w:val="Tematkomentarza"/>
    <w:uiPriority w:val="99"/>
    <w:semiHidden/>
    <w:rsid w:val="006A3742"/>
    <w:rPr>
      <w:b/>
      <w:bCs/>
      <w:sz w:val="20"/>
      <w:szCs w:val="20"/>
    </w:rPr>
  </w:style>
  <w:style w:type="paragraph" w:styleId="Tekstprzypisudolnego">
    <w:name w:val="footnote text"/>
    <w:basedOn w:val="Normalny"/>
    <w:link w:val="TekstprzypisudolnegoZnak"/>
    <w:uiPriority w:val="99"/>
    <w:semiHidden/>
    <w:unhideWhenUsed/>
    <w:rsid w:val="00BF6F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F6FF1"/>
    <w:rPr>
      <w:sz w:val="20"/>
      <w:szCs w:val="20"/>
    </w:rPr>
  </w:style>
  <w:style w:type="character" w:styleId="Odwoanieprzypisudolnego">
    <w:name w:val="footnote reference"/>
    <w:basedOn w:val="Domylnaczcionkaakapitu"/>
    <w:uiPriority w:val="99"/>
    <w:semiHidden/>
    <w:unhideWhenUsed/>
    <w:rsid w:val="00BF6F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F51D-D38B-4E76-B4B7-72883567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1452</Words>
  <Characters>8716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 Cedry Wielkie</dc:creator>
  <cp:lastModifiedBy>Magda Woźniak</cp:lastModifiedBy>
  <cp:revision>5</cp:revision>
  <cp:lastPrinted>2017-10-25T07:24:00Z</cp:lastPrinted>
  <dcterms:created xsi:type="dcterms:W3CDTF">2017-11-24T10:22:00Z</dcterms:created>
  <dcterms:modified xsi:type="dcterms:W3CDTF">2017-11-24T10:25:00Z</dcterms:modified>
</cp:coreProperties>
</file>