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BBD6" w14:textId="2BBDEA04" w:rsidR="007D61B1" w:rsidRPr="003556F5" w:rsidRDefault="007D61B1" w:rsidP="003556F5">
      <w:pPr>
        <w:jc w:val="center"/>
        <w:rPr>
          <w:rFonts w:ascii="Arial" w:hAnsi="Arial" w:cs="Arial"/>
          <w:b/>
        </w:rPr>
      </w:pPr>
      <w:r w:rsidRPr="003556F5">
        <w:rPr>
          <w:rFonts w:ascii="Arial" w:hAnsi="Arial" w:cs="Arial"/>
          <w:b/>
        </w:rPr>
        <w:t xml:space="preserve">Uchwała Nr </w:t>
      </w:r>
      <w:r w:rsidR="005067A0">
        <w:rPr>
          <w:rFonts w:ascii="Arial" w:hAnsi="Arial" w:cs="Arial"/>
          <w:b/>
        </w:rPr>
        <w:t>XVI/127/2020</w:t>
      </w:r>
    </w:p>
    <w:p w14:paraId="2D9FF735" w14:textId="355A3090" w:rsidR="007D61B1" w:rsidRPr="003556F5" w:rsidRDefault="007D61B1" w:rsidP="003556F5">
      <w:pPr>
        <w:jc w:val="center"/>
        <w:rPr>
          <w:rFonts w:ascii="Arial" w:hAnsi="Arial" w:cs="Arial"/>
          <w:b/>
        </w:rPr>
      </w:pPr>
      <w:r w:rsidRPr="003556F5">
        <w:rPr>
          <w:rFonts w:ascii="Arial" w:hAnsi="Arial" w:cs="Arial"/>
          <w:b/>
        </w:rPr>
        <w:t xml:space="preserve">Rady Gminy </w:t>
      </w:r>
      <w:r w:rsidR="003556F5" w:rsidRPr="003556F5">
        <w:rPr>
          <w:rFonts w:ascii="Arial" w:hAnsi="Arial" w:cs="Arial"/>
          <w:b/>
        </w:rPr>
        <w:t xml:space="preserve"> Cedry Wielkie</w:t>
      </w:r>
      <w:r w:rsidRPr="003556F5">
        <w:rPr>
          <w:rFonts w:ascii="Arial" w:hAnsi="Arial" w:cs="Arial"/>
          <w:b/>
        </w:rPr>
        <w:t xml:space="preserve"> </w:t>
      </w:r>
    </w:p>
    <w:p w14:paraId="6CDB6679" w14:textId="3B9585E1" w:rsidR="007D61B1" w:rsidRPr="003556F5" w:rsidRDefault="007D61B1" w:rsidP="003556F5">
      <w:pPr>
        <w:jc w:val="center"/>
        <w:rPr>
          <w:rFonts w:ascii="Arial" w:hAnsi="Arial" w:cs="Arial"/>
          <w:b/>
        </w:rPr>
      </w:pPr>
      <w:r w:rsidRPr="003556F5">
        <w:rPr>
          <w:rFonts w:ascii="Arial" w:hAnsi="Arial" w:cs="Arial"/>
          <w:b/>
        </w:rPr>
        <w:t xml:space="preserve">z dnia </w:t>
      </w:r>
      <w:r w:rsidR="005067A0">
        <w:rPr>
          <w:rFonts w:ascii="Arial" w:hAnsi="Arial" w:cs="Arial"/>
          <w:b/>
        </w:rPr>
        <w:t xml:space="preserve">1 lipca 2020 r. </w:t>
      </w:r>
    </w:p>
    <w:p w14:paraId="37F70EF8" w14:textId="6B533E9F" w:rsidR="007D61B1" w:rsidRPr="009D21FB" w:rsidRDefault="007D61B1" w:rsidP="009D21FB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9D21FB">
        <w:rPr>
          <w:rFonts w:ascii="Arial" w:hAnsi="Arial" w:cs="Arial"/>
          <w:b/>
          <w:sz w:val="22"/>
          <w:szCs w:val="22"/>
        </w:rPr>
        <w:t xml:space="preserve">w sprawie </w:t>
      </w:r>
      <w:r w:rsidR="000C3C13" w:rsidRPr="009D21FB">
        <w:rPr>
          <w:rFonts w:ascii="Arial" w:hAnsi="Arial" w:cs="Arial"/>
          <w:b/>
          <w:sz w:val="22"/>
          <w:szCs w:val="22"/>
        </w:rPr>
        <w:t xml:space="preserve">zmiany uchwały w sprawie </w:t>
      </w:r>
      <w:r w:rsidRPr="009D21FB">
        <w:rPr>
          <w:rFonts w:ascii="Arial" w:hAnsi="Arial" w:cs="Arial"/>
          <w:b/>
          <w:sz w:val="22"/>
          <w:szCs w:val="22"/>
        </w:rPr>
        <w:t xml:space="preserve">ustalenia sieci publicznych przedszkoli </w:t>
      </w:r>
      <w:r w:rsidR="0002666E">
        <w:rPr>
          <w:rFonts w:ascii="Arial" w:hAnsi="Arial" w:cs="Arial"/>
          <w:b/>
          <w:sz w:val="22"/>
          <w:szCs w:val="22"/>
        </w:rPr>
        <w:br/>
      </w:r>
      <w:r w:rsidRPr="009D21FB">
        <w:rPr>
          <w:rFonts w:ascii="Arial" w:hAnsi="Arial" w:cs="Arial"/>
          <w:b/>
          <w:sz w:val="22"/>
          <w:szCs w:val="22"/>
        </w:rPr>
        <w:t xml:space="preserve">i oddziałów przedszkolnych w szkołach podstawowych prowadzonych przez Gminę </w:t>
      </w:r>
      <w:r w:rsidR="003556F5" w:rsidRPr="009D21FB">
        <w:rPr>
          <w:rFonts w:ascii="Arial" w:hAnsi="Arial" w:cs="Arial"/>
          <w:b/>
          <w:sz w:val="22"/>
          <w:szCs w:val="22"/>
        </w:rPr>
        <w:t>Cedry Wielkie</w:t>
      </w:r>
    </w:p>
    <w:p w14:paraId="1C05FFDC" w14:textId="6834D571" w:rsidR="007D61B1" w:rsidRDefault="007D61B1" w:rsidP="007D61B1">
      <w:pPr>
        <w:spacing w:before="240"/>
        <w:ind w:firstLine="708"/>
        <w:jc w:val="both"/>
        <w:rPr>
          <w:rFonts w:ascii="Arial" w:hAnsi="Arial" w:cs="Arial"/>
          <w:sz w:val="22"/>
          <w:szCs w:val="22"/>
        </w:rPr>
      </w:pPr>
      <w:r w:rsidRPr="00C62EBA">
        <w:rPr>
          <w:rFonts w:ascii="Arial" w:hAnsi="Arial" w:cs="Arial"/>
          <w:sz w:val="22"/>
          <w:szCs w:val="22"/>
        </w:rPr>
        <w:t>Na podstawie art. 18 ust. 2 pkt 15 ustawy z dnia 08</w:t>
      </w:r>
      <w:r w:rsidR="0002666E">
        <w:rPr>
          <w:rFonts w:ascii="Arial" w:hAnsi="Arial" w:cs="Arial"/>
          <w:sz w:val="22"/>
          <w:szCs w:val="22"/>
        </w:rPr>
        <w:t xml:space="preserve"> marca </w:t>
      </w:r>
      <w:r w:rsidRPr="00C62EBA">
        <w:rPr>
          <w:rFonts w:ascii="Arial" w:hAnsi="Arial" w:cs="Arial"/>
          <w:sz w:val="22"/>
          <w:szCs w:val="22"/>
        </w:rPr>
        <w:t>1990 r. o samorządzie gminnym (Dz.U. z 20</w:t>
      </w:r>
      <w:r w:rsidR="00605AD6" w:rsidRPr="00C62EBA">
        <w:rPr>
          <w:rFonts w:ascii="Arial" w:hAnsi="Arial" w:cs="Arial"/>
          <w:sz w:val="22"/>
          <w:szCs w:val="22"/>
        </w:rPr>
        <w:t>20</w:t>
      </w:r>
      <w:r w:rsidRPr="00C62EBA">
        <w:rPr>
          <w:rFonts w:ascii="Arial" w:hAnsi="Arial" w:cs="Arial"/>
          <w:sz w:val="22"/>
          <w:szCs w:val="22"/>
        </w:rPr>
        <w:t xml:space="preserve"> r., poz. </w:t>
      </w:r>
      <w:r w:rsidR="00605AD6" w:rsidRPr="00C62EBA">
        <w:rPr>
          <w:rFonts w:ascii="Arial" w:hAnsi="Arial" w:cs="Arial"/>
          <w:sz w:val="22"/>
          <w:szCs w:val="22"/>
        </w:rPr>
        <w:t>713</w:t>
      </w:r>
      <w:r w:rsidRPr="00C62EBA">
        <w:rPr>
          <w:rFonts w:ascii="Arial" w:hAnsi="Arial" w:cs="Arial"/>
          <w:sz w:val="22"/>
          <w:szCs w:val="22"/>
        </w:rPr>
        <w:t>) oraz art. 32 ust. 1</w:t>
      </w:r>
      <w:r w:rsidR="00A914AE">
        <w:rPr>
          <w:rFonts w:ascii="Arial" w:hAnsi="Arial" w:cs="Arial"/>
          <w:sz w:val="22"/>
          <w:szCs w:val="22"/>
        </w:rPr>
        <w:t xml:space="preserve"> </w:t>
      </w:r>
      <w:r w:rsidRPr="00C62EBA">
        <w:rPr>
          <w:rFonts w:ascii="Arial" w:hAnsi="Arial" w:cs="Arial"/>
          <w:sz w:val="22"/>
          <w:szCs w:val="22"/>
        </w:rPr>
        <w:t>ustawy z dnia 14 grudnia 2016 r. - Prawo oświatowe (Dz. U. z 20</w:t>
      </w:r>
      <w:r w:rsidR="00605AD6" w:rsidRPr="00C62EBA">
        <w:rPr>
          <w:rFonts w:ascii="Arial" w:hAnsi="Arial" w:cs="Arial"/>
          <w:sz w:val="22"/>
          <w:szCs w:val="22"/>
        </w:rPr>
        <w:t>20</w:t>
      </w:r>
      <w:r w:rsidRPr="00C62EBA">
        <w:rPr>
          <w:rFonts w:ascii="Arial" w:hAnsi="Arial" w:cs="Arial"/>
          <w:sz w:val="22"/>
          <w:szCs w:val="22"/>
        </w:rPr>
        <w:t xml:space="preserve"> r., poz. 9</w:t>
      </w:r>
      <w:r w:rsidR="00605AD6" w:rsidRPr="00C62EBA">
        <w:rPr>
          <w:rFonts w:ascii="Arial" w:hAnsi="Arial" w:cs="Arial"/>
          <w:sz w:val="22"/>
          <w:szCs w:val="22"/>
        </w:rPr>
        <w:t>10</w:t>
      </w:r>
      <w:r w:rsidRPr="00C62EBA">
        <w:rPr>
          <w:rFonts w:ascii="Arial" w:hAnsi="Arial" w:cs="Arial"/>
          <w:sz w:val="22"/>
          <w:szCs w:val="22"/>
        </w:rPr>
        <w:t>)</w:t>
      </w:r>
      <w:r w:rsidR="00605AD6" w:rsidRPr="00C62EBA">
        <w:rPr>
          <w:rFonts w:ascii="Arial" w:hAnsi="Arial" w:cs="Arial"/>
          <w:sz w:val="22"/>
          <w:szCs w:val="22"/>
        </w:rPr>
        <w:t>, Rada Gminy</w:t>
      </w:r>
      <w:r w:rsidR="0002666E">
        <w:rPr>
          <w:rFonts w:ascii="Arial" w:hAnsi="Arial" w:cs="Arial"/>
          <w:sz w:val="22"/>
          <w:szCs w:val="22"/>
        </w:rPr>
        <w:t>, po uzyskaniu pozytywnej opinii Pomorskiego Kuratora Oświaty,</w:t>
      </w:r>
      <w:r w:rsidR="00605AD6" w:rsidRPr="00C62EBA">
        <w:rPr>
          <w:rFonts w:ascii="Arial" w:hAnsi="Arial" w:cs="Arial"/>
          <w:sz w:val="22"/>
          <w:szCs w:val="22"/>
        </w:rPr>
        <w:t xml:space="preserve"> uchwala, co następuje: </w:t>
      </w:r>
    </w:p>
    <w:p w14:paraId="00E3D117" w14:textId="6301E599" w:rsidR="00A01DBF" w:rsidRDefault="007D61B1" w:rsidP="00A01DBF">
      <w:pPr>
        <w:spacing w:before="240"/>
        <w:ind w:firstLine="426"/>
        <w:jc w:val="center"/>
        <w:rPr>
          <w:rFonts w:ascii="Arial" w:hAnsi="Arial" w:cs="Arial"/>
          <w:b/>
        </w:rPr>
      </w:pPr>
      <w:r w:rsidRPr="003556F5">
        <w:rPr>
          <w:rFonts w:ascii="Arial" w:hAnsi="Arial" w:cs="Arial"/>
          <w:b/>
        </w:rPr>
        <w:t>§ 1</w:t>
      </w:r>
    </w:p>
    <w:p w14:paraId="203A6B90" w14:textId="09DDDA29" w:rsidR="00D01CB1" w:rsidRPr="00D01CB1" w:rsidRDefault="00871E3A" w:rsidP="000266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 uchwale Nr XXI/170/16</w:t>
      </w:r>
      <w:r w:rsidRPr="003556F5">
        <w:rPr>
          <w:rFonts w:ascii="Arial" w:hAnsi="Arial" w:cs="Arial"/>
        </w:rPr>
        <w:t xml:space="preserve"> Rady Gminy </w:t>
      </w:r>
      <w:r>
        <w:rPr>
          <w:rFonts w:ascii="Arial" w:hAnsi="Arial" w:cs="Arial"/>
        </w:rPr>
        <w:t>Cedry Wielkie</w:t>
      </w:r>
      <w:r w:rsidRPr="003556F5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 xml:space="preserve">31 sierpnia 2016 r. </w:t>
      </w:r>
      <w:r w:rsidRPr="003556F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556F5">
        <w:rPr>
          <w:rFonts w:ascii="Arial" w:hAnsi="Arial" w:cs="Arial"/>
        </w:rPr>
        <w:t xml:space="preserve">sprawie ustalenia sieci publicznych przedszkoli </w:t>
      </w:r>
      <w:r>
        <w:rPr>
          <w:rFonts w:ascii="Arial" w:hAnsi="Arial" w:cs="Arial"/>
        </w:rPr>
        <w:t>oraz</w:t>
      </w:r>
      <w:r w:rsidRPr="003556F5">
        <w:rPr>
          <w:rFonts w:ascii="Arial" w:hAnsi="Arial" w:cs="Arial"/>
        </w:rPr>
        <w:t xml:space="preserve"> oddziałów przedszkolnych w</w:t>
      </w:r>
      <w:r>
        <w:rPr>
          <w:rFonts w:ascii="Arial" w:hAnsi="Arial" w:cs="Arial"/>
        </w:rPr>
        <w:t xml:space="preserve"> publicznych</w:t>
      </w:r>
      <w:r w:rsidRPr="003556F5">
        <w:rPr>
          <w:rFonts w:ascii="Arial" w:hAnsi="Arial" w:cs="Arial"/>
        </w:rPr>
        <w:t xml:space="preserve"> szkołach podstawowych prowadzonych przez Gminę </w:t>
      </w:r>
      <w:r>
        <w:rPr>
          <w:rFonts w:ascii="Arial" w:hAnsi="Arial" w:cs="Arial"/>
        </w:rPr>
        <w:t>Cedry Wielkie</w:t>
      </w:r>
      <w:r w:rsidR="0002666E">
        <w:rPr>
          <w:rFonts w:ascii="Arial" w:hAnsi="Arial" w:cs="Arial"/>
        </w:rPr>
        <w:t xml:space="preserve"> w</w:t>
      </w:r>
      <w:r w:rsidR="00D01CB1" w:rsidRPr="00D01CB1">
        <w:rPr>
          <w:rFonts w:ascii="Arial" w:hAnsi="Arial" w:cs="Arial"/>
          <w:sz w:val="22"/>
          <w:szCs w:val="22"/>
        </w:rPr>
        <w:t xml:space="preserve"> § 2 </w:t>
      </w:r>
      <w:r w:rsidR="0002666E" w:rsidRPr="0002666E">
        <w:rPr>
          <w:rFonts w:ascii="Arial" w:hAnsi="Arial" w:cs="Arial"/>
        </w:rPr>
        <w:t>uchyla</w:t>
      </w:r>
      <w:r w:rsidR="00D01CB1" w:rsidRPr="0002666E">
        <w:rPr>
          <w:rFonts w:ascii="Arial" w:hAnsi="Arial" w:cs="Arial"/>
        </w:rPr>
        <w:t xml:space="preserve"> się pkt 4. </w:t>
      </w:r>
    </w:p>
    <w:p w14:paraId="4737C0EE" w14:textId="5AD216B1" w:rsidR="000E61FF" w:rsidRDefault="007D61B1" w:rsidP="000E61FF">
      <w:pPr>
        <w:spacing w:before="240"/>
        <w:ind w:firstLine="426"/>
        <w:jc w:val="center"/>
        <w:rPr>
          <w:rFonts w:ascii="Arial" w:hAnsi="Arial" w:cs="Arial"/>
          <w:b/>
        </w:rPr>
      </w:pPr>
      <w:r w:rsidRPr="003556F5">
        <w:rPr>
          <w:rFonts w:ascii="Arial" w:hAnsi="Arial" w:cs="Arial"/>
          <w:b/>
        </w:rPr>
        <w:t>§ 2</w:t>
      </w:r>
    </w:p>
    <w:p w14:paraId="3DA1FDC6" w14:textId="59488150" w:rsidR="007D61B1" w:rsidRDefault="007D61B1" w:rsidP="007D61B1">
      <w:pPr>
        <w:spacing w:before="240"/>
        <w:ind w:firstLine="426"/>
        <w:jc w:val="both"/>
        <w:rPr>
          <w:rFonts w:ascii="Arial" w:hAnsi="Arial" w:cs="Arial"/>
        </w:rPr>
      </w:pPr>
      <w:r w:rsidRPr="003556F5">
        <w:rPr>
          <w:rFonts w:ascii="Arial" w:hAnsi="Arial" w:cs="Arial"/>
        </w:rPr>
        <w:t xml:space="preserve">Wykonanie uchwały powierza się Wójtowi Gminy </w:t>
      </w:r>
      <w:r w:rsidR="000E61FF">
        <w:rPr>
          <w:rFonts w:ascii="Arial" w:hAnsi="Arial" w:cs="Arial"/>
        </w:rPr>
        <w:t>Cedry Wielkie.</w:t>
      </w:r>
    </w:p>
    <w:p w14:paraId="006439F9" w14:textId="48BD64A9" w:rsidR="000E61FF" w:rsidRDefault="007D61B1" w:rsidP="000E61FF">
      <w:pPr>
        <w:spacing w:before="240"/>
        <w:ind w:firstLine="426"/>
        <w:jc w:val="center"/>
        <w:rPr>
          <w:rFonts w:ascii="Arial" w:hAnsi="Arial" w:cs="Arial"/>
        </w:rPr>
      </w:pPr>
      <w:r w:rsidRPr="003556F5">
        <w:rPr>
          <w:rFonts w:ascii="Arial" w:hAnsi="Arial" w:cs="Arial"/>
          <w:b/>
        </w:rPr>
        <w:t>§</w:t>
      </w:r>
      <w:r w:rsidRPr="003556F5">
        <w:rPr>
          <w:rFonts w:ascii="Arial" w:hAnsi="Arial" w:cs="Arial"/>
        </w:rPr>
        <w:t> </w:t>
      </w:r>
      <w:r w:rsidRPr="003556F5">
        <w:rPr>
          <w:rFonts w:ascii="Arial" w:hAnsi="Arial" w:cs="Arial"/>
          <w:b/>
        </w:rPr>
        <w:t>3</w:t>
      </w:r>
    </w:p>
    <w:p w14:paraId="0539F0F0" w14:textId="79A93495" w:rsidR="007D61B1" w:rsidRDefault="007D61B1" w:rsidP="007D61B1">
      <w:pPr>
        <w:spacing w:before="240"/>
        <w:ind w:firstLine="426"/>
        <w:jc w:val="both"/>
        <w:rPr>
          <w:rFonts w:ascii="Arial" w:hAnsi="Arial" w:cs="Arial"/>
        </w:rPr>
      </w:pPr>
      <w:r w:rsidRPr="003556F5">
        <w:rPr>
          <w:rFonts w:ascii="Arial" w:hAnsi="Arial" w:cs="Arial"/>
        </w:rPr>
        <w:t xml:space="preserve">Uchwała </w:t>
      </w:r>
      <w:r w:rsidR="00D01CB1">
        <w:rPr>
          <w:rFonts w:ascii="Arial" w:hAnsi="Arial" w:cs="Arial"/>
        </w:rPr>
        <w:t xml:space="preserve">podlega </w:t>
      </w:r>
      <w:r w:rsidR="0002666E">
        <w:rPr>
          <w:rFonts w:ascii="Arial" w:hAnsi="Arial" w:cs="Arial"/>
        </w:rPr>
        <w:t>ogłoszeniu</w:t>
      </w:r>
      <w:r w:rsidR="00D01CB1">
        <w:rPr>
          <w:rFonts w:ascii="Arial" w:hAnsi="Arial" w:cs="Arial"/>
        </w:rPr>
        <w:t xml:space="preserve"> w Dzienniku Urzędowym Województwa Pomorskiego i </w:t>
      </w:r>
      <w:r w:rsidR="00C62EBA" w:rsidRPr="003556F5">
        <w:rPr>
          <w:rFonts w:ascii="Arial" w:hAnsi="Arial" w:cs="Arial"/>
        </w:rPr>
        <w:t>wchodzi w życie</w:t>
      </w:r>
      <w:r w:rsidR="00C62EBA">
        <w:rPr>
          <w:rFonts w:ascii="Arial" w:hAnsi="Arial" w:cs="Arial"/>
        </w:rPr>
        <w:t xml:space="preserve"> </w:t>
      </w:r>
      <w:r w:rsidR="0002666E">
        <w:rPr>
          <w:rFonts w:ascii="Arial" w:hAnsi="Arial" w:cs="Arial"/>
        </w:rPr>
        <w:t>z dniem</w:t>
      </w:r>
      <w:r w:rsidR="00D01CB1">
        <w:rPr>
          <w:rFonts w:ascii="Arial" w:hAnsi="Arial" w:cs="Arial"/>
        </w:rPr>
        <w:t xml:space="preserve"> 01 września 2020 r.</w:t>
      </w:r>
    </w:p>
    <w:p w14:paraId="5EA2F2AC" w14:textId="60325821" w:rsidR="00C62EBA" w:rsidRDefault="00C62EBA" w:rsidP="007D61B1">
      <w:pPr>
        <w:spacing w:before="240"/>
        <w:ind w:firstLine="426"/>
        <w:jc w:val="both"/>
        <w:rPr>
          <w:rFonts w:ascii="Arial" w:hAnsi="Arial" w:cs="Arial"/>
        </w:rPr>
      </w:pPr>
    </w:p>
    <w:p w14:paraId="066BC40E" w14:textId="6F4D0D4C" w:rsidR="0002666E" w:rsidRDefault="0002666E" w:rsidP="007D61B1">
      <w:pPr>
        <w:spacing w:before="240"/>
        <w:ind w:firstLine="426"/>
        <w:jc w:val="both"/>
        <w:rPr>
          <w:rFonts w:ascii="Arial" w:hAnsi="Arial" w:cs="Arial"/>
        </w:rPr>
      </w:pPr>
    </w:p>
    <w:p w14:paraId="7A040FFF" w14:textId="08E69F5A" w:rsidR="0002666E" w:rsidRDefault="0002666E" w:rsidP="007D61B1">
      <w:pPr>
        <w:spacing w:before="240"/>
        <w:ind w:firstLine="426"/>
        <w:jc w:val="both"/>
        <w:rPr>
          <w:rFonts w:ascii="Arial" w:hAnsi="Arial" w:cs="Arial"/>
        </w:rPr>
      </w:pPr>
    </w:p>
    <w:p w14:paraId="127C00F6" w14:textId="3A3D98DC" w:rsidR="0002666E" w:rsidRDefault="0002666E" w:rsidP="007D61B1">
      <w:pPr>
        <w:spacing w:before="240"/>
        <w:ind w:firstLine="426"/>
        <w:jc w:val="both"/>
        <w:rPr>
          <w:rFonts w:ascii="Arial" w:hAnsi="Arial" w:cs="Arial"/>
        </w:rPr>
      </w:pPr>
    </w:p>
    <w:p w14:paraId="681E124D" w14:textId="64B100C4" w:rsidR="0002666E" w:rsidRDefault="0002666E" w:rsidP="007D61B1">
      <w:pPr>
        <w:spacing w:before="240"/>
        <w:ind w:firstLine="426"/>
        <w:jc w:val="both"/>
        <w:rPr>
          <w:rFonts w:ascii="Arial" w:hAnsi="Arial" w:cs="Arial"/>
        </w:rPr>
      </w:pPr>
    </w:p>
    <w:p w14:paraId="75775583" w14:textId="5440EB15" w:rsidR="0002666E" w:rsidRDefault="0002666E" w:rsidP="007D61B1">
      <w:pPr>
        <w:spacing w:before="2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Przewodniczący Rady</w:t>
      </w:r>
    </w:p>
    <w:p w14:paraId="6506F9C5" w14:textId="316B3E50" w:rsidR="0002666E" w:rsidRDefault="0002666E" w:rsidP="0002666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Justyna Słowińska </w:t>
      </w:r>
    </w:p>
    <w:p w14:paraId="5D8C7789" w14:textId="70D2BAA7" w:rsidR="00C62EBA" w:rsidRDefault="00C62EBA" w:rsidP="007D61B1">
      <w:pPr>
        <w:spacing w:before="240"/>
        <w:ind w:firstLine="426"/>
        <w:jc w:val="both"/>
        <w:rPr>
          <w:rFonts w:ascii="Arial" w:hAnsi="Arial" w:cs="Arial"/>
        </w:rPr>
      </w:pPr>
    </w:p>
    <w:p w14:paraId="5F4F8A7C" w14:textId="09808D98" w:rsidR="00C62EBA" w:rsidRDefault="00C62EBA" w:rsidP="007D61B1">
      <w:pPr>
        <w:spacing w:before="240"/>
        <w:ind w:firstLine="426"/>
        <w:jc w:val="both"/>
        <w:rPr>
          <w:rFonts w:ascii="Arial" w:hAnsi="Arial" w:cs="Arial"/>
        </w:rPr>
      </w:pPr>
    </w:p>
    <w:p w14:paraId="23C4ABD4" w14:textId="4B00B2EA" w:rsidR="00C62EBA" w:rsidRDefault="00C62EBA" w:rsidP="007D61B1">
      <w:pPr>
        <w:spacing w:before="240"/>
        <w:ind w:firstLine="426"/>
        <w:jc w:val="both"/>
        <w:rPr>
          <w:rFonts w:ascii="Arial" w:hAnsi="Arial" w:cs="Arial"/>
        </w:rPr>
      </w:pPr>
    </w:p>
    <w:p w14:paraId="74DC9F1C" w14:textId="4EECC5A8" w:rsidR="00C62EBA" w:rsidRDefault="00C62EBA" w:rsidP="007D61B1">
      <w:pPr>
        <w:spacing w:before="240"/>
        <w:ind w:firstLine="426"/>
        <w:jc w:val="both"/>
        <w:rPr>
          <w:rFonts w:ascii="Arial" w:hAnsi="Arial" w:cs="Arial"/>
        </w:rPr>
      </w:pPr>
    </w:p>
    <w:p w14:paraId="6C679BEA" w14:textId="5DD550B3" w:rsidR="00D01CB1" w:rsidRDefault="00D01CB1" w:rsidP="007D61B1">
      <w:pPr>
        <w:spacing w:before="240"/>
        <w:ind w:firstLine="426"/>
        <w:jc w:val="both"/>
        <w:rPr>
          <w:rFonts w:ascii="Arial" w:hAnsi="Arial" w:cs="Arial"/>
        </w:rPr>
      </w:pPr>
    </w:p>
    <w:p w14:paraId="5B85C40F" w14:textId="35BF55E8" w:rsidR="00D01CB1" w:rsidRDefault="00D01CB1" w:rsidP="007D61B1">
      <w:pPr>
        <w:spacing w:before="240"/>
        <w:ind w:firstLine="426"/>
        <w:jc w:val="both"/>
        <w:rPr>
          <w:rFonts w:ascii="Arial" w:hAnsi="Arial" w:cs="Arial"/>
        </w:rPr>
      </w:pPr>
    </w:p>
    <w:p w14:paraId="2246CE4E" w14:textId="786A896E" w:rsidR="00C62EBA" w:rsidRPr="00A127F2" w:rsidRDefault="00C62EBA" w:rsidP="00CD2DCA">
      <w:pPr>
        <w:spacing w:before="240"/>
        <w:ind w:firstLine="426"/>
        <w:jc w:val="center"/>
        <w:rPr>
          <w:rFonts w:ascii="Arial" w:hAnsi="Arial" w:cs="Arial"/>
          <w:b/>
          <w:bCs/>
        </w:rPr>
      </w:pPr>
      <w:r w:rsidRPr="00A127F2">
        <w:rPr>
          <w:rFonts w:ascii="Arial" w:hAnsi="Arial" w:cs="Arial"/>
          <w:b/>
          <w:bCs/>
        </w:rPr>
        <w:lastRenderedPageBreak/>
        <w:t>U</w:t>
      </w:r>
      <w:r w:rsidR="00A127F2" w:rsidRPr="00A127F2">
        <w:rPr>
          <w:rFonts w:ascii="Arial" w:hAnsi="Arial" w:cs="Arial"/>
          <w:b/>
          <w:bCs/>
        </w:rPr>
        <w:t>zasadnienie</w:t>
      </w:r>
    </w:p>
    <w:p w14:paraId="41C6ECFD" w14:textId="77777777" w:rsidR="0002666E" w:rsidRDefault="0025491E" w:rsidP="0002666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32 </w:t>
      </w:r>
      <w:r w:rsidR="0002666E">
        <w:rPr>
          <w:rFonts w:ascii="Arial" w:hAnsi="Arial" w:cs="Arial"/>
        </w:rPr>
        <w:t>u</w:t>
      </w:r>
      <w:r>
        <w:rPr>
          <w:rFonts w:ascii="Arial" w:hAnsi="Arial" w:cs="Arial"/>
        </w:rPr>
        <w:t>stawy z dnia 14 grudnia 2016 r. Prawo Oświatowe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2020 r. poz. 910</w:t>
      </w:r>
      <w:r w:rsidR="000266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40077">
        <w:rPr>
          <w:rFonts w:ascii="Arial" w:hAnsi="Arial" w:cs="Arial"/>
        </w:rPr>
        <w:t xml:space="preserve">Rada Gminy </w:t>
      </w:r>
      <w:r w:rsidR="00640077" w:rsidRPr="00640077">
        <w:rPr>
          <w:rFonts w:ascii="Arial" w:hAnsi="Arial" w:cs="Arial"/>
        </w:rPr>
        <w:t>ustala sieć prowadzonych przez gminę publicznych przedszkoli i oddziałów przedszkolnych w szkołach podstawowych</w:t>
      </w:r>
      <w:r w:rsidR="00640077">
        <w:rPr>
          <w:rFonts w:ascii="Arial" w:hAnsi="Arial" w:cs="Arial"/>
        </w:rPr>
        <w:t xml:space="preserve">. </w:t>
      </w:r>
    </w:p>
    <w:p w14:paraId="76CF3B2A" w14:textId="5E56C4C0" w:rsidR="00640077" w:rsidRDefault="00640077" w:rsidP="0002666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likwidacją Szkoły Podstawowej im. Jana Brzechwy w Giemlicach z dniem 31 sierpnia 2020 r., a tym samym oddziału przedszkolnego funkcjonującego w szkole, zachodzi konieczność </w:t>
      </w:r>
      <w:r w:rsidR="00D01CB1">
        <w:rPr>
          <w:rFonts w:ascii="Arial" w:hAnsi="Arial" w:cs="Arial"/>
        </w:rPr>
        <w:t xml:space="preserve">wprowadzenia zmiany do </w:t>
      </w:r>
      <w:r w:rsidR="009D21FB">
        <w:rPr>
          <w:rFonts w:ascii="Arial" w:hAnsi="Arial" w:cs="Arial"/>
        </w:rPr>
        <w:t xml:space="preserve">obowiązującej </w:t>
      </w:r>
      <w:r w:rsidR="00D01CB1">
        <w:rPr>
          <w:rFonts w:ascii="Arial" w:hAnsi="Arial" w:cs="Arial"/>
        </w:rPr>
        <w:t>uchwały w</w:t>
      </w:r>
      <w:r w:rsidR="009D21FB">
        <w:rPr>
          <w:rFonts w:ascii="Arial" w:hAnsi="Arial" w:cs="Arial"/>
        </w:rPr>
        <w:t xml:space="preserve"> sprawie ustalenia sieci publicznych przedszkoli oraz oddziałów przedszkolnych w szkołach podstawowych prowadzonych przez gminę Cedry Wielkie.</w:t>
      </w:r>
      <w:r w:rsidR="00D0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020022A5" w14:textId="2557096A" w:rsidR="00640077" w:rsidRDefault="00640077" w:rsidP="0002666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Sieć przedszkoli i oddziałów przedszkolnych w Gminie planowana jest tak, aby droga dziecka sześcioletniego spełniającego obowiązek </w:t>
      </w:r>
      <w:r w:rsidR="00A127F2">
        <w:rPr>
          <w:rFonts w:ascii="Arial" w:hAnsi="Arial" w:cs="Arial"/>
        </w:rPr>
        <w:t xml:space="preserve">rocznego przygotowania przedszkolnego i dziecka </w:t>
      </w:r>
      <w:r w:rsidR="00A127F2" w:rsidRPr="00A127F2">
        <w:rPr>
          <w:rFonts w:ascii="Arial" w:hAnsi="Arial" w:cs="Arial"/>
        </w:rPr>
        <w:t>pięcioletniego z domu do</w:t>
      </w:r>
      <w:r w:rsidR="00A127F2">
        <w:rPr>
          <w:rFonts w:ascii="Arial" w:hAnsi="Arial" w:cs="Arial"/>
        </w:rPr>
        <w:t xml:space="preserve"> miejsca, w którym realizowane jest wychowanie przedszkolne nie przekraczała 3 km. W przypadku przekroczenia tej odległości, gmina zapewni bezpłatny transport i opiekę  </w:t>
      </w:r>
      <w:r w:rsidR="00A127F2" w:rsidRPr="00A127F2">
        <w:rPr>
          <w:rFonts w:ascii="Arial" w:hAnsi="Arial" w:cs="Arial"/>
        </w:rPr>
        <w:t>w czasie przewozu dziecka albo zwrot kosztów przejazdu dziecka i opiekuna środkami komunikacji publicznej, jeżeli dowożenie zapewniają rodzice.</w:t>
      </w:r>
    </w:p>
    <w:p w14:paraId="1710EEEB" w14:textId="7FEAFA34" w:rsidR="00A127F2" w:rsidRPr="003556F5" w:rsidRDefault="00A127F2" w:rsidP="0002666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został pozytywnie zaopiniowany przez Pomorskiego Kuratora Oświaty. </w:t>
      </w:r>
    </w:p>
    <w:sectPr w:rsidR="00A127F2" w:rsidRPr="0035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ADC"/>
    <w:multiLevelType w:val="hybridMultilevel"/>
    <w:tmpl w:val="74FE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904"/>
    <w:multiLevelType w:val="hybridMultilevel"/>
    <w:tmpl w:val="E7B4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02A7B"/>
    <w:multiLevelType w:val="hybridMultilevel"/>
    <w:tmpl w:val="4846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7E5287"/>
    <w:multiLevelType w:val="hybridMultilevel"/>
    <w:tmpl w:val="0770D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037F3"/>
    <w:multiLevelType w:val="hybridMultilevel"/>
    <w:tmpl w:val="570A6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666E"/>
    <w:rsid w:val="000C3C13"/>
    <w:rsid w:val="000E61FF"/>
    <w:rsid w:val="00100055"/>
    <w:rsid w:val="00191439"/>
    <w:rsid w:val="0025491E"/>
    <w:rsid w:val="002C2984"/>
    <w:rsid w:val="003556F5"/>
    <w:rsid w:val="00366002"/>
    <w:rsid w:val="003B15BF"/>
    <w:rsid w:val="00480AD0"/>
    <w:rsid w:val="005067A0"/>
    <w:rsid w:val="00557AED"/>
    <w:rsid w:val="00605AD6"/>
    <w:rsid w:val="00640077"/>
    <w:rsid w:val="006435E5"/>
    <w:rsid w:val="006A33B4"/>
    <w:rsid w:val="006F5EE7"/>
    <w:rsid w:val="007D61B1"/>
    <w:rsid w:val="00822C37"/>
    <w:rsid w:val="008662D6"/>
    <w:rsid w:val="00871E3A"/>
    <w:rsid w:val="008B519A"/>
    <w:rsid w:val="008C4333"/>
    <w:rsid w:val="009942A0"/>
    <w:rsid w:val="009D21FB"/>
    <w:rsid w:val="00A01DBF"/>
    <w:rsid w:val="00A127F2"/>
    <w:rsid w:val="00A20E9E"/>
    <w:rsid w:val="00A914AE"/>
    <w:rsid w:val="00AA60F4"/>
    <w:rsid w:val="00BB2105"/>
    <w:rsid w:val="00C24499"/>
    <w:rsid w:val="00C30209"/>
    <w:rsid w:val="00C62EBA"/>
    <w:rsid w:val="00CC6912"/>
    <w:rsid w:val="00CD2DCA"/>
    <w:rsid w:val="00D01CB1"/>
    <w:rsid w:val="00D33470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6D57C"/>
  <w14:defaultImageDpi w14:val="0"/>
  <w15:docId w15:val="{6625C910-36F2-42D0-B615-3D6A3571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7D61B1"/>
    <w:pPr>
      <w:spacing w:after="160" w:line="259" w:lineRule="auto"/>
      <w:ind w:left="720"/>
      <w:contextualSpacing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ZNAKI:1656</dc:description>
  <cp:lastModifiedBy>Iwona Gutiar-Karolak</cp:lastModifiedBy>
  <cp:revision>7</cp:revision>
  <cp:lastPrinted>2020-06-30T08:23:00Z</cp:lastPrinted>
  <dcterms:created xsi:type="dcterms:W3CDTF">2020-06-02T12:37:00Z</dcterms:created>
  <dcterms:modified xsi:type="dcterms:W3CDTF">2020-06-30T08:25:00Z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1656</vt:lpwstr>
  </property>
  <property fmtid="{D5CDD505-2E9C-101B-9397-08002B2CF9AE}" pid="4" name="ZNAKI:">
    <vt:lpwstr>1656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2019-02-05 15:55:54</vt:lpwstr>
  </property>
  <property fmtid="{D5CDD505-2E9C-101B-9397-08002B2CF9AE}" pid="9" name="PlikTestowMogaBycZmiany">
    <vt:lpwstr>tak</vt:lpwstr>
  </property>
</Properties>
</file>