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8982" w14:textId="6A9E347C" w:rsidR="008D76D9" w:rsidRPr="009011C6" w:rsidRDefault="0092615F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9011C6">
        <w:rPr>
          <w:b/>
          <w:bCs/>
        </w:rPr>
        <w:t xml:space="preserve"> </w:t>
      </w:r>
      <w:r w:rsidR="008D76D9" w:rsidRPr="009011C6">
        <w:rPr>
          <w:b/>
          <w:bCs/>
        </w:rPr>
        <w:t xml:space="preserve">UCHWAŁA NR </w:t>
      </w:r>
      <w:r w:rsidR="000E46E1">
        <w:rPr>
          <w:b/>
          <w:bCs/>
        </w:rPr>
        <w:t>XXXVI/266/22</w:t>
      </w:r>
    </w:p>
    <w:p w14:paraId="4BB8F4FA" w14:textId="77777777" w:rsidR="008D76D9" w:rsidRPr="009011C6" w:rsidRDefault="008D76D9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9011C6">
        <w:rPr>
          <w:b/>
          <w:bCs/>
        </w:rPr>
        <w:t>RADY GMINY CEDRY WIELKIE</w:t>
      </w:r>
    </w:p>
    <w:p w14:paraId="119AEFDE" w14:textId="1EDD50BF" w:rsidR="008D76D9" w:rsidRPr="009011C6" w:rsidRDefault="008D76D9" w:rsidP="008D76D9">
      <w:pPr>
        <w:autoSpaceDE w:val="0"/>
        <w:autoSpaceDN w:val="0"/>
        <w:adjustRightInd w:val="0"/>
        <w:jc w:val="center"/>
        <w:rPr>
          <w:b/>
          <w:bCs/>
        </w:rPr>
      </w:pPr>
      <w:r w:rsidRPr="009011C6">
        <w:rPr>
          <w:b/>
          <w:bCs/>
        </w:rPr>
        <w:t xml:space="preserve">z dnia </w:t>
      </w:r>
      <w:r w:rsidR="009011C6" w:rsidRPr="009011C6">
        <w:rPr>
          <w:b/>
          <w:bCs/>
        </w:rPr>
        <w:t xml:space="preserve">2 sierpnia 2022 </w:t>
      </w:r>
      <w:r w:rsidR="00964DA3" w:rsidRPr="009011C6">
        <w:rPr>
          <w:b/>
          <w:bCs/>
        </w:rPr>
        <w:t>r.</w:t>
      </w:r>
    </w:p>
    <w:p w14:paraId="0777B7AE" w14:textId="2B6F6CC1" w:rsidR="00651A2B" w:rsidRDefault="00651A2B" w:rsidP="00465EA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Cs w:val="22"/>
          <w:lang w:eastAsia="en-US"/>
        </w:rPr>
      </w:pPr>
    </w:p>
    <w:p w14:paraId="6CABF8E2" w14:textId="77777777" w:rsidR="009011C6" w:rsidRDefault="009011C6" w:rsidP="00465EA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Cs w:val="22"/>
          <w:lang w:eastAsia="en-US"/>
        </w:rPr>
      </w:pPr>
    </w:p>
    <w:p w14:paraId="16CE3C85" w14:textId="77777777" w:rsidR="00AD44A2" w:rsidRPr="008D76D9" w:rsidRDefault="00AD44A2" w:rsidP="008D76D9">
      <w:pPr>
        <w:jc w:val="center"/>
        <w:rPr>
          <w:b/>
          <w:bCs/>
          <w:lang w:eastAsia="en-US"/>
        </w:rPr>
      </w:pPr>
      <w:r w:rsidRPr="008D76D9">
        <w:rPr>
          <w:b/>
          <w:bCs/>
          <w:lang w:eastAsia="en-US"/>
        </w:rPr>
        <w:t>w sprawie wyboru metody ustalenia opłaty za gospodarowanie odpadam</w:t>
      </w:r>
      <w:r w:rsidR="00465EAC" w:rsidRPr="008D76D9">
        <w:rPr>
          <w:b/>
          <w:bCs/>
          <w:lang w:eastAsia="en-US"/>
        </w:rPr>
        <w:t xml:space="preserve">i komunalnymi, ustalenia stawki </w:t>
      </w:r>
      <w:r w:rsidRPr="008D76D9">
        <w:rPr>
          <w:b/>
          <w:bCs/>
          <w:lang w:eastAsia="en-US"/>
        </w:rPr>
        <w:t xml:space="preserve">tej opłaty oraz </w:t>
      </w:r>
      <w:r w:rsidR="00465EAC" w:rsidRPr="008D76D9">
        <w:rPr>
          <w:b/>
          <w:bCs/>
          <w:lang w:eastAsia="en-US"/>
        </w:rPr>
        <w:t>zwolnień</w:t>
      </w:r>
      <w:r w:rsidRPr="008D76D9">
        <w:rPr>
          <w:b/>
          <w:bCs/>
          <w:lang w:eastAsia="en-US"/>
        </w:rPr>
        <w:t xml:space="preserve"> w części z tej opłaty właścicieli nieruchomoś</w:t>
      </w:r>
      <w:r w:rsidR="00465EAC" w:rsidRPr="008D76D9">
        <w:rPr>
          <w:b/>
          <w:bCs/>
          <w:lang w:eastAsia="en-US"/>
        </w:rPr>
        <w:t xml:space="preserve">ci, na których </w:t>
      </w:r>
      <w:r w:rsidRPr="008D76D9">
        <w:rPr>
          <w:b/>
          <w:bCs/>
          <w:lang w:eastAsia="en-US"/>
        </w:rPr>
        <w:t>zamieszkują mieszkań</w:t>
      </w:r>
      <w:r w:rsidR="00465EAC" w:rsidRPr="008D76D9">
        <w:rPr>
          <w:b/>
          <w:bCs/>
          <w:lang w:eastAsia="en-US"/>
        </w:rPr>
        <w:t>cy</w:t>
      </w:r>
    </w:p>
    <w:p w14:paraId="00F47789" w14:textId="77777777" w:rsidR="00AD44A2" w:rsidRDefault="00AD44A2" w:rsidP="00FD0C2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3D9A859B" w14:textId="5AA137E5" w:rsidR="00651A2B" w:rsidRPr="00AF4611" w:rsidRDefault="00651A2B" w:rsidP="00FD0C2D">
      <w:pPr>
        <w:pStyle w:val="Bezodstpw"/>
        <w:jc w:val="both"/>
      </w:pPr>
      <w:r w:rsidRPr="00AF4611">
        <w:t>Na podstawie art. 18 ust. 2 pkt 15, art. 40 ust. 1 i art. 41 ust. 1 ustawy z dnia 8 marca 1990 r.</w:t>
      </w:r>
      <w:r w:rsidR="000C1687" w:rsidRPr="00AF4611">
        <w:br/>
      </w:r>
      <w:r w:rsidRPr="00AF4611">
        <w:t>o samorządzie gminnym (</w:t>
      </w:r>
      <w:proofErr w:type="spellStart"/>
      <w:r w:rsidRPr="00AF4611">
        <w:t>t.j</w:t>
      </w:r>
      <w:proofErr w:type="spellEnd"/>
      <w:r w:rsidRPr="00AF4611">
        <w:t xml:space="preserve">. </w:t>
      </w:r>
      <w:r w:rsidR="00FD0C2D" w:rsidRPr="000D5FB2">
        <w:rPr>
          <w:rStyle w:val="markedcontent"/>
        </w:rPr>
        <w:t>Dz. U. z 2022 r.</w:t>
      </w:r>
      <w:r w:rsidR="00D66D3C">
        <w:rPr>
          <w:rStyle w:val="markedcontent"/>
        </w:rPr>
        <w:t>,</w:t>
      </w:r>
      <w:r w:rsidR="00FD0C2D" w:rsidRPr="00AF4611">
        <w:t xml:space="preserve"> </w:t>
      </w:r>
      <w:r w:rsidR="00FD0C2D" w:rsidRPr="000D5FB2">
        <w:rPr>
          <w:rStyle w:val="markedcontent"/>
        </w:rPr>
        <w:t>poz. 559, 583,</w:t>
      </w:r>
      <w:r w:rsidR="00FD0C2D" w:rsidRPr="00AF4611">
        <w:t xml:space="preserve"> </w:t>
      </w:r>
      <w:r w:rsidR="00FD0C2D" w:rsidRPr="000D5FB2">
        <w:rPr>
          <w:rStyle w:val="markedcontent"/>
        </w:rPr>
        <w:t>1005, 1079</w:t>
      </w:r>
      <w:r w:rsidRPr="00AF4611">
        <w:t>) w związku z art. 6j ust.1 pkt 1, art. 6k ust. 1 pkt 1,  ust. 2, ust. 2a pkt 1, ust. 3, ust. 4 i ust. 4a  ustawy z dnia</w:t>
      </w:r>
      <w:r w:rsidR="00FD0C2D" w:rsidRPr="00AF4611">
        <w:t xml:space="preserve">  </w:t>
      </w:r>
      <w:r w:rsidRPr="00AF4611">
        <w:t>13 września 1996 r.</w:t>
      </w:r>
      <w:r w:rsidR="00FD0C2D" w:rsidRPr="00AF4611">
        <w:t xml:space="preserve"> </w:t>
      </w:r>
      <w:r w:rsidRPr="00AF4611">
        <w:t>o utrzymaniu czystości i porządku w gminach (</w:t>
      </w:r>
      <w:proofErr w:type="spellStart"/>
      <w:r w:rsidRPr="00AF4611">
        <w:t>t.j</w:t>
      </w:r>
      <w:proofErr w:type="spellEnd"/>
      <w:r w:rsidRPr="00AF4611">
        <w:t xml:space="preserve">. </w:t>
      </w:r>
      <w:r w:rsidR="00FD0C2D" w:rsidRPr="00AF4611">
        <w:rPr>
          <w:rStyle w:val="markedcontent"/>
        </w:rPr>
        <w:t xml:space="preserve">Dz. U. z </w:t>
      </w:r>
      <w:r w:rsidR="00747907" w:rsidRPr="00AF4611">
        <w:rPr>
          <w:rStyle w:val="markedcontent"/>
        </w:rPr>
        <w:t xml:space="preserve">2022 </w:t>
      </w:r>
      <w:r w:rsidR="00FD0C2D" w:rsidRPr="00AF4611">
        <w:rPr>
          <w:rStyle w:val="markedcontent"/>
        </w:rPr>
        <w:t>r.</w:t>
      </w:r>
      <w:r w:rsidR="00D66D3C">
        <w:rPr>
          <w:rStyle w:val="markedcontent"/>
        </w:rPr>
        <w:t>,</w:t>
      </w:r>
      <w:r w:rsidR="00FD0C2D" w:rsidRPr="00AF4611">
        <w:t xml:space="preserve"> </w:t>
      </w:r>
      <w:r w:rsidR="00FD0C2D" w:rsidRPr="00AF4611">
        <w:rPr>
          <w:rStyle w:val="markedcontent"/>
        </w:rPr>
        <w:t xml:space="preserve">poz. </w:t>
      </w:r>
      <w:r w:rsidR="00747907" w:rsidRPr="00AF4611">
        <w:rPr>
          <w:rStyle w:val="markedcontent"/>
        </w:rPr>
        <w:t>1297</w:t>
      </w:r>
      <w:r w:rsidRPr="00AF4611">
        <w:t>)</w:t>
      </w:r>
      <w:r w:rsidR="00AF4611">
        <w:t>,</w:t>
      </w:r>
      <w:r w:rsidR="00FD0C2D" w:rsidRPr="00AF4611">
        <w:t xml:space="preserve"> </w:t>
      </w:r>
      <w:r w:rsidRPr="00AF4611">
        <w:t>Rada Gminy Cedry Wielkie uchwala, co następuje:</w:t>
      </w:r>
    </w:p>
    <w:p w14:paraId="6C04660C" w14:textId="77777777" w:rsidR="00651A2B" w:rsidRPr="00AF4611" w:rsidRDefault="00651A2B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FCBBE63" w14:textId="77777777" w:rsidR="00651A2B" w:rsidRDefault="00651A2B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653C8B0" w14:textId="77777777" w:rsidR="003D6C8A" w:rsidRDefault="00651A2B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1746D0FF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both"/>
      </w:pPr>
      <w:r w:rsidRPr="00E260BD">
        <w:t>Dokonuje się wyboru metody ustalenia opłaty za gospodarowanie odpadami komunalnymi od właścicieli nieruchomości, na których zamieszkują mieszkańcy</w:t>
      </w:r>
      <w:r>
        <w:t xml:space="preserve"> zgodnie, z którą opłata ta stanowi iloczyn liczby mieszkańców zamieszkujących daną nieruchomość oraz stawki opłaty za gospodarowanie odpadami komunalnymi </w:t>
      </w:r>
      <w:r w:rsidR="00263C7B">
        <w:t>ustalonej na podstawie</w:t>
      </w:r>
      <w:r>
        <w:t xml:space="preserve"> § 2. </w:t>
      </w:r>
    </w:p>
    <w:p w14:paraId="12CC7DF0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4A08159C" w14:textId="77777777" w:rsidR="003D6C8A" w:rsidRPr="00E260BD" w:rsidRDefault="003D6C8A" w:rsidP="00AD44A2">
      <w:pPr>
        <w:autoSpaceDE w:val="0"/>
        <w:autoSpaceDN w:val="0"/>
        <w:adjustRightInd w:val="0"/>
        <w:spacing w:line="276" w:lineRule="auto"/>
        <w:jc w:val="center"/>
      </w:pPr>
      <w:r w:rsidRPr="00165CAD">
        <w:rPr>
          <w:b/>
          <w:bCs/>
        </w:rPr>
        <w:t>§ 2</w:t>
      </w:r>
    </w:p>
    <w:p w14:paraId="3331EF11" w14:textId="57CB7DE7" w:rsidR="003D6C8A" w:rsidRDefault="003D6C8A" w:rsidP="00AD44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E260BD">
        <w:t>Ustala się stawkę</w:t>
      </w:r>
      <w:r>
        <w:t xml:space="preserve"> opłaty za gospodarowanie odpadami komunalnymi od właścicieli nieruchomości, na których zamieszkują mieszkańcy w </w:t>
      </w:r>
      <w:r w:rsidRPr="003D6C8A">
        <w:t>wysokości</w:t>
      </w:r>
      <w:r w:rsidR="009011C6">
        <w:t xml:space="preserve"> 35</w:t>
      </w:r>
      <w:r w:rsidRPr="003D6C8A">
        <w:rPr>
          <w:bCs/>
        </w:rPr>
        <w:t xml:space="preserve"> zł</w:t>
      </w:r>
      <w:r>
        <w:t xml:space="preserve"> miesięcznie od mieszkańca.</w:t>
      </w:r>
    </w:p>
    <w:p w14:paraId="1DAD4083" w14:textId="5DC3DA6D" w:rsidR="003D6C8A" w:rsidRDefault="003D6C8A" w:rsidP="00AD44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E260BD">
        <w:t xml:space="preserve">Ustala się </w:t>
      </w:r>
      <w:r>
        <w:t>podwyższoną stawkę opłaty za gospodarowanie odpadami komunalnymi, jeżeli właściciel nieruchomości, na której zamieszkują mieszkańcy nie wypełnia obowiązku zbierania odpadów</w:t>
      </w:r>
      <w:r w:rsidR="00263C7B">
        <w:t xml:space="preserve"> komunalnych</w:t>
      </w:r>
      <w:r>
        <w:t xml:space="preserve"> w sposób selektywny w wysokości</w:t>
      </w:r>
      <w:r w:rsidRPr="003D6C8A">
        <w:t xml:space="preserve"> </w:t>
      </w:r>
      <w:r w:rsidR="009011C6">
        <w:t xml:space="preserve">           105</w:t>
      </w:r>
      <w:r>
        <w:t xml:space="preserve"> zł miesięcznie od mieszkańca.</w:t>
      </w:r>
    </w:p>
    <w:p w14:paraId="1A909332" w14:textId="77777777" w:rsidR="003D6C8A" w:rsidRDefault="003D6C8A" w:rsidP="00AD44A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376BA215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0" w:name="_Hlk34383612"/>
      <w:r w:rsidRPr="00165CAD">
        <w:rPr>
          <w:b/>
          <w:bCs/>
        </w:rPr>
        <w:t xml:space="preserve">§ </w:t>
      </w:r>
      <w:bookmarkEnd w:id="0"/>
      <w:r>
        <w:rPr>
          <w:b/>
          <w:bCs/>
        </w:rPr>
        <w:t>3</w:t>
      </w:r>
    </w:p>
    <w:p w14:paraId="3735CCF5" w14:textId="78BC7AF2" w:rsidR="00817087" w:rsidRDefault="003D6C8A" w:rsidP="00AD44A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FF0000"/>
          <w:lang w:eastAsia="en-US"/>
        </w:rPr>
      </w:pPr>
      <w:r w:rsidRPr="00817087">
        <w:t xml:space="preserve">Zwalnia się właścicieli nieruchomości zabudowanych budynkami mieszkalnymi </w:t>
      </w:r>
      <w:r w:rsidR="00EB4ADB" w:rsidRPr="00817087">
        <w:t>jednorodzinnymi</w:t>
      </w:r>
      <w:r w:rsidRPr="00817087">
        <w:t xml:space="preserve"> </w:t>
      </w:r>
      <w:r w:rsidR="00EB4ADB" w:rsidRPr="00817087">
        <w:t>kompostujących bioodpady stanowiące odpady komunalne</w:t>
      </w:r>
      <w:r w:rsidR="00ED6B2C">
        <w:br/>
      </w:r>
      <w:r w:rsidR="00EB4ADB" w:rsidRPr="00817087">
        <w:t>w kompostowniku przydomowym</w:t>
      </w:r>
      <w:r w:rsidR="00817087" w:rsidRPr="00817087">
        <w:rPr>
          <w:rFonts w:eastAsiaTheme="minorHAnsi"/>
          <w:lang w:eastAsia="en-US"/>
        </w:rPr>
        <w:t xml:space="preserve"> z opłaty za</w:t>
      </w:r>
      <w:r w:rsidR="00817087">
        <w:rPr>
          <w:rFonts w:eastAsiaTheme="minorHAnsi"/>
          <w:lang w:eastAsia="en-US"/>
        </w:rPr>
        <w:t xml:space="preserve"> </w:t>
      </w:r>
      <w:r w:rsidR="00817087" w:rsidRPr="00817087">
        <w:rPr>
          <w:rFonts w:eastAsiaTheme="minorHAnsi"/>
          <w:lang w:eastAsia="en-US"/>
        </w:rPr>
        <w:t>gospodarowanie odpadami komunalnymi</w:t>
      </w:r>
      <w:r w:rsidR="00ED6B2C">
        <w:rPr>
          <w:rFonts w:eastAsiaTheme="minorHAnsi"/>
          <w:lang w:eastAsia="en-US"/>
        </w:rPr>
        <w:br/>
      </w:r>
      <w:r w:rsidR="00817087" w:rsidRPr="00817087">
        <w:rPr>
          <w:rFonts w:eastAsiaTheme="minorHAnsi"/>
          <w:lang w:eastAsia="en-US"/>
        </w:rPr>
        <w:t>w części wynoszącej</w:t>
      </w:r>
      <w:r w:rsidR="009011C6">
        <w:rPr>
          <w:rFonts w:eastAsiaTheme="minorHAnsi"/>
          <w:lang w:eastAsia="en-US"/>
        </w:rPr>
        <w:t xml:space="preserve"> </w:t>
      </w:r>
      <w:r w:rsidR="00817087" w:rsidRPr="00817087">
        <w:rPr>
          <w:rFonts w:eastAsiaTheme="minorHAnsi"/>
          <w:lang w:eastAsia="en-US"/>
        </w:rPr>
        <w:t xml:space="preserve"> </w:t>
      </w:r>
      <w:r w:rsidR="009011C6">
        <w:rPr>
          <w:rFonts w:eastAsiaTheme="minorHAnsi"/>
          <w:lang w:eastAsia="en-US"/>
        </w:rPr>
        <w:t xml:space="preserve">1 </w:t>
      </w:r>
      <w:r w:rsidR="00817087" w:rsidRPr="00817087">
        <w:rPr>
          <w:rFonts w:eastAsiaTheme="minorHAnsi"/>
          <w:lang w:eastAsia="en-US"/>
        </w:rPr>
        <w:t xml:space="preserve"> zł </w:t>
      </w:r>
      <w:r w:rsidR="00AD44A2">
        <w:t xml:space="preserve">miesięcznie </w:t>
      </w:r>
      <w:r w:rsidR="00817087">
        <w:rPr>
          <w:rFonts w:eastAsiaTheme="minorHAnsi"/>
          <w:lang w:eastAsia="en-US"/>
        </w:rPr>
        <w:t>od</w:t>
      </w:r>
      <w:r w:rsidR="00817087" w:rsidRPr="00817087">
        <w:rPr>
          <w:rFonts w:eastAsiaTheme="minorHAnsi"/>
          <w:lang w:eastAsia="en-US"/>
        </w:rPr>
        <w:t xml:space="preserve"> mieszkańca</w:t>
      </w:r>
      <w:r w:rsidR="00817087">
        <w:rPr>
          <w:rFonts w:eastAsiaTheme="minorHAnsi"/>
          <w:lang w:eastAsia="en-US"/>
        </w:rPr>
        <w:t>.</w:t>
      </w:r>
      <w:r w:rsidR="00817087" w:rsidRPr="00817087">
        <w:rPr>
          <w:rFonts w:eastAsiaTheme="minorHAnsi"/>
          <w:lang w:eastAsia="en-US"/>
        </w:rPr>
        <w:t xml:space="preserve"> </w:t>
      </w:r>
    </w:p>
    <w:p w14:paraId="260497DD" w14:textId="77777777" w:rsidR="00817087" w:rsidRDefault="00817087" w:rsidP="00AD44A2">
      <w:pPr>
        <w:autoSpaceDE w:val="0"/>
        <w:autoSpaceDN w:val="0"/>
        <w:adjustRightInd w:val="0"/>
        <w:spacing w:line="276" w:lineRule="auto"/>
        <w:jc w:val="both"/>
      </w:pPr>
    </w:p>
    <w:p w14:paraId="1942D05B" w14:textId="77777777" w:rsidR="00817087" w:rsidRDefault="00817087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5CAD">
        <w:rPr>
          <w:b/>
          <w:bCs/>
        </w:rPr>
        <w:t xml:space="preserve">§ </w:t>
      </w:r>
      <w:r>
        <w:rPr>
          <w:b/>
          <w:bCs/>
        </w:rPr>
        <w:t>4</w:t>
      </w:r>
    </w:p>
    <w:p w14:paraId="333FE915" w14:textId="67781B45" w:rsidR="00EB4ADB" w:rsidRDefault="00817087" w:rsidP="00AD44A2">
      <w:pPr>
        <w:autoSpaceDE w:val="0"/>
        <w:autoSpaceDN w:val="0"/>
        <w:adjustRightInd w:val="0"/>
        <w:spacing w:line="276" w:lineRule="auto"/>
        <w:jc w:val="both"/>
      </w:pPr>
      <w:r w:rsidRPr="00817087">
        <w:t>Zwalnia się właścicieli nieruchomości</w:t>
      </w:r>
      <w:r>
        <w:t>, na których zamieszkują rodziny wielodzietne,</w:t>
      </w:r>
      <w:r w:rsidR="00ED6B2C">
        <w:br/>
      </w:r>
      <w:r>
        <w:t xml:space="preserve">o których mowa w </w:t>
      </w:r>
      <w:hyperlink r:id="rId6" w:anchor="/document/18153356?cm=DOCUMENT" w:history="1">
        <w:r w:rsidRPr="00817087">
          <w:rPr>
            <w:rStyle w:val="Hipercze"/>
            <w:color w:val="auto"/>
            <w:u w:val="none"/>
          </w:rPr>
          <w:t>ustawie</w:t>
        </w:r>
      </w:hyperlink>
      <w:r w:rsidRPr="00817087">
        <w:t xml:space="preserve"> z</w:t>
      </w:r>
      <w:r>
        <w:t xml:space="preserve"> dnia 5 grudnia 2014 r. o Karcie Dużej Rodziny (</w:t>
      </w:r>
      <w:proofErr w:type="spellStart"/>
      <w:r w:rsidR="005B3E82">
        <w:t>t.j</w:t>
      </w:r>
      <w:proofErr w:type="spellEnd"/>
      <w:r w:rsidR="005B3E82">
        <w:t xml:space="preserve">. </w:t>
      </w:r>
      <w:r w:rsidR="00964DA3">
        <w:rPr>
          <w:rStyle w:val="markedcontent"/>
          <w:sz w:val="25"/>
          <w:szCs w:val="25"/>
        </w:rPr>
        <w:t>Dz. U. z 2021 r.</w:t>
      </w:r>
      <w:r w:rsidR="005B3E82">
        <w:rPr>
          <w:rStyle w:val="markedcontent"/>
          <w:sz w:val="25"/>
          <w:szCs w:val="25"/>
        </w:rPr>
        <w:t xml:space="preserve">, </w:t>
      </w:r>
      <w:r w:rsidR="00964DA3">
        <w:rPr>
          <w:rStyle w:val="markedcontent"/>
          <w:sz w:val="25"/>
          <w:szCs w:val="25"/>
        </w:rPr>
        <w:t>poz. 1744</w:t>
      </w:r>
      <w:r>
        <w:t xml:space="preserve">) </w:t>
      </w:r>
      <w:r w:rsidRPr="00817087">
        <w:rPr>
          <w:rFonts w:eastAsiaTheme="minorHAnsi"/>
          <w:lang w:eastAsia="en-US"/>
        </w:rPr>
        <w:t>z opłaty za</w:t>
      </w:r>
      <w:r>
        <w:rPr>
          <w:rFonts w:eastAsiaTheme="minorHAnsi"/>
          <w:lang w:eastAsia="en-US"/>
        </w:rPr>
        <w:t xml:space="preserve"> </w:t>
      </w:r>
      <w:r w:rsidRPr="00817087">
        <w:rPr>
          <w:rFonts w:eastAsiaTheme="minorHAnsi"/>
          <w:lang w:eastAsia="en-US"/>
        </w:rPr>
        <w:t xml:space="preserve">gospodarowanie odpadami komunalnymi w części wynoszącej </w:t>
      </w:r>
      <w:r w:rsidR="009011C6">
        <w:rPr>
          <w:rFonts w:eastAsiaTheme="minorHAnsi"/>
          <w:lang w:eastAsia="en-US"/>
        </w:rPr>
        <w:t xml:space="preserve"> 1 </w:t>
      </w:r>
      <w:r w:rsidRPr="00817087">
        <w:rPr>
          <w:rFonts w:eastAsiaTheme="minorHAnsi"/>
          <w:lang w:eastAsia="en-US"/>
        </w:rPr>
        <w:t xml:space="preserve">zł </w:t>
      </w:r>
      <w:r w:rsidR="00AD44A2">
        <w:t xml:space="preserve">miesięcznie </w:t>
      </w:r>
      <w:r>
        <w:rPr>
          <w:rFonts w:eastAsiaTheme="minorHAnsi"/>
          <w:lang w:eastAsia="en-US"/>
        </w:rPr>
        <w:t>od</w:t>
      </w:r>
      <w:r w:rsidRPr="00817087">
        <w:rPr>
          <w:rFonts w:eastAsiaTheme="minorHAnsi"/>
          <w:lang w:eastAsia="en-US"/>
        </w:rPr>
        <w:t xml:space="preserve"> mieszkańca</w:t>
      </w:r>
      <w:r>
        <w:rPr>
          <w:rFonts w:eastAsiaTheme="minorHAnsi"/>
          <w:lang w:eastAsia="en-US"/>
        </w:rPr>
        <w:t>.</w:t>
      </w:r>
    </w:p>
    <w:p w14:paraId="35DDA30C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both"/>
      </w:pPr>
    </w:p>
    <w:p w14:paraId="0E5442B8" w14:textId="77777777" w:rsidR="009011C6" w:rsidRDefault="009011C6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1" w:name="_Hlk34383662"/>
    </w:p>
    <w:p w14:paraId="24540EBC" w14:textId="77777777" w:rsidR="009011C6" w:rsidRDefault="009011C6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12C4C3BA" w14:textId="51903528" w:rsidR="003D6C8A" w:rsidRDefault="003D6C8A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07494">
        <w:rPr>
          <w:b/>
          <w:bCs/>
        </w:rPr>
        <w:lastRenderedPageBreak/>
        <w:t xml:space="preserve">§ </w:t>
      </w:r>
      <w:r w:rsidR="00817087">
        <w:rPr>
          <w:b/>
          <w:bCs/>
        </w:rPr>
        <w:t>5</w:t>
      </w:r>
    </w:p>
    <w:bookmarkEnd w:id="1"/>
    <w:p w14:paraId="21956B2C" w14:textId="3EC080E8" w:rsidR="003D6C8A" w:rsidRDefault="003D6C8A" w:rsidP="00AD44A2">
      <w:pPr>
        <w:autoSpaceDE w:val="0"/>
        <w:autoSpaceDN w:val="0"/>
        <w:adjustRightInd w:val="0"/>
        <w:spacing w:line="276" w:lineRule="auto"/>
        <w:jc w:val="both"/>
      </w:pPr>
      <w:r w:rsidRPr="00FC1554">
        <w:t xml:space="preserve">Traci moc uchwała </w:t>
      </w:r>
      <w:r w:rsidR="00D6261B" w:rsidRPr="004E2944">
        <w:t>N</w:t>
      </w:r>
      <w:r w:rsidR="00D6261B">
        <w:t>r</w:t>
      </w:r>
      <w:r w:rsidR="00D6261B" w:rsidRPr="004E2944">
        <w:t xml:space="preserve"> </w:t>
      </w:r>
      <w:r w:rsidR="004E2944" w:rsidRPr="004E2944">
        <w:t>XVI/133/2020</w:t>
      </w:r>
      <w:r w:rsidR="004E2944">
        <w:rPr>
          <w:b/>
          <w:bCs/>
        </w:rPr>
        <w:t xml:space="preserve"> </w:t>
      </w:r>
      <w:r>
        <w:t>Rady G</w:t>
      </w:r>
      <w:r w:rsidRPr="00FC1554">
        <w:t xml:space="preserve">miny </w:t>
      </w:r>
      <w:r>
        <w:t>Cedry W</w:t>
      </w:r>
      <w:r w:rsidRPr="00FC1554">
        <w:t>ielkie</w:t>
      </w:r>
      <w:r>
        <w:t xml:space="preserve"> z</w:t>
      </w:r>
      <w:r w:rsidRPr="00FC1554">
        <w:t xml:space="preserve"> dnia </w:t>
      </w:r>
      <w:r w:rsidR="004E2944">
        <w:t>1</w:t>
      </w:r>
      <w:r>
        <w:t xml:space="preserve"> </w:t>
      </w:r>
      <w:r w:rsidR="004E2944">
        <w:t>lipca</w:t>
      </w:r>
      <w:r>
        <w:t xml:space="preserve"> </w:t>
      </w:r>
      <w:r w:rsidRPr="00FC1554">
        <w:t>2</w:t>
      </w:r>
      <w:r w:rsidR="004E2944">
        <w:t>020</w:t>
      </w:r>
      <w:r w:rsidRPr="00FC1554">
        <w:t xml:space="preserve"> r.</w:t>
      </w:r>
      <w:r w:rsidR="00ED6B2C">
        <w:br/>
      </w:r>
      <w:r w:rsidRPr="00FC1554">
        <w:t>w sprawie wyboru metody ustalenia opłaty za gospodarowanie odpadami komunalnymi</w:t>
      </w:r>
      <w:r w:rsidR="00ED6B2C">
        <w:br/>
      </w:r>
      <w:r w:rsidRPr="00FC1554">
        <w:t>oraz ustalenia</w:t>
      </w:r>
      <w:r>
        <w:t xml:space="preserve"> </w:t>
      </w:r>
      <w:r w:rsidRPr="00FC1554">
        <w:t>stawki tej opłaty od nieruchomości, na których zamieszkują mieszkańcy</w:t>
      </w:r>
      <w:r>
        <w:t xml:space="preserve"> </w:t>
      </w:r>
      <w:r w:rsidR="00964DA3">
        <w:t xml:space="preserve">              </w:t>
      </w:r>
      <w:r>
        <w:t>(Dz. Urz. Woj. Pom. z 20</w:t>
      </w:r>
      <w:r w:rsidR="004E2944">
        <w:t>20</w:t>
      </w:r>
      <w:r w:rsidR="00AD44A2">
        <w:t xml:space="preserve"> </w:t>
      </w:r>
      <w:r w:rsidRPr="00FC1554">
        <w:t xml:space="preserve">r., </w:t>
      </w:r>
      <w:r w:rsidR="004E2944">
        <w:t>poz. 3485</w:t>
      </w:r>
      <w:r w:rsidRPr="00FC1554">
        <w:t>).</w:t>
      </w:r>
    </w:p>
    <w:p w14:paraId="7C3D3E17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483E0A8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center"/>
      </w:pPr>
      <w:r w:rsidRPr="00165CAD">
        <w:rPr>
          <w:b/>
          <w:bCs/>
        </w:rPr>
        <w:t>§</w:t>
      </w:r>
      <w:r>
        <w:rPr>
          <w:b/>
          <w:bCs/>
        </w:rPr>
        <w:t xml:space="preserve"> </w:t>
      </w:r>
      <w:r w:rsidR="00817087">
        <w:rPr>
          <w:b/>
          <w:bCs/>
        </w:rPr>
        <w:t>6</w:t>
      </w:r>
    </w:p>
    <w:p w14:paraId="624E60E0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both"/>
      </w:pPr>
      <w:r w:rsidRPr="00165CAD">
        <w:t>Wykonanie uchwały powierza się Wójtowi Gminy Cedry Wielkie</w:t>
      </w:r>
      <w:r w:rsidR="006C50A6">
        <w:t>.</w:t>
      </w:r>
    </w:p>
    <w:p w14:paraId="73E75507" w14:textId="77777777" w:rsidR="003D6C8A" w:rsidRDefault="003D6C8A" w:rsidP="00651A2B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CB5DDB7" w14:textId="77777777" w:rsidR="003D6C8A" w:rsidRDefault="003D6C8A" w:rsidP="00AD44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65CAD">
        <w:rPr>
          <w:b/>
          <w:bCs/>
        </w:rPr>
        <w:t xml:space="preserve">§ </w:t>
      </w:r>
      <w:r w:rsidR="00817087">
        <w:rPr>
          <w:b/>
          <w:bCs/>
        </w:rPr>
        <w:t>7</w:t>
      </w:r>
    </w:p>
    <w:p w14:paraId="380765CF" w14:textId="77777777" w:rsidR="003D6C8A" w:rsidRPr="00CF4E1C" w:rsidRDefault="003D6C8A" w:rsidP="00AD44A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CF4E1C">
        <w:t>Uchwała podlega ogłoszeniu w Dzienniku Urzędowym Województwa Pomorskiego.</w:t>
      </w:r>
    </w:p>
    <w:p w14:paraId="0ED9961C" w14:textId="2C51347A" w:rsidR="003D6C8A" w:rsidRPr="00CF4E1C" w:rsidRDefault="003D6C8A" w:rsidP="00AD44A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CF4E1C">
        <w:t xml:space="preserve">Uchwała wchodzi w życie z dniem </w:t>
      </w:r>
      <w:r w:rsidR="009011C6">
        <w:t xml:space="preserve">1 października 2022 </w:t>
      </w:r>
      <w:r w:rsidRPr="00CF4E1C">
        <w:t xml:space="preserve"> r.</w:t>
      </w:r>
    </w:p>
    <w:p w14:paraId="4C6076D4" w14:textId="3F924EEA" w:rsidR="003D6C8A" w:rsidRDefault="003D6C8A" w:rsidP="003D6C8A">
      <w:pPr>
        <w:ind w:left="4956" w:firstLine="708"/>
      </w:pPr>
    </w:p>
    <w:p w14:paraId="6AEA4351" w14:textId="4256E8B6" w:rsidR="006D5F47" w:rsidRDefault="006D5F47" w:rsidP="003D6C8A">
      <w:pPr>
        <w:ind w:left="4956" w:firstLine="708"/>
      </w:pPr>
    </w:p>
    <w:p w14:paraId="1B2A7765" w14:textId="77777777" w:rsidR="009011C6" w:rsidRDefault="009011C6" w:rsidP="003D6C8A">
      <w:pPr>
        <w:ind w:left="4956" w:firstLine="708"/>
      </w:pPr>
    </w:p>
    <w:p w14:paraId="0F9C52B9" w14:textId="77777777" w:rsidR="006D5F47" w:rsidRDefault="006D5F47" w:rsidP="003D6C8A">
      <w:pPr>
        <w:ind w:left="4956" w:firstLine="708"/>
      </w:pPr>
    </w:p>
    <w:p w14:paraId="7B1E3E66" w14:textId="77777777" w:rsidR="006D5F47" w:rsidRPr="004C2EEF" w:rsidRDefault="006D5F47" w:rsidP="006D5F47">
      <w:pPr>
        <w:ind w:left="4956" w:firstLine="708"/>
      </w:pPr>
      <w:r>
        <w:t>P</w:t>
      </w:r>
      <w:r w:rsidRPr="004C2EEF">
        <w:t xml:space="preserve">rzewodniczący Rady </w:t>
      </w:r>
    </w:p>
    <w:p w14:paraId="524CBBED" w14:textId="77777777" w:rsidR="006D5F47" w:rsidRDefault="006D5F47" w:rsidP="006D5F47"/>
    <w:p w14:paraId="50CA5B24" w14:textId="77777777" w:rsidR="006D5F47" w:rsidRDefault="006D5F47" w:rsidP="006D5F47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</w:p>
    <w:p w14:paraId="2BBB87DF" w14:textId="1F391DA3" w:rsidR="00372F6E" w:rsidRDefault="006D5F47" w:rsidP="006D5F47">
      <w:r>
        <w:rPr>
          <w:i/>
        </w:rPr>
        <w:t xml:space="preserve">                                                                                                Justyna Słowińska</w:t>
      </w:r>
    </w:p>
    <w:p w14:paraId="00885DAA" w14:textId="0A7DF7D0" w:rsidR="00D623A7" w:rsidRDefault="00D623A7"/>
    <w:p w14:paraId="1D988AC2" w14:textId="000FE931" w:rsidR="00D623A7" w:rsidRDefault="00D623A7"/>
    <w:p w14:paraId="7D71BB2D" w14:textId="0F26A2A7" w:rsidR="00D623A7" w:rsidRDefault="00D623A7"/>
    <w:p w14:paraId="583A9C62" w14:textId="5B8E52E3" w:rsidR="00D623A7" w:rsidRDefault="00D623A7"/>
    <w:p w14:paraId="7E0EAEE5" w14:textId="14587EA1" w:rsidR="00D623A7" w:rsidRDefault="00D623A7"/>
    <w:p w14:paraId="21FEAEA5" w14:textId="427EC6B5" w:rsidR="00D623A7" w:rsidRDefault="00D623A7"/>
    <w:p w14:paraId="1499F4A2" w14:textId="714AAD63" w:rsidR="00D623A7" w:rsidRDefault="00D623A7"/>
    <w:p w14:paraId="58EA9431" w14:textId="3A4404ED" w:rsidR="00D623A7" w:rsidRDefault="00D623A7"/>
    <w:p w14:paraId="5E7DCBDE" w14:textId="1B02E056" w:rsidR="00D623A7" w:rsidRDefault="00D623A7"/>
    <w:p w14:paraId="5865112B" w14:textId="385074DD" w:rsidR="00D623A7" w:rsidRDefault="00D623A7"/>
    <w:p w14:paraId="01A01EC0" w14:textId="76C864C4" w:rsidR="00D623A7" w:rsidRDefault="00D623A7"/>
    <w:p w14:paraId="00CEBC2D" w14:textId="1615CADD" w:rsidR="00D623A7" w:rsidRDefault="00D623A7"/>
    <w:p w14:paraId="5D1442D2" w14:textId="6D546304" w:rsidR="00D623A7" w:rsidRDefault="00D623A7"/>
    <w:p w14:paraId="59678830" w14:textId="73E07D77" w:rsidR="00D623A7" w:rsidRDefault="00D623A7"/>
    <w:p w14:paraId="063A2AE1" w14:textId="008BBBE7" w:rsidR="00D623A7" w:rsidRDefault="00D623A7"/>
    <w:p w14:paraId="0BB44F4F" w14:textId="1F533AA2" w:rsidR="00D623A7" w:rsidRDefault="00D623A7"/>
    <w:p w14:paraId="56FD08EB" w14:textId="444BFA12" w:rsidR="00D623A7" w:rsidRDefault="00D623A7"/>
    <w:p w14:paraId="31C56CD7" w14:textId="7DED47F2" w:rsidR="00D623A7" w:rsidRDefault="00D623A7"/>
    <w:p w14:paraId="12EE18EF" w14:textId="533F52C7" w:rsidR="00D623A7" w:rsidRDefault="00D623A7"/>
    <w:p w14:paraId="3F5780D9" w14:textId="1AF6D588" w:rsidR="00D623A7" w:rsidRDefault="00D623A7"/>
    <w:p w14:paraId="0A6A8DF0" w14:textId="34D3E743" w:rsidR="00D623A7" w:rsidRDefault="00D623A7"/>
    <w:p w14:paraId="405BBC39" w14:textId="1A50AA1B" w:rsidR="00D623A7" w:rsidRDefault="00D623A7"/>
    <w:p w14:paraId="239A87A8" w14:textId="7A52F432" w:rsidR="00D623A7" w:rsidRDefault="00D623A7"/>
    <w:p w14:paraId="5B6F1CE5" w14:textId="50B46B69" w:rsidR="00D623A7" w:rsidRDefault="00D623A7"/>
    <w:p w14:paraId="34897C67" w14:textId="19764C6B" w:rsidR="00D623A7" w:rsidRDefault="00D623A7"/>
    <w:p w14:paraId="6A5E65E8" w14:textId="42786899" w:rsidR="00D623A7" w:rsidRDefault="00D623A7"/>
    <w:p w14:paraId="5ED88D5E" w14:textId="47C5F58C" w:rsidR="00D623A7" w:rsidRDefault="00D623A7"/>
    <w:p w14:paraId="1069DEFE" w14:textId="77777777" w:rsidR="009011C6" w:rsidRDefault="009011C6"/>
    <w:p w14:paraId="0E43F86A" w14:textId="77777777" w:rsidR="00D623A7" w:rsidRPr="009011C6" w:rsidRDefault="00D623A7" w:rsidP="00D623A7">
      <w:pPr>
        <w:autoSpaceDN w:val="0"/>
        <w:jc w:val="center"/>
        <w:textAlignment w:val="baseline"/>
        <w:rPr>
          <w:b/>
          <w:bCs/>
        </w:rPr>
      </w:pPr>
      <w:r w:rsidRPr="009011C6">
        <w:rPr>
          <w:b/>
          <w:bCs/>
        </w:rPr>
        <w:t>UZASADNIENIE</w:t>
      </w:r>
    </w:p>
    <w:p w14:paraId="1DA3DD26" w14:textId="576B4F27" w:rsidR="00D623A7" w:rsidRDefault="008145EF" w:rsidP="00D56A80">
      <w:pPr>
        <w:pStyle w:val="western"/>
        <w:spacing w:after="159" w:line="259" w:lineRule="auto"/>
        <w:jc w:val="both"/>
      </w:pPr>
      <w:r w:rsidRPr="008145EF">
        <w:t>Zgodnie z art. 6c ust. 1 ustawy z 13 września 1996 roku o utrzymaniu czystości i porządku</w:t>
      </w:r>
      <w:r w:rsidRPr="008145EF">
        <w:br/>
        <w:t>w gminach</w:t>
      </w:r>
      <w:r w:rsidR="006B0834">
        <w:t>,</w:t>
      </w:r>
      <w:r w:rsidRPr="008145EF">
        <w:t xml:space="preserve"> gminy są obowiązane do zorganizowania odbierania odpadów komunalnych od</w:t>
      </w:r>
      <w:r w:rsidRPr="008145EF">
        <w:br/>
        <w:t>właścicieli nieruchomości,</w:t>
      </w:r>
      <w:r w:rsidR="00D56A80">
        <w:t xml:space="preserve"> </w:t>
      </w:r>
      <w:r w:rsidRPr="008145EF">
        <w:t>na których zamieszkują</w:t>
      </w:r>
      <w:r w:rsidR="00143519">
        <w:t xml:space="preserve"> </w:t>
      </w:r>
      <w:r w:rsidRPr="008145EF">
        <w:t>mieszkańcy.</w:t>
      </w:r>
      <w:r w:rsidRPr="008145EF">
        <w:br/>
        <w:t>Wypełniając dyspozycję art. 6k ust. 1 pkt 1 ustawy o utrzymaniu</w:t>
      </w:r>
      <w:r w:rsidRPr="008145EF">
        <w:br/>
        <w:t>czystości i porządku w gminach</w:t>
      </w:r>
      <w:r w:rsidR="006B0834">
        <w:t>,</w:t>
      </w:r>
      <w:r w:rsidRPr="008145EF">
        <w:t xml:space="preserve"> rada gminy, w drodze uchwały zobowiązana jest dokonać wybor</w:t>
      </w:r>
      <w:r w:rsidR="002865F3">
        <w:t xml:space="preserve">u </w:t>
      </w:r>
      <w:r w:rsidRPr="008145EF">
        <w:t>jednej z określonych w art. 6j ust. 1 i 2 metod ustalenia opłaty za gospodarowanie odpadami</w:t>
      </w:r>
      <w:r w:rsidR="000D5368">
        <w:t xml:space="preserve"> </w:t>
      </w:r>
      <w:r w:rsidRPr="008145EF">
        <w:t xml:space="preserve">komunalnymi powstającymi na nieruchomościach, na których zamieszkują mieszkańcy, oraz </w:t>
      </w:r>
      <w:r>
        <w:t xml:space="preserve">ustalić </w:t>
      </w:r>
      <w:r w:rsidRPr="008145EF">
        <w:t>stawkę takiej opłaty.</w:t>
      </w:r>
      <w:r>
        <w:t xml:space="preserve"> </w:t>
      </w:r>
    </w:p>
    <w:p w14:paraId="3267CD4D" w14:textId="64128E74" w:rsidR="00D623A7" w:rsidRDefault="00D623A7" w:rsidP="00D56A80">
      <w:pPr>
        <w:pStyle w:val="western"/>
        <w:spacing w:after="159" w:line="259" w:lineRule="auto"/>
        <w:jc w:val="both"/>
      </w:pPr>
      <w:r>
        <w:t xml:space="preserve">Zgodnie z art. 6k ust. 3 </w:t>
      </w:r>
      <w:r w:rsidR="006B0834">
        <w:t xml:space="preserve">ustawy </w:t>
      </w:r>
      <w:r w:rsidR="00A60F9A">
        <w:t xml:space="preserve">o utrzymaniu </w:t>
      </w:r>
      <w:r w:rsidR="006B0834" w:rsidRPr="008145EF">
        <w:t>czystości i porządku w gminach</w:t>
      </w:r>
      <w:r w:rsidR="002A72CD">
        <w:t>,</w:t>
      </w:r>
      <w:r w:rsidR="006B0834" w:rsidRPr="008145EF">
        <w:t xml:space="preserve"> </w:t>
      </w:r>
      <w:r w:rsidR="006B0834">
        <w:t xml:space="preserve"> </w:t>
      </w:r>
      <w:r>
        <w:t>rada gminy określa stawki opłaty podwyższonej za gospodarowanie odpadami komunalnymi, jeżeli właściciel nieruchomości nie wypełnia obowiązku zbierania odpadów komunalnych w sposób selektywny,  w wysokości nie niższej niż dwukrotność i nie wyższej niż czterokrotna wysokość stawki ustalonej przez radę gminy.</w:t>
      </w:r>
    </w:p>
    <w:p w14:paraId="3A7ECA24" w14:textId="5D819D6F" w:rsidR="00D623A7" w:rsidRDefault="002A72CD" w:rsidP="00D56A80">
      <w:pPr>
        <w:pStyle w:val="western"/>
        <w:spacing w:after="159" w:line="259" w:lineRule="auto"/>
        <w:jc w:val="both"/>
        <w:rPr>
          <w:rStyle w:val="markedcontent"/>
        </w:rPr>
      </w:pPr>
      <w:r>
        <w:rPr>
          <w:rStyle w:val="markedcontent"/>
        </w:rPr>
        <w:t>Rada gminy utrzymała k</w:t>
      </w:r>
      <w:r w:rsidRPr="000D5368">
        <w:rPr>
          <w:rStyle w:val="markedcontent"/>
        </w:rPr>
        <w:t>wot</w:t>
      </w:r>
      <w:r>
        <w:rPr>
          <w:rStyle w:val="markedcontent"/>
        </w:rPr>
        <w:t>ę</w:t>
      </w:r>
      <w:r w:rsidRPr="000D5368">
        <w:rPr>
          <w:rStyle w:val="markedcontent"/>
        </w:rPr>
        <w:t xml:space="preserve"> </w:t>
      </w:r>
      <w:r w:rsidR="000D5368" w:rsidRPr="000D5368">
        <w:rPr>
          <w:rStyle w:val="markedcontent"/>
        </w:rPr>
        <w:t>zwolnienia w części z opłaty za gospodarowanie odpadami komunalnymi właścicieli</w:t>
      </w:r>
      <w:r w:rsidR="00A60F9A">
        <w:rPr>
          <w:rStyle w:val="markedcontent"/>
        </w:rPr>
        <w:t xml:space="preserve"> </w:t>
      </w:r>
      <w:r w:rsidR="000D5368" w:rsidRPr="000D5368">
        <w:rPr>
          <w:rStyle w:val="markedcontent"/>
        </w:rPr>
        <w:t>nieruchomości zabudowanych budynkiem mieszkalnym jednorodzinnym, kompostujących bioodpady</w:t>
      </w:r>
      <w:r w:rsidR="000D5368">
        <w:rPr>
          <w:rStyle w:val="markedcontent"/>
        </w:rPr>
        <w:t xml:space="preserve"> </w:t>
      </w:r>
      <w:r w:rsidR="000D5368" w:rsidRPr="000D5368">
        <w:rPr>
          <w:rStyle w:val="markedcontent"/>
        </w:rPr>
        <w:t xml:space="preserve">stanowiące odpady komunalne </w:t>
      </w:r>
      <w:r w:rsidR="0092615F">
        <w:rPr>
          <w:rStyle w:val="markedcontent"/>
        </w:rPr>
        <w:t xml:space="preserve">                               </w:t>
      </w:r>
      <w:r w:rsidR="000D5368" w:rsidRPr="000D5368">
        <w:rPr>
          <w:rStyle w:val="markedcontent"/>
        </w:rPr>
        <w:t>w kompostowniku przydomowym w wysokości 1 zł miesięcznie</w:t>
      </w:r>
      <w:r w:rsidR="00D56A80">
        <w:rPr>
          <w:rStyle w:val="markedcontent"/>
        </w:rPr>
        <w:t xml:space="preserve"> </w:t>
      </w:r>
      <w:r w:rsidR="000D5368" w:rsidRPr="000D5368">
        <w:rPr>
          <w:rStyle w:val="markedcontent"/>
        </w:rPr>
        <w:t xml:space="preserve">za </w:t>
      </w:r>
      <w:r w:rsidRPr="000D5368">
        <w:rPr>
          <w:rStyle w:val="markedcontent"/>
        </w:rPr>
        <w:t>każd</w:t>
      </w:r>
      <w:r>
        <w:rPr>
          <w:rStyle w:val="markedcontent"/>
        </w:rPr>
        <w:t xml:space="preserve">ego mieszkańca. </w:t>
      </w:r>
      <w:r w:rsidR="00D56A80">
        <w:rPr>
          <w:rStyle w:val="markedcontent"/>
        </w:rPr>
        <w:t xml:space="preserve"> </w:t>
      </w:r>
    </w:p>
    <w:p w14:paraId="783ACD0E" w14:textId="1DE42AA8" w:rsidR="002A72CD" w:rsidRPr="00B35608" w:rsidRDefault="002A72CD" w:rsidP="00D56A80">
      <w:pPr>
        <w:pStyle w:val="western"/>
        <w:spacing w:after="159" w:line="259" w:lineRule="auto"/>
        <w:jc w:val="both"/>
        <w:rPr>
          <w:color w:val="auto"/>
        </w:rPr>
      </w:pPr>
      <w:r w:rsidRPr="00B35608">
        <w:rPr>
          <w:rStyle w:val="markedcontent"/>
        </w:rPr>
        <w:t xml:space="preserve">Rada gminy utrzymała także częściowe zwolnienie </w:t>
      </w:r>
      <w:r w:rsidRPr="00B35608">
        <w:rPr>
          <w:rFonts w:eastAsia="SimSun"/>
          <w:color w:val="auto"/>
          <w:lang w:eastAsia="zh-CN"/>
        </w:rPr>
        <w:t xml:space="preserve">z opłaty za gospodarowanie odpadami komunalnymi właścicieli nieruchomości, na których zamieszkują rodziny wielodzietne, o których mowa </w:t>
      </w:r>
      <w:r w:rsidRPr="00B35608">
        <w:t xml:space="preserve">w </w:t>
      </w:r>
      <w:hyperlink r:id="rId7" w:anchor="/document/18153356?cm=DOCUMENT" w:history="1">
        <w:r w:rsidRPr="00B35608">
          <w:rPr>
            <w:rStyle w:val="Hipercze"/>
            <w:color w:val="auto"/>
            <w:u w:val="none"/>
          </w:rPr>
          <w:t>ustawie</w:t>
        </w:r>
      </w:hyperlink>
      <w:r w:rsidRPr="00B35608">
        <w:t xml:space="preserve"> z dnia 5 grudnia </w:t>
      </w:r>
      <w:r w:rsidR="0092615F">
        <w:t xml:space="preserve"> </w:t>
      </w:r>
      <w:r w:rsidRPr="00B35608">
        <w:t xml:space="preserve">2014 r. o Karcie Dużej Rodziny w wysokości </w:t>
      </w:r>
      <w:r w:rsidR="009011C6">
        <w:t>1</w:t>
      </w:r>
      <w:r w:rsidRPr="00B35608">
        <w:t xml:space="preserve"> </w:t>
      </w:r>
      <w:r w:rsidRPr="00B35608">
        <w:rPr>
          <w:rStyle w:val="markedcontent"/>
        </w:rPr>
        <w:t>zł miesięcznie za każdego mieszkańca.</w:t>
      </w:r>
    </w:p>
    <w:p w14:paraId="3DB27624" w14:textId="2C9D169B" w:rsidR="00BC3A95" w:rsidRDefault="00BC3A95" w:rsidP="00BC3A95">
      <w:pPr>
        <w:pStyle w:val="western"/>
        <w:spacing w:after="159" w:line="256" w:lineRule="auto"/>
        <w:jc w:val="both"/>
      </w:pPr>
      <w:r>
        <w:t>Aby system funkcjonował zgodnie z przepisami, jako samobilansujący się wyłącznie ze środków pochodzących z opłat za gospodarowanie odpadami, konieczne jest ustalenie stawek opłat na poziomie wskazanym w uchwale.</w:t>
      </w:r>
    </w:p>
    <w:p w14:paraId="79E283BB" w14:textId="7E3E78EF" w:rsidR="00D623A7" w:rsidRDefault="00D623A7" w:rsidP="00143519">
      <w:pPr>
        <w:jc w:val="both"/>
      </w:pPr>
      <w:r>
        <w:t>Wobec powyższego, podjęcie przedmiotowej uchwały jest zasadne.</w:t>
      </w:r>
    </w:p>
    <w:sectPr w:rsidR="00D623A7" w:rsidSect="00ED6B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B2"/>
    <w:multiLevelType w:val="hybridMultilevel"/>
    <w:tmpl w:val="9942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369"/>
    <w:multiLevelType w:val="hybridMultilevel"/>
    <w:tmpl w:val="E69A2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1388"/>
    <w:multiLevelType w:val="hybridMultilevel"/>
    <w:tmpl w:val="54CE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03626">
    <w:abstractNumId w:val="0"/>
  </w:num>
  <w:num w:numId="2" w16cid:durableId="1771271551">
    <w:abstractNumId w:val="2"/>
  </w:num>
  <w:num w:numId="3" w16cid:durableId="268972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C8A"/>
    <w:rsid w:val="0007025D"/>
    <w:rsid w:val="000C1687"/>
    <w:rsid w:val="000D5368"/>
    <w:rsid w:val="000D5FB2"/>
    <w:rsid w:val="000E46E1"/>
    <w:rsid w:val="001427F6"/>
    <w:rsid w:val="00143519"/>
    <w:rsid w:val="00252011"/>
    <w:rsid w:val="00263C7B"/>
    <w:rsid w:val="002865F3"/>
    <w:rsid w:val="002A72CD"/>
    <w:rsid w:val="002E0F0D"/>
    <w:rsid w:val="003236CD"/>
    <w:rsid w:val="00337128"/>
    <w:rsid w:val="00372F6E"/>
    <w:rsid w:val="003927CE"/>
    <w:rsid w:val="003D6C8A"/>
    <w:rsid w:val="00436540"/>
    <w:rsid w:val="00465EAC"/>
    <w:rsid w:val="004A2C71"/>
    <w:rsid w:val="004C4055"/>
    <w:rsid w:val="004E2944"/>
    <w:rsid w:val="005B3E82"/>
    <w:rsid w:val="00640011"/>
    <w:rsid w:val="00651A2B"/>
    <w:rsid w:val="006B0834"/>
    <w:rsid w:val="006C50A6"/>
    <w:rsid w:val="006D5F47"/>
    <w:rsid w:val="00725186"/>
    <w:rsid w:val="00741B66"/>
    <w:rsid w:val="00747907"/>
    <w:rsid w:val="007670C5"/>
    <w:rsid w:val="008145EF"/>
    <w:rsid w:val="00817087"/>
    <w:rsid w:val="008D76D9"/>
    <w:rsid w:val="009011C6"/>
    <w:rsid w:val="0092615F"/>
    <w:rsid w:val="00964DA3"/>
    <w:rsid w:val="009B7F8B"/>
    <w:rsid w:val="009C663B"/>
    <w:rsid w:val="00A60F9A"/>
    <w:rsid w:val="00AA4F03"/>
    <w:rsid w:val="00AB131D"/>
    <w:rsid w:val="00AD44A2"/>
    <w:rsid w:val="00AF4611"/>
    <w:rsid w:val="00B35608"/>
    <w:rsid w:val="00BC3A95"/>
    <w:rsid w:val="00BF6122"/>
    <w:rsid w:val="00D3097A"/>
    <w:rsid w:val="00D56A80"/>
    <w:rsid w:val="00D61707"/>
    <w:rsid w:val="00D623A7"/>
    <w:rsid w:val="00D6261B"/>
    <w:rsid w:val="00D66D3C"/>
    <w:rsid w:val="00E41FB7"/>
    <w:rsid w:val="00EB4ADB"/>
    <w:rsid w:val="00EC7F34"/>
    <w:rsid w:val="00ED6B2C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1C0"/>
  <w15:docId w15:val="{DCE2B606-DC0A-45C1-851A-DF9D2420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C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C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7087"/>
    <w:rPr>
      <w:color w:val="0000FF"/>
      <w:u w:val="single"/>
    </w:rPr>
  </w:style>
  <w:style w:type="paragraph" w:customStyle="1" w:styleId="western">
    <w:name w:val="western"/>
    <w:basedOn w:val="Normalny"/>
    <w:rsid w:val="00D623A7"/>
    <w:pPr>
      <w:spacing w:before="100" w:beforeAutospacing="1" w:after="142" w:line="276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7CE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markedcontent">
    <w:name w:val="markedcontent"/>
    <w:basedOn w:val="Domylnaczcionkaakapitu"/>
    <w:rsid w:val="00964DA3"/>
  </w:style>
  <w:style w:type="paragraph" w:styleId="Bezodstpw">
    <w:name w:val="No Spacing"/>
    <w:uiPriority w:val="1"/>
    <w:qFormat/>
    <w:rsid w:val="00FD0C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7479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0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0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011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4A48-A18A-4FE2-920C-B8DBC1C4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Rysztowska</dc:creator>
  <cp:lastModifiedBy>Iwona Gutiar-Karolak</cp:lastModifiedBy>
  <cp:revision>9</cp:revision>
  <cp:lastPrinted>2022-08-02T08:14:00Z</cp:lastPrinted>
  <dcterms:created xsi:type="dcterms:W3CDTF">2022-07-21T11:16:00Z</dcterms:created>
  <dcterms:modified xsi:type="dcterms:W3CDTF">2022-08-02T08:23:00Z</dcterms:modified>
</cp:coreProperties>
</file>