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1FEB" w14:textId="77777777" w:rsidR="00E40918" w:rsidRDefault="00E40918" w:rsidP="00E40918">
      <w:pPr>
        <w:tabs>
          <w:tab w:val="left" w:pos="6532"/>
        </w:tabs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                     </w:t>
      </w:r>
    </w:p>
    <w:p w14:paraId="5C6D1E3F" w14:textId="77777777" w:rsid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lang w:eastAsia="pl-PL" w:bidi="ar-SA"/>
        </w:rPr>
      </w:pPr>
    </w:p>
    <w:p w14:paraId="177D6E3E" w14:textId="1A55CEB6" w:rsidR="00E40918" w:rsidRP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lang w:eastAsia="pl-PL" w:bidi="ar-SA"/>
        </w:rPr>
      </w:pPr>
      <w:r w:rsidRPr="00E40918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U C H W A Ł A  nr</w:t>
      </w:r>
      <w:r w:rsidR="00CC18C0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 xml:space="preserve"> XLI</w:t>
      </w:r>
      <w:r w:rsidRPr="00E40918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/</w:t>
      </w:r>
      <w:r w:rsidR="00CC18C0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302</w:t>
      </w:r>
      <w:r w:rsidRPr="00E40918"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/</w:t>
      </w:r>
      <w:r>
        <w:rPr>
          <w:rFonts w:ascii="Arial" w:eastAsia="Times New Roman" w:hAnsi="Arial" w:cs="Arial"/>
          <w:b/>
          <w:i/>
          <w:iCs/>
          <w:kern w:val="0"/>
          <w:lang w:eastAsia="pl-PL" w:bidi="ar-SA"/>
        </w:rPr>
        <w:t>23</w:t>
      </w:r>
    </w:p>
    <w:p w14:paraId="41FB0A8E" w14:textId="537B8106" w:rsidR="00E40918" w:rsidRP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kern w:val="0"/>
          <w:sz w:val="22"/>
          <w:lang w:eastAsia="pl-PL" w:bidi="ar-SA"/>
        </w:rPr>
      </w:pPr>
      <w:r w:rsidRPr="00E40918"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 xml:space="preserve">Rady Gminy Cedry Wielkie z dnia </w:t>
      </w:r>
      <w:r w:rsidR="00CC18C0"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>28 lutego</w:t>
      </w:r>
      <w:r w:rsidRPr="00E40918"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 xml:space="preserve"> 20</w:t>
      </w:r>
      <w:r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>2</w:t>
      </w:r>
      <w:r w:rsidRPr="00E40918"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>3r.</w:t>
      </w:r>
    </w:p>
    <w:p w14:paraId="56D0AEBE" w14:textId="2B23AF71" w:rsid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</w:pPr>
      <w:r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>z</w:t>
      </w:r>
      <w:r w:rsidRPr="00E40918"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  <w:t>mieniająca uchwałę w sprawie określenia stawek podatku od środków transportowych na terenie  gminy Cedry Wielkie.</w:t>
      </w:r>
    </w:p>
    <w:p w14:paraId="73D7B981" w14:textId="35F480ED" w:rsid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</w:pPr>
    </w:p>
    <w:p w14:paraId="0002CFB4" w14:textId="612E3153" w:rsid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</w:pPr>
    </w:p>
    <w:p w14:paraId="44272035" w14:textId="77777777" w:rsidR="00E40918" w:rsidRP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i/>
          <w:iCs/>
          <w:kern w:val="0"/>
          <w:sz w:val="22"/>
          <w:lang w:eastAsia="pl-PL" w:bidi="ar-SA"/>
        </w:rPr>
      </w:pPr>
    </w:p>
    <w:p w14:paraId="1ECCA1F7" w14:textId="77777777" w:rsidR="00E40918" w:rsidRPr="00E40918" w:rsidRDefault="00E40918" w:rsidP="00E40918">
      <w:pPr>
        <w:widowControl/>
        <w:tabs>
          <w:tab w:val="left" w:pos="6532"/>
        </w:tabs>
        <w:suppressAutoHyphens w:val="0"/>
        <w:rPr>
          <w:rFonts w:eastAsia="Times New Roman" w:cs="Times New Roman"/>
          <w:kern w:val="0"/>
          <w:lang w:eastAsia="pl-PL" w:bidi="ar-SA"/>
        </w:rPr>
      </w:pPr>
    </w:p>
    <w:p w14:paraId="1B28D218" w14:textId="5AED2221" w:rsidR="00E40918" w:rsidRDefault="00E40918" w:rsidP="00E40918">
      <w:pPr>
        <w:tabs>
          <w:tab w:val="left" w:pos="6532"/>
        </w:tabs>
        <w:jc w:val="both"/>
        <w:rPr>
          <w:rFonts w:ascii="Arial" w:hAnsi="Arial" w:cs="Arial"/>
          <w:sz w:val="20"/>
          <w:szCs w:val="20"/>
        </w:rPr>
      </w:pPr>
      <w:r w:rsidRPr="00E40918">
        <w:rPr>
          <w:rFonts w:ascii="Arial" w:hAnsi="Arial" w:cs="Arial"/>
          <w:sz w:val="20"/>
          <w:szCs w:val="20"/>
        </w:rPr>
        <w:t>Na podstawie art. 18 ust. 2 pkt 8 i art.  40 ust. 1 i art. 41 ust. 1 ustawy z dnia 8 marca 1990 r. o samorządzie gminnym (</w:t>
      </w:r>
      <w:proofErr w:type="spellStart"/>
      <w:r w:rsidRPr="00E40918">
        <w:rPr>
          <w:rFonts w:ascii="Arial" w:hAnsi="Arial" w:cs="Arial"/>
          <w:sz w:val="20"/>
          <w:szCs w:val="20"/>
        </w:rPr>
        <w:t>t.j</w:t>
      </w:r>
      <w:proofErr w:type="spellEnd"/>
      <w:r w:rsidRPr="00E40918">
        <w:rPr>
          <w:rFonts w:ascii="Arial" w:hAnsi="Arial" w:cs="Arial"/>
          <w:sz w:val="20"/>
          <w:szCs w:val="20"/>
        </w:rPr>
        <w:t>. Dz.U. z 202</w:t>
      </w:r>
      <w:r w:rsidR="009C4C40">
        <w:rPr>
          <w:rFonts w:ascii="Arial" w:hAnsi="Arial" w:cs="Arial"/>
          <w:sz w:val="20"/>
          <w:szCs w:val="20"/>
        </w:rPr>
        <w:t>3</w:t>
      </w:r>
      <w:r w:rsidRPr="00E40918">
        <w:rPr>
          <w:rFonts w:ascii="Arial" w:hAnsi="Arial" w:cs="Arial"/>
          <w:sz w:val="20"/>
          <w:szCs w:val="20"/>
        </w:rPr>
        <w:t xml:space="preserve">r. poz. </w:t>
      </w:r>
      <w:r w:rsidR="009C4C40">
        <w:rPr>
          <w:rFonts w:ascii="Arial" w:hAnsi="Arial" w:cs="Arial"/>
          <w:sz w:val="20"/>
          <w:szCs w:val="20"/>
        </w:rPr>
        <w:t>40</w:t>
      </w:r>
      <w:r w:rsidRPr="00E40918">
        <w:rPr>
          <w:rFonts w:ascii="Arial" w:hAnsi="Arial" w:cs="Arial"/>
          <w:sz w:val="20"/>
          <w:szCs w:val="20"/>
        </w:rPr>
        <w:t xml:space="preserve">) oraz art. 10 ustawy z dnia 12 stycznia 1991r. o podatkach i opłatach lokalnych ( </w:t>
      </w:r>
      <w:proofErr w:type="spellStart"/>
      <w:r w:rsidRPr="00E40918">
        <w:rPr>
          <w:rFonts w:ascii="Arial" w:hAnsi="Arial" w:cs="Arial"/>
          <w:sz w:val="20"/>
          <w:szCs w:val="20"/>
        </w:rPr>
        <w:t>t.j</w:t>
      </w:r>
      <w:proofErr w:type="spellEnd"/>
      <w:r w:rsidRPr="00E40918">
        <w:rPr>
          <w:rFonts w:ascii="Arial" w:hAnsi="Arial" w:cs="Arial"/>
          <w:sz w:val="20"/>
          <w:szCs w:val="20"/>
        </w:rPr>
        <w:t>. Dz.U. z 202</w:t>
      </w:r>
      <w:r w:rsidR="009C4C40">
        <w:rPr>
          <w:rFonts w:ascii="Arial" w:hAnsi="Arial" w:cs="Arial"/>
          <w:sz w:val="20"/>
          <w:szCs w:val="20"/>
        </w:rPr>
        <w:t>3</w:t>
      </w:r>
      <w:r w:rsidRPr="00E40918">
        <w:rPr>
          <w:rFonts w:ascii="Arial" w:hAnsi="Arial" w:cs="Arial"/>
          <w:sz w:val="20"/>
          <w:szCs w:val="20"/>
        </w:rPr>
        <w:t>r. poz.</w:t>
      </w:r>
      <w:r w:rsidR="009C4C40">
        <w:rPr>
          <w:rFonts w:ascii="Arial" w:hAnsi="Arial" w:cs="Arial"/>
          <w:sz w:val="20"/>
          <w:szCs w:val="20"/>
        </w:rPr>
        <w:t>70</w:t>
      </w:r>
      <w:r w:rsidRPr="00E40918">
        <w:rPr>
          <w:rFonts w:ascii="Arial" w:hAnsi="Arial" w:cs="Arial"/>
          <w:sz w:val="20"/>
          <w:szCs w:val="20"/>
        </w:rPr>
        <w:t>) - Rada Gminy uchwala, co następuje:</w:t>
      </w:r>
    </w:p>
    <w:p w14:paraId="4DD600DB" w14:textId="77777777" w:rsidR="00E40918" w:rsidRPr="00E40918" w:rsidRDefault="00E40918" w:rsidP="00E40918">
      <w:pPr>
        <w:tabs>
          <w:tab w:val="left" w:pos="6532"/>
        </w:tabs>
        <w:jc w:val="both"/>
        <w:rPr>
          <w:rFonts w:ascii="Arial" w:hAnsi="Arial" w:cs="Arial"/>
          <w:sz w:val="20"/>
          <w:szCs w:val="20"/>
        </w:rPr>
      </w:pPr>
    </w:p>
    <w:p w14:paraId="2B6E4CA2" w14:textId="77777777" w:rsidR="00E40918" w:rsidRPr="00E40918" w:rsidRDefault="00E40918" w:rsidP="00E40918">
      <w:pPr>
        <w:widowControl/>
        <w:tabs>
          <w:tab w:val="left" w:pos="6532"/>
        </w:tabs>
        <w:suppressAutoHyphens w:val="0"/>
        <w:jc w:val="both"/>
        <w:rPr>
          <w:rFonts w:ascii="Arial" w:eastAsia="Times New Roman" w:hAnsi="Arial" w:cs="Arial"/>
          <w:kern w:val="0"/>
          <w:sz w:val="22"/>
          <w:lang w:eastAsia="pl-PL" w:bidi="ar-SA"/>
        </w:rPr>
      </w:pPr>
    </w:p>
    <w:p w14:paraId="7EFACABC" w14:textId="77777777" w:rsidR="00E40918" w:rsidRP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E4091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§ 1.</w:t>
      </w:r>
    </w:p>
    <w:p w14:paraId="76408342" w14:textId="77777777" w:rsidR="00E40918" w:rsidRPr="00E40918" w:rsidRDefault="00E40918" w:rsidP="00E40918">
      <w:pPr>
        <w:widowControl/>
        <w:tabs>
          <w:tab w:val="left" w:pos="6532"/>
        </w:tabs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12986246" w14:textId="60C4DE8E" w:rsidR="00A47C37" w:rsidRDefault="00A47C37" w:rsidP="00A47C37">
      <w:pPr>
        <w:widowControl/>
        <w:tabs>
          <w:tab w:val="left" w:pos="6532"/>
        </w:tabs>
        <w:suppressAutoHyphens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Zmienia się </w:t>
      </w:r>
      <w:r w:rsidR="00E4091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uchwał</w:t>
      </w:r>
      <w:r w:rsidR="00F2009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ę</w:t>
      </w:r>
      <w:r w:rsidR="00E4091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E40918" w:rsidRPr="00E40918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nr XXXVIII/285/22 Rady Gminy Cedry Wielkie z dnia 22 listopada 2022r. w sprawie określenia stawek podatku od środków transportowych na terenie  gminy Cedry Wielkie</w:t>
      </w:r>
      <w:r w:rsidR="00F20098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 w ten sposób, że </w:t>
      </w:r>
      <w:r w:rsidR="00F2009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tytuł z</w:t>
      </w:r>
      <w:r w:rsidR="00F2009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ałącznik</w:t>
      </w:r>
      <w:r w:rsidR="00F2009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a </w:t>
      </w:r>
      <w:r w:rsidR="00F2009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nr</w:t>
      </w:r>
      <w:r w:rsidR="00F2009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7</w:t>
      </w:r>
      <w:r w:rsidR="00F2009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</w:t>
      </w:r>
      <w:r w:rsidR="00E40918" w:rsidRPr="00E40918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o</w:t>
      </w:r>
      <w:r w:rsidR="00E40918" w:rsidRPr="00E4091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trzymuje brzmienie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:</w:t>
      </w:r>
    </w:p>
    <w:p w14:paraId="23B0FCFD" w14:textId="77777777" w:rsidR="00A47C37" w:rsidRDefault="00A47C37" w:rsidP="00A47C37">
      <w:pPr>
        <w:widowControl/>
        <w:tabs>
          <w:tab w:val="left" w:pos="6532"/>
        </w:tabs>
        <w:suppressAutoHyphens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14:paraId="5C85C073" w14:textId="7B9ADA4E" w:rsidR="00E40918" w:rsidRPr="00E40918" w:rsidRDefault="00A47C37" w:rsidP="00A47C37">
      <w:pPr>
        <w:widowControl/>
        <w:tabs>
          <w:tab w:val="left" w:pos="6532"/>
        </w:tabs>
        <w:suppressAutoHyphens w:val="0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,, Stawki podatku dla autobusów w zależności od liczby miejsc do siedzenia poza miejscem kierowcy”</w:t>
      </w:r>
      <w:r w:rsidR="00F20098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.</w:t>
      </w:r>
    </w:p>
    <w:p w14:paraId="07D64F73" w14:textId="77777777" w:rsidR="00E40918" w:rsidRPr="00E40918" w:rsidRDefault="00E40918" w:rsidP="00A47C3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</w:p>
    <w:p w14:paraId="43B2ADF1" w14:textId="77777777" w:rsidR="00E40918" w:rsidRPr="00E40918" w:rsidRDefault="00E40918" w:rsidP="00E40918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</w:pPr>
      <w:r w:rsidRPr="00E4091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pl-PL" w:bidi="ar-SA"/>
        </w:rPr>
        <w:t>§ 2.</w:t>
      </w:r>
    </w:p>
    <w:p w14:paraId="38C7D51C" w14:textId="77777777" w:rsidR="00E40918" w:rsidRPr="00E40918" w:rsidRDefault="00E40918" w:rsidP="00E40918">
      <w:pPr>
        <w:widowControl/>
        <w:suppressAutoHyphens w:val="0"/>
        <w:jc w:val="center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</w:pPr>
    </w:p>
    <w:p w14:paraId="654775DA" w14:textId="1234EBA6" w:rsidR="00E40918" w:rsidRDefault="00E40918" w:rsidP="00E40918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4091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Wykonanie uchwały powierza się Wójtowi Gminy Cedry Wielkie.</w:t>
      </w:r>
    </w:p>
    <w:p w14:paraId="1340FA0D" w14:textId="77777777" w:rsidR="00E40918" w:rsidRPr="00E40918" w:rsidRDefault="00E40918" w:rsidP="00E40918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1810E81" w14:textId="77777777" w:rsidR="00E40918" w:rsidRPr="00E40918" w:rsidRDefault="00E40918" w:rsidP="00E40918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4F162A54" w14:textId="77777777" w:rsidR="00E40918" w:rsidRPr="00E40918" w:rsidRDefault="00E40918" w:rsidP="00E40918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E40918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§ 3.</w:t>
      </w:r>
    </w:p>
    <w:p w14:paraId="2062AC97" w14:textId="77777777" w:rsidR="00E40918" w:rsidRPr="00E40918" w:rsidRDefault="00E40918" w:rsidP="00E40918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14:paraId="0483D428" w14:textId="39F00381" w:rsidR="00E40918" w:rsidRPr="00E40918" w:rsidRDefault="00E40918" w:rsidP="00F20098">
      <w:pPr>
        <w:widowControl/>
        <w:suppressAutoHyphens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E40918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Uchwała wchodzi w życie po upływie 14 dni od dnia jej ogłoszenia w Dzienniku Urzędowym Województwa Pomorskiego.</w:t>
      </w:r>
    </w:p>
    <w:p w14:paraId="506EB7F4" w14:textId="77777777" w:rsidR="00E40918" w:rsidRPr="00E40918" w:rsidRDefault="00E40918" w:rsidP="00E40918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A15C364" w14:textId="77777777" w:rsidR="00E40918" w:rsidRDefault="00E40918" w:rsidP="00E40918">
      <w:pPr>
        <w:tabs>
          <w:tab w:val="left" w:pos="6532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0A555219" w14:textId="77777777" w:rsidR="00E40918" w:rsidRDefault="00E40918" w:rsidP="00E40918">
      <w:pPr>
        <w:tabs>
          <w:tab w:val="left" w:pos="6532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27B7A0D5" w14:textId="77777777" w:rsidR="00E40918" w:rsidRDefault="00E40918" w:rsidP="00E40918">
      <w:pPr>
        <w:tabs>
          <w:tab w:val="left" w:pos="6532"/>
        </w:tabs>
        <w:rPr>
          <w:rFonts w:ascii="Arial" w:hAnsi="Arial" w:cs="Arial"/>
          <w:b/>
          <w:i/>
          <w:iCs/>
          <w:sz w:val="20"/>
          <w:szCs w:val="20"/>
        </w:rPr>
      </w:pPr>
    </w:p>
    <w:p w14:paraId="1AAB5C9F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7A2724FA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22F4E72B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66D24D27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352DE1BF" w14:textId="4FC5CEB9" w:rsidR="00E40918" w:rsidRPr="00E40918" w:rsidRDefault="00E40918" w:rsidP="00E40918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E40918">
        <w:rPr>
          <w:rFonts w:ascii="Arial" w:hAnsi="Arial" w:cs="Arial"/>
          <w:sz w:val="20"/>
          <w:szCs w:val="20"/>
        </w:rPr>
        <w:t>Przewodniczący Rady</w:t>
      </w:r>
    </w:p>
    <w:p w14:paraId="3C3A25AB" w14:textId="77777777" w:rsidR="00E40918" w:rsidRPr="00E40918" w:rsidRDefault="00E40918" w:rsidP="00E40918">
      <w:pPr>
        <w:pStyle w:val="Nagwek1"/>
        <w:rPr>
          <w:rFonts w:ascii="Arial" w:hAnsi="Arial" w:cs="Arial"/>
          <w:sz w:val="20"/>
          <w:szCs w:val="20"/>
        </w:rPr>
      </w:pPr>
      <w:r w:rsidRPr="00E4091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1DC3DD53" w14:textId="77777777" w:rsidR="00E40918" w:rsidRPr="00E40918" w:rsidRDefault="00E40918" w:rsidP="00E40918">
      <w:pPr>
        <w:pStyle w:val="Nagwek1"/>
        <w:rPr>
          <w:rFonts w:ascii="Arial" w:hAnsi="Arial" w:cs="Arial"/>
          <w:sz w:val="20"/>
          <w:szCs w:val="20"/>
        </w:rPr>
      </w:pPr>
      <w:r w:rsidRPr="00E4091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Justyna Słowińska</w:t>
      </w:r>
    </w:p>
    <w:p w14:paraId="28F614FE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4D4E7FD2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73D0BAC6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199CBAB9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143AC357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05BA2501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5EC808CD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0588DE78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06CB24E6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286C1325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5FBD36CB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0D447AA2" w14:textId="77777777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72E48AE9" w14:textId="24108BF6" w:rsidR="00E40918" w:rsidRDefault="00E40918" w:rsidP="00E40918">
      <w:pPr>
        <w:pStyle w:val="Nagwek1"/>
        <w:widowControl/>
        <w:suppressAutoHyphens w:val="0"/>
        <w:rPr>
          <w:rFonts w:ascii="Arial" w:hAnsi="Arial" w:cs="Arial"/>
          <w:sz w:val="20"/>
          <w:szCs w:val="20"/>
        </w:rPr>
      </w:pPr>
    </w:p>
    <w:p w14:paraId="29D62187" w14:textId="16D1049F" w:rsidR="00E40918" w:rsidRDefault="00E40918" w:rsidP="00E40918"/>
    <w:p w14:paraId="6BAB13A9" w14:textId="1D1E3AAD" w:rsidR="00E40918" w:rsidRDefault="00E40918" w:rsidP="00E40918"/>
    <w:p w14:paraId="2BBDB120" w14:textId="77777777" w:rsidR="00E40918" w:rsidRPr="00E40918" w:rsidRDefault="00E40918" w:rsidP="00E40918"/>
    <w:p w14:paraId="310209B3" w14:textId="77777777" w:rsidR="00E40918" w:rsidRDefault="00E40918" w:rsidP="00E40918"/>
    <w:p w14:paraId="601A8008" w14:textId="77777777" w:rsidR="00D1484C" w:rsidRDefault="00D1484C" w:rsidP="00D1484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  <w:r w:rsidRPr="0026571C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U Z A SA D N I E N I E</w:t>
      </w:r>
    </w:p>
    <w:p w14:paraId="73AE8E9E" w14:textId="77777777" w:rsidR="00D1484C" w:rsidRPr="0026571C" w:rsidRDefault="00D1484C" w:rsidP="00D1484C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</w:pPr>
    </w:p>
    <w:p w14:paraId="0AA229D4" w14:textId="77777777" w:rsidR="00D1484C" w:rsidRPr="00952991" w:rsidRDefault="00D1484C" w:rsidP="00D1484C">
      <w:pPr>
        <w:widowControl/>
        <w:suppressAutoHyphens w:val="0"/>
        <w:jc w:val="center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14:paraId="0A2B692F" w14:textId="1EA5A404" w:rsidR="00D1484C" w:rsidRDefault="00D1484C" w:rsidP="00D1484C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95299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Zgodnie z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zaleceniem Kolegium Regionalnej Izby Obrachunkowej w Gdańsku w związku z nieistotnym naruszeniem prawa polegającym na nieprecyzyjnym określeniu przedmiotu opodatkowania podatkiem                                                               od środków transportowych ,tj. od autobusów w uchwale nr XXXVIII/285/22 Rady Gminy Cedry Wielkie z dnia 22 listopada 2022r. w sprawie określenia stawek podatku od środków transportowych na terenie gminy Cedry Wielkie zmienia się brzmienie </w:t>
      </w:r>
      <w:r w:rsidR="0038138C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tytułu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załącznika nr 7 wymienionej uchwały.    </w:t>
      </w:r>
    </w:p>
    <w:p w14:paraId="3E6EE845" w14:textId="77777777" w:rsidR="00D1484C" w:rsidRPr="00952991" w:rsidRDefault="00D1484C" w:rsidP="00D1484C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Mając na uwadze powyższe , podjęcie uchwały w zaproponowanym brzmieniu jest uzasadnione. </w:t>
      </w:r>
    </w:p>
    <w:p w14:paraId="3FD181BF" w14:textId="77777777" w:rsidR="00D1484C" w:rsidRDefault="00D1484C" w:rsidP="00D1484C">
      <w:pPr>
        <w:spacing w:line="360" w:lineRule="auto"/>
      </w:pPr>
    </w:p>
    <w:p w14:paraId="7C2FE220" w14:textId="77777777" w:rsidR="00E40918" w:rsidRDefault="00E40918"/>
    <w:sectPr w:rsidR="00E4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0773" w14:textId="77777777" w:rsidR="00876EBC" w:rsidRDefault="00876EBC" w:rsidP="00E40918">
      <w:r>
        <w:separator/>
      </w:r>
    </w:p>
  </w:endnote>
  <w:endnote w:type="continuationSeparator" w:id="0">
    <w:p w14:paraId="5E030CE8" w14:textId="77777777" w:rsidR="00876EBC" w:rsidRDefault="00876EBC" w:rsidP="00E4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AD2E" w14:textId="77777777" w:rsidR="00876EBC" w:rsidRDefault="00876EBC" w:rsidP="00E40918">
      <w:r>
        <w:separator/>
      </w:r>
    </w:p>
  </w:footnote>
  <w:footnote w:type="continuationSeparator" w:id="0">
    <w:p w14:paraId="211AF9A7" w14:textId="77777777" w:rsidR="00876EBC" w:rsidRDefault="00876EBC" w:rsidP="00E40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E675E"/>
    <w:multiLevelType w:val="hybridMultilevel"/>
    <w:tmpl w:val="C1A09784"/>
    <w:lvl w:ilvl="0" w:tplc="31444B26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9773279">
    <w:abstractNumId w:val="0"/>
  </w:num>
  <w:num w:numId="2" w16cid:durableId="93312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8"/>
    <w:rsid w:val="002323E1"/>
    <w:rsid w:val="0038138C"/>
    <w:rsid w:val="00487E88"/>
    <w:rsid w:val="005D0689"/>
    <w:rsid w:val="0064734D"/>
    <w:rsid w:val="006777EC"/>
    <w:rsid w:val="00681B75"/>
    <w:rsid w:val="007A592F"/>
    <w:rsid w:val="00876EBC"/>
    <w:rsid w:val="009C4C40"/>
    <w:rsid w:val="00A47C37"/>
    <w:rsid w:val="00AA68E7"/>
    <w:rsid w:val="00B91689"/>
    <w:rsid w:val="00C12B47"/>
    <w:rsid w:val="00CC18C0"/>
    <w:rsid w:val="00D1484C"/>
    <w:rsid w:val="00E40918"/>
    <w:rsid w:val="00F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EE0C"/>
  <w15:chartTrackingRefBased/>
  <w15:docId w15:val="{FA9E01C2-0C81-41CD-AFDE-45FE91E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9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E40918"/>
    <w:pPr>
      <w:keepNext/>
      <w:numPr>
        <w:numId w:val="1"/>
      </w:numPr>
      <w:jc w:val="center"/>
      <w:outlineLvl w:val="0"/>
    </w:pPr>
    <w:rPr>
      <w:b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0918"/>
    <w:rPr>
      <w:rFonts w:ascii="Times New Roman" w:eastAsia="Lucida Sans Unicode" w:hAnsi="Times New Roman" w:cs="Mangal"/>
      <w:b/>
      <w:bCs/>
      <w:i/>
      <w:iCs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E40918"/>
    <w:rPr>
      <w:szCs w:val="20"/>
    </w:rPr>
  </w:style>
  <w:style w:type="paragraph" w:styleId="Tekstpodstawowy">
    <w:name w:val="Body Text"/>
    <w:basedOn w:val="Normalny"/>
    <w:link w:val="TekstpodstawowyZnak"/>
    <w:semiHidden/>
    <w:rsid w:val="00E40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091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semiHidden/>
    <w:rsid w:val="00E40918"/>
    <w:pPr>
      <w:tabs>
        <w:tab w:val="left" w:pos="6532"/>
      </w:tabs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0918"/>
    <w:rPr>
      <w:rFonts w:ascii="Arial" w:eastAsia="Lucida Sans Unicode" w:hAnsi="Arial" w:cs="Arial"/>
      <w:kern w:val="1"/>
      <w:szCs w:val="24"/>
      <w:lang w:eastAsia="hi-IN" w:bidi="hi-IN"/>
    </w:rPr>
  </w:style>
  <w:style w:type="paragraph" w:customStyle="1" w:styleId="Default">
    <w:name w:val="Default"/>
    <w:rsid w:val="00E40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9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409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409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409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Bzdzikot</dc:creator>
  <cp:keywords/>
  <dc:description/>
  <cp:lastModifiedBy>Iwona Gutiar-Karolak</cp:lastModifiedBy>
  <cp:revision>3</cp:revision>
  <cp:lastPrinted>2023-01-11T11:24:00Z</cp:lastPrinted>
  <dcterms:created xsi:type="dcterms:W3CDTF">2023-02-20T12:33:00Z</dcterms:created>
  <dcterms:modified xsi:type="dcterms:W3CDTF">2023-02-28T11:34:00Z</dcterms:modified>
</cp:coreProperties>
</file>