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715A" w14:textId="77777777" w:rsidR="00F65AEA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</w:t>
      </w:r>
    </w:p>
    <w:p w14:paraId="15D97CB7" w14:textId="1B1D1B69" w:rsidR="00F65AEA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 xml:space="preserve">Uchwała </w:t>
      </w:r>
      <w:r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>r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22AA3">
        <w:rPr>
          <w:rFonts w:ascii="Arial" w:hAnsi="Arial" w:cs="Arial"/>
          <w:b/>
          <w:bCs/>
          <w:i/>
          <w:iCs/>
          <w:sz w:val="22"/>
          <w:szCs w:val="22"/>
        </w:rPr>
        <w:t>XLVII/366/23</w:t>
      </w:r>
    </w:p>
    <w:p w14:paraId="539224FD" w14:textId="52DAB035" w:rsidR="00F65AEA" w:rsidRPr="00F67E4B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>Rady Gminy Cedry Wielkie z dnia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E22AA3">
        <w:rPr>
          <w:rFonts w:ascii="Arial" w:hAnsi="Arial" w:cs="Arial"/>
          <w:b/>
          <w:bCs/>
          <w:i/>
          <w:iCs/>
          <w:sz w:val="22"/>
          <w:szCs w:val="22"/>
        </w:rPr>
        <w:t xml:space="preserve">23 listopada </w:t>
      </w:r>
      <w:r>
        <w:rPr>
          <w:rFonts w:ascii="Arial" w:hAnsi="Arial" w:cs="Arial"/>
          <w:b/>
          <w:bCs/>
          <w:i/>
          <w:iCs/>
          <w:sz w:val="22"/>
          <w:szCs w:val="22"/>
        </w:rPr>
        <w:t>202</w:t>
      </w:r>
      <w:r w:rsidR="00BD77BE"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 xml:space="preserve"> roku</w:t>
      </w:r>
    </w:p>
    <w:p w14:paraId="28A1D3B4" w14:textId="77777777" w:rsidR="00F65AEA" w:rsidRPr="00F67E4B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>w sprawie określenia wysokości stawek podatku od nieruchomości oraz zwolnień</w:t>
      </w:r>
    </w:p>
    <w:p w14:paraId="63437967" w14:textId="77777777" w:rsidR="00F65AEA" w:rsidRPr="00F67E4B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 xml:space="preserve"> w tym podatku na terenie gminy Cedry Wielkie.</w:t>
      </w:r>
    </w:p>
    <w:p w14:paraId="2E955C88" w14:textId="77777777" w:rsidR="00F65AEA" w:rsidRPr="00F67E4B" w:rsidRDefault="00F65AEA" w:rsidP="00F65AEA">
      <w:pPr>
        <w:rPr>
          <w:b/>
          <w:bCs/>
          <w:sz w:val="22"/>
          <w:szCs w:val="22"/>
        </w:rPr>
      </w:pPr>
    </w:p>
    <w:p w14:paraId="330B8767" w14:textId="22145065" w:rsidR="00F65AEA" w:rsidRDefault="00F65AEA" w:rsidP="00F65AEA">
      <w:pPr>
        <w:pStyle w:val="Default"/>
        <w:ind w:firstLine="708"/>
        <w:jc w:val="both"/>
        <w:rPr>
          <w:rFonts w:ascii="Arial" w:hAnsi="Arial" w:cs="Arial"/>
          <w:sz w:val="22"/>
        </w:rPr>
      </w:pPr>
      <w:r w:rsidRPr="00132859">
        <w:rPr>
          <w:rFonts w:ascii="Arial" w:hAnsi="Arial" w:cs="Arial"/>
          <w:sz w:val="20"/>
          <w:szCs w:val="20"/>
        </w:rPr>
        <w:t xml:space="preserve">Na podstawie art. 18 ust.2 pkt 8 i art.  40 ust. 1 i art. 41 ust.1 ustawy z dnia 8 marca 1990r. </w:t>
      </w:r>
      <w:r>
        <w:rPr>
          <w:rFonts w:ascii="Arial" w:hAnsi="Arial" w:cs="Arial"/>
          <w:sz w:val="20"/>
          <w:szCs w:val="20"/>
        </w:rPr>
        <w:t xml:space="preserve">   </w:t>
      </w:r>
      <w:r w:rsidRPr="00132859">
        <w:rPr>
          <w:rFonts w:ascii="Arial" w:hAnsi="Arial" w:cs="Arial"/>
          <w:sz w:val="20"/>
          <w:szCs w:val="20"/>
        </w:rPr>
        <w:t xml:space="preserve"> 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Dz.U</w:t>
      </w:r>
      <w:r>
        <w:rPr>
          <w:rFonts w:ascii="Arial" w:hAnsi="Arial" w:cs="Arial"/>
          <w:sz w:val="20"/>
          <w:szCs w:val="20"/>
        </w:rPr>
        <w:t xml:space="preserve"> z 202</w:t>
      </w:r>
      <w:r w:rsidR="00F8754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r. poz.</w:t>
      </w:r>
      <w:r w:rsidR="00F87547">
        <w:rPr>
          <w:rFonts w:ascii="Arial" w:hAnsi="Arial" w:cs="Arial"/>
          <w:sz w:val="20"/>
          <w:szCs w:val="20"/>
        </w:rPr>
        <w:t>40 z</w:t>
      </w:r>
      <w:r w:rsidR="00D701F1">
        <w:rPr>
          <w:rFonts w:ascii="Arial" w:hAnsi="Arial" w:cs="Arial"/>
          <w:sz w:val="20"/>
          <w:szCs w:val="20"/>
        </w:rPr>
        <w:t xml:space="preserve">e </w:t>
      </w:r>
      <w:r w:rsidR="00F87547">
        <w:rPr>
          <w:rFonts w:ascii="Arial" w:hAnsi="Arial" w:cs="Arial"/>
          <w:sz w:val="20"/>
          <w:szCs w:val="20"/>
        </w:rPr>
        <w:t>zm</w:t>
      </w:r>
      <w:r w:rsidR="002310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  <w:r w:rsidRPr="00132859">
        <w:rPr>
          <w:rFonts w:ascii="Arial" w:hAnsi="Arial" w:cs="Arial"/>
          <w:sz w:val="20"/>
          <w:szCs w:val="20"/>
        </w:rPr>
        <w:t xml:space="preserve"> oraz art. 5 ust. 1 i art. 7 ust. 3 ustawy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z dnia 12 stycznia 1991r. o podatkach i opłatach lokalnych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Dz.U</w:t>
      </w:r>
      <w:r>
        <w:rPr>
          <w:rFonts w:ascii="Arial" w:hAnsi="Arial" w:cs="Arial"/>
          <w:sz w:val="20"/>
          <w:szCs w:val="20"/>
        </w:rPr>
        <w:t xml:space="preserve"> z 20</w:t>
      </w:r>
      <w:r w:rsidR="001C2DFF">
        <w:rPr>
          <w:rFonts w:ascii="Arial" w:hAnsi="Arial" w:cs="Arial"/>
          <w:sz w:val="20"/>
          <w:szCs w:val="20"/>
        </w:rPr>
        <w:t>2</w:t>
      </w:r>
      <w:r w:rsidR="00F87547">
        <w:rPr>
          <w:rFonts w:ascii="Arial" w:hAnsi="Arial" w:cs="Arial"/>
          <w:sz w:val="20"/>
          <w:szCs w:val="20"/>
        </w:rPr>
        <w:t>3</w:t>
      </w:r>
      <w:r w:rsidR="001C2DFF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 poz.</w:t>
      </w:r>
      <w:r w:rsidR="00F87547">
        <w:rPr>
          <w:rFonts w:ascii="Arial" w:hAnsi="Arial" w:cs="Arial"/>
          <w:sz w:val="20"/>
          <w:szCs w:val="20"/>
        </w:rPr>
        <w:t>70</w:t>
      </w:r>
      <w:r w:rsidR="001C2DF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13285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Rada Gminy uchwala, co następuje: </w:t>
      </w:r>
    </w:p>
    <w:p w14:paraId="5C564485" w14:textId="77777777" w:rsidR="00F65AEA" w:rsidRDefault="00F65AEA" w:rsidP="00F65AE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§1.</w:t>
      </w:r>
    </w:p>
    <w:p w14:paraId="748F94CE" w14:textId="77777777" w:rsidR="00F65AEA" w:rsidRDefault="00F65AEA" w:rsidP="00F65AEA">
      <w:pPr>
        <w:jc w:val="center"/>
        <w:rPr>
          <w:rFonts w:ascii="Arial" w:hAnsi="Arial" w:cs="Arial"/>
          <w:b/>
          <w:sz w:val="22"/>
        </w:rPr>
      </w:pPr>
    </w:p>
    <w:p w14:paraId="434C91A8" w14:textId="77777777" w:rsidR="00F65AEA" w:rsidRPr="00AB20C1" w:rsidRDefault="00F65AEA" w:rsidP="00F65AEA">
      <w:pPr>
        <w:rPr>
          <w:rFonts w:ascii="Arial" w:hAnsi="Arial" w:cs="Arial"/>
          <w:bCs/>
          <w:sz w:val="20"/>
          <w:szCs w:val="20"/>
        </w:rPr>
      </w:pPr>
      <w:r w:rsidRPr="00AB20C1">
        <w:rPr>
          <w:rFonts w:ascii="Arial" w:hAnsi="Arial" w:cs="Arial"/>
          <w:bCs/>
          <w:sz w:val="20"/>
          <w:szCs w:val="20"/>
        </w:rPr>
        <w:t>Określa się stawki podatku od nieruchomości w wysokości:</w:t>
      </w:r>
    </w:p>
    <w:p w14:paraId="6B7CA661" w14:textId="77777777" w:rsidR="00F65AEA" w:rsidRPr="00132859" w:rsidRDefault="00F65AEA" w:rsidP="00F65AEA">
      <w:p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132859">
        <w:rPr>
          <w:rFonts w:ascii="Arial" w:hAnsi="Arial" w:cs="Arial"/>
          <w:sz w:val="20"/>
          <w:szCs w:val="20"/>
        </w:rPr>
        <w:t xml:space="preserve"> od gruntów:</w:t>
      </w:r>
    </w:p>
    <w:p w14:paraId="2807DAF7" w14:textId="418B4587" w:rsidR="00F65AEA" w:rsidRPr="00132859" w:rsidRDefault="00F65AEA" w:rsidP="00F65AE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związanych z prowadzeniem działalności  gospodarczej, bez względu na sposób zakwalifikowania w ewidencji gruntów i budynków </w:t>
      </w:r>
      <w:r w:rsidR="0021568F">
        <w:rPr>
          <w:rFonts w:ascii="Arial" w:hAnsi="Arial" w:cs="Arial"/>
          <w:sz w:val="20"/>
          <w:szCs w:val="20"/>
        </w:rPr>
        <w:t>–</w:t>
      </w:r>
      <w:r w:rsidRPr="00132859">
        <w:rPr>
          <w:rFonts w:ascii="Arial" w:hAnsi="Arial" w:cs="Arial"/>
          <w:sz w:val="20"/>
          <w:szCs w:val="20"/>
        </w:rPr>
        <w:t xml:space="preserve"> </w:t>
      </w:r>
      <w:r w:rsidR="0021568F">
        <w:rPr>
          <w:rFonts w:ascii="Arial" w:hAnsi="Arial" w:cs="Arial"/>
          <w:sz w:val="20"/>
          <w:szCs w:val="20"/>
        </w:rPr>
        <w:t>1,</w:t>
      </w:r>
      <w:r w:rsidR="00BD77BE">
        <w:rPr>
          <w:rFonts w:ascii="Arial" w:hAnsi="Arial" w:cs="Arial"/>
          <w:sz w:val="20"/>
          <w:szCs w:val="20"/>
        </w:rPr>
        <w:t>22</w:t>
      </w:r>
      <w:r w:rsidRPr="00132859">
        <w:rPr>
          <w:rFonts w:ascii="Arial" w:hAnsi="Arial" w:cs="Arial"/>
          <w:sz w:val="20"/>
          <w:szCs w:val="20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powierzchni,</w:t>
      </w:r>
    </w:p>
    <w:p w14:paraId="5067F5CB" w14:textId="10A0434C" w:rsidR="00F65AEA" w:rsidRPr="00132859" w:rsidRDefault="00F65AEA" w:rsidP="0059758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pod wodami powierzchniowymi stojącymi lub wodami powierzchniowymi płynącymi jezior i zbiorników sztucznych – </w:t>
      </w:r>
      <w:r w:rsidR="00BD77BE">
        <w:rPr>
          <w:rFonts w:ascii="Arial" w:hAnsi="Arial" w:cs="Arial"/>
          <w:sz w:val="20"/>
          <w:szCs w:val="20"/>
        </w:rPr>
        <w:t>6,44</w:t>
      </w:r>
      <w:r w:rsidRPr="00132859">
        <w:rPr>
          <w:rFonts w:ascii="Arial" w:hAnsi="Arial" w:cs="Arial"/>
          <w:sz w:val="20"/>
          <w:szCs w:val="20"/>
        </w:rPr>
        <w:t xml:space="preserve"> zł od </w:t>
      </w:r>
      <w:smartTag w:uri="urn:schemas-microsoft-com:office:smarttags" w:element="metricconverter">
        <w:smartTagPr>
          <w:attr w:name="ProductID" w:val="1 ha"/>
        </w:smartTagPr>
        <w:r w:rsidRPr="00132859">
          <w:rPr>
            <w:rFonts w:ascii="Arial" w:hAnsi="Arial" w:cs="Arial"/>
            <w:sz w:val="20"/>
            <w:szCs w:val="20"/>
          </w:rPr>
          <w:t>1 ha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powierzchni,</w:t>
      </w:r>
    </w:p>
    <w:p w14:paraId="3F4D5233" w14:textId="0AADA6A4" w:rsidR="00F65AEA" w:rsidRDefault="00F65AEA" w:rsidP="00F65AE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pozostałych</w:t>
      </w:r>
      <w:r w:rsidRPr="00132859">
        <w:rPr>
          <w:rFonts w:ascii="Arial" w:hAnsi="Arial" w:cs="Arial"/>
          <w:sz w:val="20"/>
          <w:szCs w:val="20"/>
        </w:rPr>
        <w:t>, w tym zajętych na prowadzenie odpłatnej statutowej działalności pożytku publicznego przez organizacje poży</w:t>
      </w:r>
      <w:r>
        <w:rPr>
          <w:rFonts w:ascii="Arial" w:hAnsi="Arial" w:cs="Arial"/>
          <w:sz w:val="20"/>
          <w:szCs w:val="20"/>
        </w:rPr>
        <w:t>tku publicznego - 0,</w:t>
      </w:r>
      <w:r w:rsidR="00BD77BE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powierzchni.</w:t>
      </w:r>
    </w:p>
    <w:p w14:paraId="1457461F" w14:textId="005CFA41" w:rsidR="00F65AEA" w:rsidRPr="00B71585" w:rsidRDefault="00F65AEA" w:rsidP="00F65AE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61F7">
        <w:rPr>
          <w:rFonts w:ascii="Arial" w:hAnsi="Arial" w:cs="Arial"/>
          <w:color w:val="000000"/>
          <w:sz w:val="20"/>
          <w:szCs w:val="20"/>
        </w:rPr>
        <w:t xml:space="preserve">niezabudowanych objętych obszarem rewitalizacji, o którym mowa w </w:t>
      </w:r>
      <w:r w:rsidRPr="005C61F7">
        <w:rPr>
          <w:rFonts w:ascii="Arial" w:hAnsi="Arial" w:cs="Arial"/>
          <w:color w:val="1B1B1B"/>
          <w:sz w:val="20"/>
          <w:szCs w:val="20"/>
        </w:rPr>
        <w:t>ustawie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 z dnia 9 października 2015 r. o rewitalizacji (</w:t>
      </w:r>
      <w:proofErr w:type="spellStart"/>
      <w:r w:rsidR="001C2DFF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1C2D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61F7">
        <w:rPr>
          <w:rFonts w:ascii="Arial" w:hAnsi="Arial" w:cs="Arial"/>
          <w:color w:val="000000"/>
          <w:sz w:val="20"/>
          <w:szCs w:val="20"/>
        </w:rPr>
        <w:t>Dz. U. z 20</w:t>
      </w:r>
      <w:r w:rsidR="001C2DFF">
        <w:rPr>
          <w:rFonts w:ascii="Arial" w:hAnsi="Arial" w:cs="Arial"/>
          <w:color w:val="000000"/>
          <w:sz w:val="20"/>
          <w:szCs w:val="20"/>
        </w:rPr>
        <w:t>2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1r. poz. </w:t>
      </w:r>
      <w:r w:rsidR="001C2DFF">
        <w:rPr>
          <w:rFonts w:ascii="Arial" w:hAnsi="Arial" w:cs="Arial"/>
          <w:color w:val="000000"/>
          <w:sz w:val="20"/>
          <w:szCs w:val="20"/>
        </w:rPr>
        <w:t>485</w:t>
      </w:r>
      <w:r w:rsidR="00D701F1">
        <w:rPr>
          <w:rFonts w:ascii="Arial" w:hAnsi="Arial" w:cs="Arial"/>
          <w:color w:val="000000"/>
          <w:sz w:val="20"/>
          <w:szCs w:val="20"/>
        </w:rPr>
        <w:t xml:space="preserve"> ze zm</w:t>
      </w:r>
      <w:r w:rsidR="002310B7">
        <w:rPr>
          <w:rFonts w:ascii="Arial" w:hAnsi="Arial" w:cs="Arial"/>
          <w:color w:val="000000"/>
          <w:sz w:val="20"/>
          <w:szCs w:val="20"/>
        </w:rPr>
        <w:t>.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 </w:t>
      </w:r>
      <w:r w:rsidR="00BD77BE">
        <w:rPr>
          <w:rFonts w:ascii="Arial" w:hAnsi="Arial" w:cs="Arial"/>
          <w:color w:val="000000"/>
          <w:sz w:val="20"/>
          <w:szCs w:val="20"/>
        </w:rPr>
        <w:t>4,39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  od 1 m</w:t>
      </w:r>
      <w:r w:rsidRPr="005C61F7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 powierzchni;</w:t>
      </w:r>
    </w:p>
    <w:p w14:paraId="7329D3B2" w14:textId="77777777" w:rsidR="00F65AEA" w:rsidRPr="00132859" w:rsidRDefault="00F65AEA" w:rsidP="00F65AEA">
      <w:p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132859">
        <w:rPr>
          <w:rFonts w:ascii="Arial" w:hAnsi="Arial" w:cs="Arial"/>
          <w:sz w:val="20"/>
          <w:szCs w:val="20"/>
        </w:rPr>
        <w:t xml:space="preserve"> od budynków lub ich części:</w:t>
      </w:r>
    </w:p>
    <w:p w14:paraId="26AB5BF6" w14:textId="11D7781C" w:rsidR="00F65AEA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mieszkalnych </w:t>
      </w:r>
      <w:r w:rsidR="00BD77B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D77BE">
        <w:rPr>
          <w:rFonts w:ascii="Arial" w:hAnsi="Arial" w:cs="Arial"/>
          <w:sz w:val="20"/>
          <w:szCs w:val="20"/>
        </w:rPr>
        <w:t>1,08</w:t>
      </w:r>
      <w:r>
        <w:rPr>
          <w:rFonts w:ascii="Arial" w:hAnsi="Arial" w:cs="Arial"/>
          <w:sz w:val="20"/>
          <w:szCs w:val="20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użytkowej,</w:t>
      </w:r>
    </w:p>
    <w:p w14:paraId="16F3AF6E" w14:textId="48E60554" w:rsidR="00F65AEA" w:rsidRPr="00132859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budynków </w:t>
      </w:r>
      <w:r w:rsidRPr="00132859">
        <w:rPr>
          <w:rFonts w:ascii="Arial" w:hAnsi="Arial" w:cs="Arial"/>
          <w:sz w:val="20"/>
          <w:szCs w:val="20"/>
        </w:rPr>
        <w:t>związanych z prowadzeniem działalności gospodarczej oraz od budynków mieszkalnych lub ich części zajętych na prowadzenie działalności</w:t>
      </w:r>
      <w:r>
        <w:rPr>
          <w:rFonts w:ascii="Arial" w:hAnsi="Arial" w:cs="Arial"/>
          <w:sz w:val="20"/>
          <w:szCs w:val="20"/>
        </w:rPr>
        <w:t xml:space="preserve"> gospodarczej – </w:t>
      </w:r>
      <w:r w:rsidR="00BD77BE">
        <w:rPr>
          <w:rFonts w:ascii="Arial" w:hAnsi="Arial" w:cs="Arial"/>
          <w:sz w:val="20"/>
          <w:szCs w:val="20"/>
        </w:rPr>
        <w:t>30,52</w:t>
      </w:r>
      <w:r w:rsidR="002156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 użytkowej,</w:t>
      </w:r>
    </w:p>
    <w:p w14:paraId="1D9DD83E" w14:textId="58A9ED49" w:rsidR="00F65AEA" w:rsidRPr="00132859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zajętych na prowadzenie działalności gospodarczej w zakresie obrotu kwalifikowanym mate</w:t>
      </w:r>
      <w:r>
        <w:rPr>
          <w:rFonts w:ascii="Arial" w:hAnsi="Arial" w:cs="Arial"/>
          <w:sz w:val="20"/>
          <w:szCs w:val="20"/>
        </w:rPr>
        <w:t xml:space="preserve">riałem siewnym – </w:t>
      </w:r>
      <w:r w:rsidR="00BD77BE">
        <w:rPr>
          <w:rFonts w:ascii="Arial" w:hAnsi="Arial" w:cs="Arial"/>
          <w:sz w:val="20"/>
          <w:szCs w:val="20"/>
        </w:rPr>
        <w:t xml:space="preserve">10,05 </w:t>
      </w:r>
      <w:r>
        <w:rPr>
          <w:rFonts w:ascii="Arial" w:hAnsi="Arial" w:cs="Arial"/>
          <w:sz w:val="20"/>
          <w:szCs w:val="20"/>
        </w:rPr>
        <w:t xml:space="preserve">zł od </w:t>
      </w:r>
      <w:bookmarkStart w:id="0" w:name="_Hlk20918998"/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użytkowej,</w:t>
      </w:r>
      <w:bookmarkEnd w:id="0"/>
    </w:p>
    <w:p w14:paraId="4B7D8EBA" w14:textId="077B2FF7" w:rsidR="00F65AEA" w:rsidRPr="00132859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związanych z udzielaniem świadczeń zdrowotnych w rozumieniu przepisów o działalności leczniczej, zajętych przez podmioty udzielające tych świadczeń — </w:t>
      </w:r>
      <w:r w:rsidR="00BD77BE">
        <w:rPr>
          <w:rFonts w:ascii="Arial" w:hAnsi="Arial" w:cs="Arial"/>
          <w:sz w:val="20"/>
          <w:szCs w:val="20"/>
        </w:rPr>
        <w:t>6,57</w:t>
      </w:r>
      <w:r w:rsidRPr="00132859">
        <w:rPr>
          <w:rFonts w:ascii="Arial" w:hAnsi="Arial" w:cs="Arial"/>
          <w:sz w:val="20"/>
          <w:szCs w:val="20"/>
        </w:rPr>
        <w:t xml:space="preserve"> zł od </w:t>
      </w:r>
      <w:bookmarkStart w:id="1" w:name="_Hlk20918961"/>
      <w:smartTag w:uri="urn:schemas-microsoft-com:office:smarttags" w:element="metricconverter">
        <w:smartTagPr>
          <w:attr w:name="ProductID" w:val="1 m2"/>
        </w:smartTagPr>
        <w:r w:rsidRPr="00132859">
          <w:rPr>
            <w:rFonts w:ascii="Arial" w:hAnsi="Arial" w:cs="Arial"/>
            <w:sz w:val="20"/>
            <w:szCs w:val="20"/>
          </w:rPr>
          <w:t>1 m</w:t>
        </w:r>
        <w:r w:rsidRPr="00132859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użytkowej,</w:t>
      </w:r>
    </w:p>
    <w:bookmarkEnd w:id="1"/>
    <w:p w14:paraId="2AD944FF" w14:textId="4D6F9916" w:rsidR="00F65AEA" w:rsidRPr="00132859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pozostałych</w:t>
      </w:r>
      <w:r w:rsidRPr="00132859">
        <w:rPr>
          <w:rFonts w:ascii="Arial" w:hAnsi="Arial" w:cs="Arial"/>
          <w:sz w:val="20"/>
          <w:szCs w:val="20"/>
        </w:rPr>
        <w:t xml:space="preserve">, w tym zajętych na prowadzenie odpłatnej statutowej działalności pożytku publicznego przez organizacje pożytku publicznego- </w:t>
      </w:r>
      <w:r w:rsidR="00BD77BE">
        <w:rPr>
          <w:rFonts w:ascii="Arial" w:hAnsi="Arial" w:cs="Arial"/>
          <w:sz w:val="20"/>
          <w:szCs w:val="20"/>
        </w:rPr>
        <w:t>7,22</w:t>
      </w:r>
      <w:r w:rsidRPr="00132859">
        <w:rPr>
          <w:rFonts w:ascii="Arial" w:hAnsi="Arial" w:cs="Arial"/>
          <w:sz w:val="20"/>
          <w:szCs w:val="20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Pr="00132859">
          <w:rPr>
            <w:rFonts w:ascii="Arial" w:hAnsi="Arial" w:cs="Arial"/>
            <w:sz w:val="20"/>
            <w:szCs w:val="20"/>
          </w:rPr>
          <w:t>1 m</w:t>
        </w:r>
        <w:r w:rsidRPr="00132859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użytkowej.</w:t>
      </w:r>
    </w:p>
    <w:p w14:paraId="6C38B2CA" w14:textId="6DDFE25F" w:rsidR="00F65AEA" w:rsidRPr="00132859" w:rsidRDefault="00F65AEA" w:rsidP="00C860FF">
      <w:pPr>
        <w:pStyle w:val="Tekstpodstawowy"/>
        <w:ind w:left="360" w:hanging="360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132859">
        <w:rPr>
          <w:rFonts w:ascii="Arial" w:hAnsi="Arial" w:cs="Arial"/>
          <w:sz w:val="20"/>
          <w:szCs w:val="20"/>
        </w:rPr>
        <w:t xml:space="preserve"> od budowli</w:t>
      </w:r>
      <w:r w:rsidR="00D701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- </w:t>
      </w:r>
      <w:r w:rsidR="00D701F1">
        <w:rPr>
          <w:rFonts w:ascii="Arial" w:hAnsi="Arial" w:cs="Arial"/>
          <w:sz w:val="20"/>
          <w:szCs w:val="20"/>
        </w:rPr>
        <w:t xml:space="preserve">  </w:t>
      </w:r>
      <w:r w:rsidRPr="00132859">
        <w:rPr>
          <w:rFonts w:ascii="Arial" w:hAnsi="Arial" w:cs="Arial"/>
          <w:sz w:val="20"/>
          <w:szCs w:val="20"/>
        </w:rPr>
        <w:t>2%</w:t>
      </w:r>
      <w:r w:rsidR="00C860FF"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 ich wartości określanej na podstawie art. 4 ust. 1 pkt 3  i ust.</w:t>
      </w:r>
      <w:r w:rsidR="002310B7"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3-7</w:t>
      </w:r>
      <w:r w:rsidR="00C860FF"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 </w:t>
      </w:r>
      <w:r w:rsidR="00C860FF" w:rsidRPr="00132859">
        <w:rPr>
          <w:rFonts w:ascii="Arial" w:hAnsi="Arial" w:cs="Arial"/>
          <w:sz w:val="20"/>
          <w:szCs w:val="20"/>
        </w:rPr>
        <w:t>ustawy   z dnia 12 stycznia 1991 r. o podatkach i opłatach lokalnych</w:t>
      </w:r>
      <w:r w:rsidR="00C860F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 wyjątkiem budowli lub ich części wykorzystywanych do prowadzenia działalności gospodarczej w zakresie zbiorowego odprowadzania ścieków oraz </w:t>
      </w:r>
      <w:r w:rsidRPr="00132859">
        <w:rPr>
          <w:rFonts w:ascii="Arial" w:hAnsi="Arial" w:cs="Arial"/>
          <w:sz w:val="20"/>
          <w:szCs w:val="20"/>
        </w:rPr>
        <w:t>budowl</w:t>
      </w:r>
      <w:r w:rsidR="00C860FF">
        <w:rPr>
          <w:rFonts w:ascii="Arial" w:hAnsi="Arial" w:cs="Arial"/>
          <w:sz w:val="20"/>
          <w:szCs w:val="20"/>
        </w:rPr>
        <w:t>i</w:t>
      </w:r>
      <w:r w:rsidRPr="00132859">
        <w:rPr>
          <w:rFonts w:ascii="Arial" w:hAnsi="Arial" w:cs="Arial"/>
          <w:sz w:val="20"/>
          <w:szCs w:val="20"/>
        </w:rPr>
        <w:t xml:space="preserve"> i urządze</w:t>
      </w:r>
      <w:r w:rsidR="00C860FF">
        <w:rPr>
          <w:rFonts w:ascii="Arial" w:hAnsi="Arial" w:cs="Arial"/>
          <w:sz w:val="20"/>
          <w:szCs w:val="20"/>
        </w:rPr>
        <w:t>ń</w:t>
      </w:r>
      <w:r w:rsidRPr="00132859">
        <w:rPr>
          <w:rFonts w:ascii="Arial" w:hAnsi="Arial" w:cs="Arial"/>
          <w:sz w:val="20"/>
          <w:szCs w:val="20"/>
        </w:rPr>
        <w:t xml:space="preserve"> związan</w:t>
      </w:r>
      <w:r w:rsidR="00C860FF">
        <w:rPr>
          <w:rFonts w:ascii="Arial" w:hAnsi="Arial" w:cs="Arial"/>
          <w:sz w:val="20"/>
          <w:szCs w:val="20"/>
        </w:rPr>
        <w:t>ych</w:t>
      </w:r>
      <w:r w:rsidRPr="00132859">
        <w:rPr>
          <w:rFonts w:ascii="Arial" w:hAnsi="Arial" w:cs="Arial"/>
          <w:sz w:val="20"/>
          <w:szCs w:val="20"/>
        </w:rPr>
        <w:t xml:space="preserve"> z zaopatrzeniem w wodę mieszkańców</w:t>
      </w:r>
      <w:r w:rsidR="00C860FF">
        <w:rPr>
          <w:rFonts w:ascii="Arial" w:hAnsi="Arial" w:cs="Arial"/>
          <w:sz w:val="20"/>
          <w:szCs w:val="20"/>
        </w:rPr>
        <w:t xml:space="preserve"> dla których stawka podatku wynosi </w:t>
      </w:r>
      <w:r>
        <w:rPr>
          <w:rFonts w:ascii="Arial" w:hAnsi="Arial" w:cs="Arial"/>
          <w:sz w:val="20"/>
          <w:szCs w:val="20"/>
        </w:rPr>
        <w:t xml:space="preserve"> 0,5 % ich wartości określonej na podstawie</w:t>
      </w:r>
      <w:r w:rsidRPr="00132859">
        <w:rPr>
          <w:rFonts w:ascii="Arial" w:hAnsi="Arial" w:cs="Arial"/>
          <w:sz w:val="20"/>
          <w:szCs w:val="20"/>
        </w:rPr>
        <w:t xml:space="preserve">. art. 4 ust. 1 pkt 3  i ust.3-7 </w:t>
      </w:r>
      <w:r w:rsidR="00C860FF">
        <w:rPr>
          <w:rFonts w:ascii="Arial" w:hAnsi="Arial" w:cs="Arial"/>
          <w:sz w:val="20"/>
          <w:szCs w:val="20"/>
        </w:rPr>
        <w:t>w/w ustawy</w:t>
      </w:r>
      <w:r w:rsidR="00B339C4">
        <w:rPr>
          <w:rFonts w:ascii="Arial" w:hAnsi="Arial" w:cs="Arial"/>
          <w:sz w:val="20"/>
          <w:szCs w:val="20"/>
        </w:rPr>
        <w:t xml:space="preserve">. </w:t>
      </w:r>
    </w:p>
    <w:p w14:paraId="562FEC83" w14:textId="77777777" w:rsidR="00F65AEA" w:rsidRDefault="00F65AEA" w:rsidP="00F65AEA">
      <w:pPr>
        <w:rPr>
          <w:rFonts w:ascii="Arial" w:hAnsi="Arial" w:cs="Arial"/>
          <w:sz w:val="22"/>
        </w:rPr>
      </w:pPr>
    </w:p>
    <w:p w14:paraId="0791449F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2.</w:t>
      </w:r>
    </w:p>
    <w:p w14:paraId="41AD6B1B" w14:textId="77777777" w:rsidR="006E32E9" w:rsidRDefault="006E32E9" w:rsidP="00F65AEA">
      <w:pPr>
        <w:jc w:val="center"/>
        <w:rPr>
          <w:rFonts w:ascii="Arial" w:hAnsi="Arial" w:cs="Arial"/>
          <w:b/>
          <w:bCs/>
          <w:sz w:val="22"/>
        </w:rPr>
      </w:pPr>
    </w:p>
    <w:p w14:paraId="4E4014FF" w14:textId="77777777" w:rsidR="00F65AEA" w:rsidRPr="00132859" w:rsidRDefault="00F65AEA" w:rsidP="00F65AE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Zwalnia się od podatku od nieruchomości:</w:t>
      </w:r>
    </w:p>
    <w:p w14:paraId="0B726484" w14:textId="77777777" w:rsidR="00F65AEA" w:rsidRDefault="00F65AEA" w:rsidP="00F65AE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budowle, budynki lub ich części oraz grunty przeznaczone na działalność kulturalną, sportową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32859">
        <w:rPr>
          <w:rFonts w:ascii="Arial" w:hAnsi="Arial" w:cs="Arial"/>
          <w:sz w:val="20"/>
          <w:szCs w:val="20"/>
        </w:rPr>
        <w:t>i ochrony przeciwpożarowej,</w:t>
      </w:r>
    </w:p>
    <w:p w14:paraId="3F5C6544" w14:textId="77777777" w:rsidR="00F65AEA" w:rsidRDefault="00F65AEA" w:rsidP="00F65AE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budynki lub ich części związane z działalnością  duszpasterską wyznań religijnych mających</w:t>
      </w:r>
    </w:p>
    <w:p w14:paraId="56A5B001" w14:textId="77777777" w:rsidR="00F65AEA" w:rsidRPr="00132859" w:rsidRDefault="00F65AEA" w:rsidP="00F65AEA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32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uregulowany stosunek z Państwem Polskim przeznaczone na cele mieszkaniowe,</w:t>
      </w:r>
    </w:p>
    <w:p w14:paraId="1D973E17" w14:textId="034ADC00" w:rsidR="00F65AEA" w:rsidRDefault="00087308" w:rsidP="00F6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65AEA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  </w:t>
      </w:r>
      <w:r w:rsidR="00F65AEA" w:rsidRPr="005467C1">
        <w:rPr>
          <w:rFonts w:ascii="Arial" w:hAnsi="Arial" w:cs="Arial"/>
          <w:sz w:val="20"/>
          <w:szCs w:val="20"/>
        </w:rPr>
        <w:t>nieruchomości lub ich części zajęte na potrzeby prowadzenia działalności związanej</w:t>
      </w:r>
    </w:p>
    <w:p w14:paraId="4E35C95A" w14:textId="09F92EA3" w:rsidR="00F65AEA" w:rsidRPr="005467C1" w:rsidRDefault="00F65AEA" w:rsidP="00F65AEA">
      <w:pPr>
        <w:ind w:left="417"/>
        <w:jc w:val="both"/>
        <w:rPr>
          <w:rFonts w:ascii="Arial" w:hAnsi="Arial" w:cs="Arial"/>
          <w:sz w:val="20"/>
          <w:szCs w:val="20"/>
        </w:rPr>
      </w:pPr>
      <w:r w:rsidRPr="005467C1">
        <w:rPr>
          <w:rFonts w:ascii="Arial" w:hAnsi="Arial" w:cs="Arial"/>
          <w:sz w:val="20"/>
          <w:szCs w:val="20"/>
        </w:rPr>
        <w:t>z</w:t>
      </w:r>
      <w:r w:rsidR="00BB0CE8">
        <w:rPr>
          <w:rFonts w:ascii="Arial" w:hAnsi="Arial" w:cs="Arial"/>
          <w:sz w:val="20"/>
          <w:szCs w:val="20"/>
        </w:rPr>
        <w:t>e</w:t>
      </w:r>
      <w:r w:rsidRPr="005467C1">
        <w:rPr>
          <w:rFonts w:ascii="Arial" w:hAnsi="Arial" w:cs="Arial"/>
          <w:sz w:val="20"/>
          <w:szCs w:val="20"/>
        </w:rPr>
        <w:t xml:space="preserve"> świadcze</w:t>
      </w:r>
      <w:r w:rsidR="00BB0CE8">
        <w:rPr>
          <w:rFonts w:ascii="Arial" w:hAnsi="Arial" w:cs="Arial"/>
          <w:sz w:val="20"/>
          <w:szCs w:val="20"/>
        </w:rPr>
        <w:t>niem usług w ramach publicznego systemu opieki zdrowotnej zgodnie</w:t>
      </w:r>
      <w:r w:rsidRPr="005467C1">
        <w:rPr>
          <w:rFonts w:ascii="Arial" w:hAnsi="Arial" w:cs="Arial"/>
          <w:sz w:val="20"/>
          <w:szCs w:val="20"/>
        </w:rPr>
        <w:t xml:space="preserve"> z ustawą z dnia 15 kwietnia 2011 r. o działalności leczniczej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467C1">
        <w:rPr>
          <w:rFonts w:ascii="Arial" w:hAnsi="Arial" w:cs="Arial"/>
          <w:sz w:val="20"/>
          <w:szCs w:val="20"/>
        </w:rPr>
        <w:t>Dz.U</w:t>
      </w:r>
      <w:r>
        <w:rPr>
          <w:rFonts w:ascii="Arial" w:hAnsi="Arial" w:cs="Arial"/>
          <w:sz w:val="20"/>
          <w:szCs w:val="20"/>
        </w:rPr>
        <w:t xml:space="preserve"> z 202</w:t>
      </w:r>
      <w:r w:rsidR="00F8754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r</w:t>
      </w:r>
      <w:r w:rsidRPr="005467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poz.</w:t>
      </w:r>
      <w:r w:rsidR="00F87547">
        <w:rPr>
          <w:rFonts w:ascii="Arial" w:hAnsi="Arial" w:cs="Arial"/>
          <w:sz w:val="20"/>
          <w:szCs w:val="20"/>
        </w:rPr>
        <w:t>991</w:t>
      </w:r>
      <w:r>
        <w:rPr>
          <w:rFonts w:ascii="Arial" w:hAnsi="Arial" w:cs="Arial"/>
          <w:sz w:val="20"/>
          <w:szCs w:val="20"/>
        </w:rPr>
        <w:t xml:space="preserve"> z</w:t>
      </w:r>
      <w:r w:rsidR="00D701F1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zm</w:t>
      </w:r>
      <w:r w:rsidR="002310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),</w:t>
      </w:r>
    </w:p>
    <w:p w14:paraId="007A691A" w14:textId="4EC32588" w:rsidR="00F65AEA" w:rsidRPr="00132859" w:rsidRDefault="00087308" w:rsidP="00F65AEA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65AEA">
        <w:rPr>
          <w:rFonts w:ascii="Arial" w:hAnsi="Arial" w:cs="Arial"/>
          <w:sz w:val="20"/>
          <w:szCs w:val="20"/>
        </w:rPr>
        <w:t>.</w:t>
      </w:r>
      <w:r w:rsidR="00F65AEA" w:rsidRPr="00132859">
        <w:rPr>
          <w:rFonts w:ascii="Arial" w:hAnsi="Arial" w:cs="Arial"/>
          <w:sz w:val="20"/>
          <w:szCs w:val="20"/>
        </w:rPr>
        <w:t xml:space="preserve">  grunty sklasyfikowane w ewidencji gruntów jako drogi w gospodarstwach rolnych, </w:t>
      </w:r>
    </w:p>
    <w:p w14:paraId="731EB108" w14:textId="77777777" w:rsidR="00F65AEA" w:rsidRDefault="00F65AEA" w:rsidP="00F65AEA">
      <w:pPr>
        <w:ind w:left="57"/>
        <w:jc w:val="both"/>
        <w:rPr>
          <w:rFonts w:ascii="Arial" w:hAnsi="Arial" w:cs="Arial"/>
          <w:sz w:val="22"/>
        </w:rPr>
      </w:pPr>
      <w:r w:rsidRPr="0013285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służące prowadzeniu działalności rolniczej, nie będące drogami publicznymi</w:t>
      </w:r>
      <w:r>
        <w:rPr>
          <w:rFonts w:ascii="Arial" w:hAnsi="Arial" w:cs="Arial"/>
          <w:sz w:val="22"/>
        </w:rPr>
        <w:t>,</w:t>
      </w:r>
    </w:p>
    <w:p w14:paraId="7B7A6EA6" w14:textId="679973E5" w:rsidR="00F65AEA" w:rsidRPr="00132859" w:rsidRDefault="00087308" w:rsidP="00F65AEA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65AEA">
        <w:rPr>
          <w:rFonts w:ascii="Arial" w:hAnsi="Arial" w:cs="Arial"/>
          <w:sz w:val="20"/>
          <w:szCs w:val="20"/>
        </w:rPr>
        <w:t>.</w:t>
      </w:r>
      <w:r w:rsidR="00F65AEA" w:rsidRPr="00132859">
        <w:rPr>
          <w:rFonts w:ascii="Arial" w:hAnsi="Arial" w:cs="Arial"/>
          <w:sz w:val="20"/>
          <w:szCs w:val="20"/>
        </w:rPr>
        <w:t xml:space="preserve">  cmentarze, grunty pod cmentarzami.</w:t>
      </w:r>
    </w:p>
    <w:p w14:paraId="22F3CD85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7E201A7D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3.</w:t>
      </w:r>
    </w:p>
    <w:p w14:paraId="30A52FF0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7317A393" w14:textId="77777777" w:rsidR="00F65AEA" w:rsidRDefault="00F65AEA" w:rsidP="00F65AEA">
      <w:pPr>
        <w:jc w:val="both"/>
        <w:rPr>
          <w:rFonts w:ascii="Arial" w:hAnsi="Arial" w:cs="Arial"/>
          <w:sz w:val="20"/>
        </w:rPr>
      </w:pPr>
      <w:r w:rsidRPr="00132859">
        <w:rPr>
          <w:rFonts w:ascii="Arial" w:hAnsi="Arial" w:cs="Arial"/>
          <w:sz w:val="20"/>
          <w:szCs w:val="20"/>
        </w:rPr>
        <w:t>Podatek od nieruchomości podlega w zakresie nieuregulowanym niniejszą uchwałą właściwym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przepisom, zwłaszcza ustawie o podatkach i opłatach lokalnych</w:t>
      </w:r>
      <w:r>
        <w:rPr>
          <w:rFonts w:ascii="Arial" w:hAnsi="Arial" w:cs="Arial"/>
          <w:sz w:val="20"/>
        </w:rPr>
        <w:t>.</w:t>
      </w:r>
    </w:p>
    <w:p w14:paraId="6CEB2786" w14:textId="77777777" w:rsidR="00F65AEA" w:rsidRDefault="00F65AEA" w:rsidP="00F65AEA">
      <w:pPr>
        <w:rPr>
          <w:rFonts w:ascii="Arial" w:hAnsi="Arial" w:cs="Arial"/>
          <w:sz w:val="20"/>
        </w:rPr>
      </w:pPr>
    </w:p>
    <w:p w14:paraId="145839E4" w14:textId="47CB17D0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 w:rsidR="00D32DBB">
        <w:rPr>
          <w:rFonts w:ascii="Arial" w:hAnsi="Arial" w:cs="Arial"/>
          <w:b/>
          <w:bCs/>
          <w:sz w:val="22"/>
        </w:rPr>
        <w:t>4</w:t>
      </w:r>
      <w:r>
        <w:rPr>
          <w:rFonts w:ascii="Arial" w:hAnsi="Arial" w:cs="Arial"/>
          <w:b/>
          <w:bCs/>
          <w:sz w:val="22"/>
        </w:rPr>
        <w:t>.</w:t>
      </w:r>
    </w:p>
    <w:p w14:paraId="17B19D32" w14:textId="77777777" w:rsidR="00F65AEA" w:rsidRDefault="00F65AEA" w:rsidP="00F65AEA">
      <w:pPr>
        <w:jc w:val="center"/>
        <w:rPr>
          <w:sz w:val="22"/>
        </w:rPr>
      </w:pPr>
    </w:p>
    <w:p w14:paraId="13E857F1" w14:textId="77777777" w:rsidR="00F65AEA" w:rsidRPr="00132859" w:rsidRDefault="00F65AEA" w:rsidP="00F65AEA">
      <w:pPr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Wykonanie uchwały powierza się Wójtowi Gminy Cedry Wielkie.</w:t>
      </w:r>
    </w:p>
    <w:p w14:paraId="538264AF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4C5D66E3" w14:textId="7A875E3E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§ </w:t>
      </w:r>
      <w:r w:rsidR="00D32DBB">
        <w:rPr>
          <w:rFonts w:ascii="Arial" w:hAnsi="Arial" w:cs="Arial"/>
          <w:b/>
          <w:bCs/>
          <w:sz w:val="22"/>
        </w:rPr>
        <w:t>5</w:t>
      </w:r>
      <w:r>
        <w:rPr>
          <w:rFonts w:ascii="Arial" w:hAnsi="Arial" w:cs="Arial"/>
          <w:b/>
          <w:bCs/>
          <w:sz w:val="22"/>
        </w:rPr>
        <w:t>.</w:t>
      </w:r>
    </w:p>
    <w:p w14:paraId="36410016" w14:textId="77777777" w:rsidR="00F65AEA" w:rsidRDefault="00F65AEA" w:rsidP="00F65AEA">
      <w:pPr>
        <w:jc w:val="center"/>
        <w:rPr>
          <w:b/>
          <w:bCs/>
        </w:rPr>
      </w:pPr>
    </w:p>
    <w:p w14:paraId="6A12DF40" w14:textId="5F6D996A" w:rsidR="00F65AEA" w:rsidRDefault="00F65AEA" w:rsidP="00F65AEA">
      <w:pPr>
        <w:rPr>
          <w:rFonts w:ascii="Arial" w:hAnsi="Arial" w:cs="Arial"/>
          <w:sz w:val="20"/>
          <w:szCs w:val="20"/>
        </w:rPr>
      </w:pPr>
      <w:r w:rsidRPr="005D07DA">
        <w:rPr>
          <w:rFonts w:ascii="Arial" w:hAnsi="Arial" w:cs="Arial"/>
          <w:sz w:val="20"/>
          <w:szCs w:val="20"/>
        </w:rPr>
        <w:t>Trac</w:t>
      </w:r>
      <w:r w:rsidR="0021568F">
        <w:rPr>
          <w:rFonts w:ascii="Arial" w:hAnsi="Arial" w:cs="Arial"/>
          <w:sz w:val="20"/>
          <w:szCs w:val="20"/>
        </w:rPr>
        <w:t>i</w:t>
      </w:r>
      <w:r w:rsidRPr="005D07DA">
        <w:rPr>
          <w:rFonts w:ascii="Arial" w:hAnsi="Arial" w:cs="Arial"/>
          <w:sz w:val="20"/>
          <w:szCs w:val="20"/>
        </w:rPr>
        <w:t xml:space="preserve"> moc uch</w:t>
      </w:r>
      <w:r w:rsidRPr="00132859">
        <w:rPr>
          <w:rFonts w:ascii="Arial" w:hAnsi="Arial" w:cs="Arial"/>
          <w:sz w:val="20"/>
          <w:szCs w:val="20"/>
        </w:rPr>
        <w:t>wała</w:t>
      </w:r>
      <w:r>
        <w:rPr>
          <w:rFonts w:ascii="Arial" w:hAnsi="Arial" w:cs="Arial"/>
          <w:sz w:val="20"/>
          <w:szCs w:val="20"/>
        </w:rPr>
        <w:t xml:space="preserve"> Nr </w:t>
      </w:r>
      <w:r w:rsidRPr="00132859">
        <w:rPr>
          <w:rFonts w:ascii="Arial" w:hAnsi="Arial" w:cs="Arial"/>
          <w:sz w:val="20"/>
          <w:szCs w:val="20"/>
        </w:rPr>
        <w:t>X</w:t>
      </w:r>
      <w:r w:rsidR="0021568F">
        <w:rPr>
          <w:rFonts w:ascii="Arial" w:hAnsi="Arial" w:cs="Arial"/>
          <w:sz w:val="20"/>
          <w:szCs w:val="20"/>
        </w:rPr>
        <w:t>X</w:t>
      </w:r>
      <w:r w:rsidR="00BD77BE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VIII</w:t>
      </w:r>
      <w:r w:rsidRPr="00132859">
        <w:rPr>
          <w:rFonts w:ascii="Arial" w:hAnsi="Arial" w:cs="Arial"/>
          <w:sz w:val="20"/>
          <w:szCs w:val="20"/>
        </w:rPr>
        <w:t>/</w:t>
      </w:r>
      <w:r w:rsidR="0021568F">
        <w:rPr>
          <w:rFonts w:ascii="Arial" w:hAnsi="Arial" w:cs="Arial"/>
          <w:sz w:val="20"/>
          <w:szCs w:val="20"/>
        </w:rPr>
        <w:t>2</w:t>
      </w:r>
      <w:r w:rsidR="00BD77BE">
        <w:rPr>
          <w:rFonts w:ascii="Arial" w:hAnsi="Arial" w:cs="Arial"/>
          <w:sz w:val="20"/>
          <w:szCs w:val="20"/>
        </w:rPr>
        <w:t>84</w:t>
      </w:r>
      <w:r w:rsidRPr="001328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  <w:r w:rsidR="00BD77BE">
        <w:rPr>
          <w:rFonts w:ascii="Arial" w:hAnsi="Arial" w:cs="Arial"/>
          <w:sz w:val="20"/>
          <w:szCs w:val="20"/>
        </w:rPr>
        <w:t>2</w:t>
      </w:r>
      <w:r w:rsidRPr="00132859">
        <w:rPr>
          <w:rFonts w:ascii="Arial" w:hAnsi="Arial" w:cs="Arial"/>
          <w:sz w:val="20"/>
          <w:szCs w:val="20"/>
        </w:rPr>
        <w:t xml:space="preserve"> Rady Gminy Cedry Wielkie z dnia </w:t>
      </w:r>
      <w:r w:rsidR="00BD77BE">
        <w:rPr>
          <w:rFonts w:ascii="Arial" w:hAnsi="Arial" w:cs="Arial"/>
          <w:sz w:val="20"/>
          <w:szCs w:val="20"/>
        </w:rPr>
        <w:t>22 listopada</w:t>
      </w:r>
      <w:r w:rsidRPr="0013285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BD77BE">
        <w:rPr>
          <w:rFonts w:ascii="Arial" w:hAnsi="Arial" w:cs="Arial"/>
          <w:sz w:val="20"/>
          <w:szCs w:val="20"/>
        </w:rPr>
        <w:t>2</w:t>
      </w:r>
      <w:r w:rsidRPr="00132859">
        <w:rPr>
          <w:rFonts w:ascii="Arial" w:hAnsi="Arial" w:cs="Arial"/>
          <w:sz w:val="20"/>
          <w:szCs w:val="20"/>
        </w:rPr>
        <w:t xml:space="preserve"> roku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w sprawie określenia wysokości stawek podatku od nieruchomości oraz zw</w:t>
      </w:r>
      <w:r>
        <w:rPr>
          <w:rFonts w:ascii="Arial" w:hAnsi="Arial" w:cs="Arial"/>
          <w:sz w:val="20"/>
          <w:szCs w:val="20"/>
        </w:rPr>
        <w:t>olnień w tym podatku na terenie g</w:t>
      </w:r>
      <w:r w:rsidRPr="00132859">
        <w:rPr>
          <w:rFonts w:ascii="Arial" w:hAnsi="Arial" w:cs="Arial"/>
          <w:sz w:val="20"/>
          <w:szCs w:val="20"/>
        </w:rPr>
        <w:t>miny Cedry Wielkie</w:t>
      </w:r>
      <w:r>
        <w:rPr>
          <w:rFonts w:ascii="Arial" w:hAnsi="Arial" w:cs="Arial"/>
          <w:sz w:val="20"/>
          <w:szCs w:val="20"/>
        </w:rPr>
        <w:t>,</w:t>
      </w:r>
    </w:p>
    <w:p w14:paraId="710B7EBA" w14:textId="28DFEABA" w:rsidR="00F65AEA" w:rsidRDefault="00F65AEA" w:rsidP="00F65AEA">
      <w:pPr>
        <w:rPr>
          <w:rFonts w:ascii="Arial" w:hAnsi="Arial" w:cs="Arial"/>
          <w:sz w:val="20"/>
          <w:szCs w:val="20"/>
        </w:rPr>
      </w:pPr>
    </w:p>
    <w:p w14:paraId="610995A9" w14:textId="77777777" w:rsidR="00F65AEA" w:rsidRPr="00132859" w:rsidRDefault="00F65AEA" w:rsidP="00F65AEA">
      <w:pPr>
        <w:rPr>
          <w:rFonts w:ascii="Arial" w:hAnsi="Arial" w:cs="Arial"/>
          <w:b/>
          <w:bCs/>
          <w:sz w:val="20"/>
          <w:szCs w:val="20"/>
        </w:rPr>
      </w:pPr>
      <w:r w:rsidRPr="0013285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</w:t>
      </w:r>
    </w:p>
    <w:p w14:paraId="47BF6A68" w14:textId="05C47A27" w:rsidR="00F65AEA" w:rsidRDefault="00F65AEA" w:rsidP="00F65AE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§ </w:t>
      </w:r>
      <w:r w:rsidR="00D32DBB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>.</w:t>
      </w:r>
    </w:p>
    <w:p w14:paraId="1561F4D8" w14:textId="77777777" w:rsidR="00F65AEA" w:rsidRDefault="00F65AEA" w:rsidP="00F65AEA">
      <w:pPr>
        <w:rPr>
          <w:sz w:val="22"/>
        </w:rPr>
      </w:pPr>
    </w:p>
    <w:p w14:paraId="69FACCDF" w14:textId="330698AF" w:rsidR="00F65AEA" w:rsidRPr="00B84A65" w:rsidRDefault="00F65AEA" w:rsidP="00F65AEA">
      <w:pPr>
        <w:tabs>
          <w:tab w:val="left" w:pos="6532"/>
        </w:tabs>
        <w:rPr>
          <w:rFonts w:ascii="Arial" w:hAnsi="Arial" w:cs="Arial"/>
          <w:sz w:val="20"/>
          <w:szCs w:val="20"/>
        </w:rPr>
      </w:pPr>
      <w:r w:rsidRPr="00B84A65">
        <w:rPr>
          <w:rFonts w:ascii="Arial" w:hAnsi="Arial" w:cs="Arial"/>
          <w:sz w:val="20"/>
          <w:szCs w:val="20"/>
        </w:rPr>
        <w:t>Uchwała  podlega ogłoszeniu w Dzienniku Urzędowym Województwa Pomorskiego i wchodzi w życie z dniem 1 stycznia 20</w:t>
      </w:r>
      <w:r>
        <w:rPr>
          <w:rFonts w:ascii="Arial" w:hAnsi="Arial" w:cs="Arial"/>
          <w:sz w:val="20"/>
          <w:szCs w:val="20"/>
        </w:rPr>
        <w:t>2</w:t>
      </w:r>
      <w:r w:rsidR="00BD77BE">
        <w:rPr>
          <w:rFonts w:ascii="Arial" w:hAnsi="Arial" w:cs="Arial"/>
          <w:sz w:val="20"/>
          <w:szCs w:val="20"/>
        </w:rPr>
        <w:t>4</w:t>
      </w:r>
      <w:r w:rsidRPr="00B84A65">
        <w:rPr>
          <w:rFonts w:ascii="Arial" w:hAnsi="Arial" w:cs="Arial"/>
          <w:sz w:val="20"/>
          <w:szCs w:val="20"/>
        </w:rPr>
        <w:t xml:space="preserve"> roku.                    </w:t>
      </w:r>
    </w:p>
    <w:p w14:paraId="55926F03" w14:textId="77777777" w:rsidR="00F65AEA" w:rsidRPr="00B84A65" w:rsidRDefault="00F65AEA" w:rsidP="00F65AEA">
      <w:pPr>
        <w:rPr>
          <w:rFonts w:ascii="Arial" w:hAnsi="Arial" w:cs="Arial"/>
          <w:sz w:val="20"/>
          <w:szCs w:val="20"/>
        </w:rPr>
      </w:pPr>
    </w:p>
    <w:p w14:paraId="6DB9A46C" w14:textId="77777777" w:rsidR="00F65AEA" w:rsidRPr="00B84A65" w:rsidRDefault="00F65AEA" w:rsidP="00F65AEA">
      <w:pPr>
        <w:tabs>
          <w:tab w:val="left" w:pos="6532"/>
        </w:tabs>
        <w:rPr>
          <w:rFonts w:ascii="Arial" w:hAnsi="Arial" w:cs="Arial"/>
          <w:sz w:val="20"/>
          <w:szCs w:val="20"/>
        </w:rPr>
      </w:pPr>
    </w:p>
    <w:p w14:paraId="58B8A654" w14:textId="77777777" w:rsidR="00F65AEA" w:rsidRDefault="00F65AEA" w:rsidP="00F65AEA">
      <w:pPr>
        <w:rPr>
          <w:rFonts w:ascii="Arial" w:hAnsi="Arial" w:cs="Arial"/>
          <w:sz w:val="20"/>
          <w:szCs w:val="20"/>
        </w:rPr>
      </w:pPr>
      <w:r w:rsidRPr="00132859">
        <w:rPr>
          <w:sz w:val="20"/>
          <w:szCs w:val="20"/>
        </w:rPr>
        <w:t xml:space="preserve">                                                                              </w:t>
      </w:r>
    </w:p>
    <w:p w14:paraId="3ED1D728" w14:textId="77777777" w:rsidR="00F65AEA" w:rsidRDefault="00F65AEA" w:rsidP="00F65AEA">
      <w:pPr>
        <w:jc w:val="center"/>
        <w:rPr>
          <w:rFonts w:ascii="Arial" w:hAnsi="Arial" w:cs="Arial"/>
          <w:sz w:val="20"/>
          <w:szCs w:val="20"/>
        </w:rPr>
      </w:pPr>
    </w:p>
    <w:p w14:paraId="4F9FAA14" w14:textId="77777777" w:rsidR="009F66C8" w:rsidRDefault="00F65AEA" w:rsidP="00F65A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p w14:paraId="1337EFED" w14:textId="05B43EEA" w:rsidR="00F65AEA" w:rsidRPr="00132859" w:rsidRDefault="009F66C8" w:rsidP="00F65A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F65AEA">
        <w:rPr>
          <w:rFonts w:ascii="Arial" w:hAnsi="Arial" w:cs="Arial"/>
          <w:sz w:val="20"/>
          <w:szCs w:val="20"/>
        </w:rPr>
        <w:t xml:space="preserve"> </w:t>
      </w:r>
      <w:r w:rsidR="00700B59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F65AEA">
        <w:rPr>
          <w:rFonts w:ascii="Arial" w:hAnsi="Arial" w:cs="Arial"/>
          <w:sz w:val="20"/>
          <w:szCs w:val="20"/>
        </w:rPr>
        <w:t xml:space="preserve">  </w:t>
      </w:r>
      <w:r w:rsidR="00F65AEA" w:rsidRPr="00132859">
        <w:rPr>
          <w:rFonts w:ascii="Arial" w:hAnsi="Arial" w:cs="Arial"/>
          <w:sz w:val="20"/>
          <w:szCs w:val="20"/>
        </w:rPr>
        <w:t xml:space="preserve">   Przewodniczący Rady</w:t>
      </w:r>
    </w:p>
    <w:p w14:paraId="63FC1B21" w14:textId="77777777" w:rsidR="00F65AEA" w:rsidRPr="00132859" w:rsidRDefault="00F65AEA" w:rsidP="00F65AEA">
      <w:pPr>
        <w:jc w:val="right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14:paraId="1EF106BE" w14:textId="73242192" w:rsidR="00F65AEA" w:rsidRDefault="00F65AEA" w:rsidP="00F65AEA">
      <w:pPr>
        <w:jc w:val="both"/>
        <w:rPr>
          <w:rFonts w:ascii="Arial" w:hAnsi="Arial" w:cs="Arial"/>
          <w:i/>
          <w:sz w:val="20"/>
          <w:szCs w:val="20"/>
        </w:rPr>
      </w:pPr>
      <w:r w:rsidRPr="00FF7E1B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</w:t>
      </w:r>
      <w:r>
        <w:rPr>
          <w:rFonts w:ascii="Arial" w:hAnsi="Arial" w:cs="Arial"/>
          <w:i/>
          <w:sz w:val="20"/>
          <w:szCs w:val="20"/>
        </w:rPr>
        <w:tab/>
        <w:t xml:space="preserve">               </w:t>
      </w:r>
      <w:r w:rsidR="00700B59">
        <w:rPr>
          <w:rFonts w:ascii="Arial" w:hAnsi="Arial" w:cs="Arial"/>
          <w:i/>
          <w:sz w:val="20"/>
          <w:szCs w:val="20"/>
        </w:rPr>
        <w:t xml:space="preserve">                         </w:t>
      </w:r>
      <w:r>
        <w:rPr>
          <w:rFonts w:ascii="Arial" w:hAnsi="Arial" w:cs="Arial"/>
          <w:i/>
          <w:sz w:val="20"/>
          <w:szCs w:val="20"/>
        </w:rPr>
        <w:t xml:space="preserve">       </w:t>
      </w:r>
      <w:r w:rsidRPr="00FF7E1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Justyna Słowińska</w:t>
      </w:r>
    </w:p>
    <w:p w14:paraId="1EC034C9" w14:textId="34A7F69D" w:rsidR="0032322A" w:rsidRDefault="00700B59" w:rsidP="00F65AE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</w:p>
    <w:p w14:paraId="6E0E1F5F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74A98FEA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13D71F32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79C78F83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6EF1FB27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40AD4329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721E80A6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320BB5A3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79F5FE44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41CE71D4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7C3B4F29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0BDA5AAE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627B29FF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69CD266D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300B2739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2C853CF2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5B4BAD63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34ECE3BE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6ADDB5DA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614573C5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375F4610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3EB383C3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3617FD27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28D9CDCA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2EBDE208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05752524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00C67BCE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5AF3AF19" w14:textId="77777777" w:rsidR="00087308" w:rsidRDefault="00087308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7B238430" w14:textId="77777777" w:rsidR="00A221CA" w:rsidRDefault="00A221CA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529C6765" w14:textId="77777777" w:rsidR="00A221CA" w:rsidRDefault="00A221CA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27784916" w14:textId="77777777" w:rsidR="00A221CA" w:rsidRDefault="00A221CA" w:rsidP="00A221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Z A SA D N I E N I E</w:t>
      </w:r>
    </w:p>
    <w:p w14:paraId="4C98958D" w14:textId="77777777" w:rsidR="00A221CA" w:rsidRDefault="00A221CA" w:rsidP="00A221CA">
      <w:pPr>
        <w:jc w:val="center"/>
        <w:rPr>
          <w:rFonts w:ascii="Arial" w:hAnsi="Arial" w:cs="Arial"/>
          <w:sz w:val="20"/>
          <w:szCs w:val="20"/>
        </w:rPr>
      </w:pPr>
    </w:p>
    <w:p w14:paraId="14AE23C8" w14:textId="77777777" w:rsidR="00A221CA" w:rsidRDefault="00A221CA" w:rsidP="00A22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 ust. 1 ustawy z dnia 12 stycznia 1991 r. o podatkach i opłatach lokalnych Rada Gminy</w:t>
      </w:r>
    </w:p>
    <w:p w14:paraId="779F7629" w14:textId="77777777" w:rsidR="00A221CA" w:rsidRDefault="00A221CA" w:rsidP="00A22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drodze uchwały, określa wysokość stawek podatku od nieruchomości, z tym że stawki te nie mogą</w:t>
      </w:r>
    </w:p>
    <w:p w14:paraId="3B85002D" w14:textId="77777777" w:rsidR="00A221CA" w:rsidRDefault="00A221CA" w:rsidP="00A221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przekroczyć górnych granic stawek kwotowych obowiązujących na dany rok podatkowy. Górne granice stawek kwotowych dla podatku od nieruchomości na 2024 rok, ogłoszone zostały w obwieszczeniu Ministra Finansów z dnia  21 lipca 2023 r. w sprawie górnych granic stawek kwotowych podatków i opłat lokalnych na rok 2024 w oparciu o Komunikat Prezesa Głównego Urzędu Statystycznego z dnia 14 lipca 2023r. w sprawie wskaźnika cen towarów i usług konsumpcyjnych w I półroczu 2023r., gdzie inflacja wyniosła 15,00 %.</w:t>
      </w:r>
    </w:p>
    <w:p w14:paraId="78648CCB" w14:textId="77777777" w:rsidR="00A221CA" w:rsidRDefault="00A221CA" w:rsidP="00A221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projekcie niniejszej uchwały proponuje się podwyższenie stawek  o 15 % w stosunku do obowiązujących w roku 2023 na terenie naszej gminy.</w:t>
      </w:r>
    </w:p>
    <w:p w14:paraId="4B8E26EE" w14:textId="77777777" w:rsidR="00A221CA" w:rsidRPr="00A221CA" w:rsidRDefault="00A221CA" w:rsidP="00F65AEA">
      <w:pPr>
        <w:jc w:val="both"/>
        <w:rPr>
          <w:rFonts w:ascii="Arial" w:hAnsi="Arial" w:cs="Arial"/>
          <w:iCs/>
          <w:sz w:val="20"/>
          <w:szCs w:val="20"/>
        </w:rPr>
      </w:pPr>
    </w:p>
    <w:sectPr w:rsidR="00A221CA" w:rsidRPr="00A22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339E"/>
    <w:multiLevelType w:val="hybridMultilevel"/>
    <w:tmpl w:val="F76A5452"/>
    <w:lvl w:ilvl="0" w:tplc="AA3AF85C">
      <w:start w:val="1"/>
      <w:numFmt w:val="decimal"/>
      <w:lvlText w:val="%1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9C226D9E">
      <w:start w:val="1"/>
      <w:numFmt w:val="decimal"/>
      <w:lvlText w:val="%2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2" w:tplc="7FBE44C2">
      <w:start w:val="1"/>
      <w:numFmt w:val="lowerLetter"/>
      <w:lvlText w:val="%3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3" w:tplc="1D105CBE">
      <w:start w:val="3"/>
      <w:numFmt w:val="decimal"/>
      <w:lvlText w:val="%4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4" w:tplc="23EEDE84">
      <w:start w:val="5"/>
      <w:numFmt w:val="decimal"/>
      <w:lvlText w:val="%5)"/>
      <w:lvlJc w:val="left"/>
      <w:pPr>
        <w:tabs>
          <w:tab w:val="num" w:pos="624"/>
        </w:tabs>
        <w:ind w:left="624" w:hanging="567"/>
      </w:pPr>
      <w:rPr>
        <w:rFonts w:hint="default"/>
      </w:rPr>
    </w:lvl>
    <w:lvl w:ilvl="5" w:tplc="4C4EA74A">
      <w:start w:val="6"/>
      <w:numFmt w:val="decimal"/>
      <w:lvlText w:val="%6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C486E"/>
    <w:multiLevelType w:val="hybridMultilevel"/>
    <w:tmpl w:val="4272A046"/>
    <w:lvl w:ilvl="0" w:tplc="38127526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F1E3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85129"/>
    <w:multiLevelType w:val="hybridMultilevel"/>
    <w:tmpl w:val="00FC0288"/>
    <w:lvl w:ilvl="0" w:tplc="C740807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F596085"/>
    <w:multiLevelType w:val="hybridMultilevel"/>
    <w:tmpl w:val="33AA48D8"/>
    <w:lvl w:ilvl="0" w:tplc="8C1A6372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1898E274">
      <w:start w:val="1"/>
      <w:numFmt w:val="bullet"/>
      <w:lvlText w:val="-"/>
      <w:lvlJc w:val="left"/>
      <w:pPr>
        <w:tabs>
          <w:tab w:val="num" w:pos="984"/>
        </w:tabs>
        <w:ind w:left="964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7743951">
    <w:abstractNumId w:val="1"/>
  </w:num>
  <w:num w:numId="2" w16cid:durableId="2043628274">
    <w:abstractNumId w:val="3"/>
  </w:num>
  <w:num w:numId="3" w16cid:durableId="941303419">
    <w:abstractNumId w:val="0"/>
  </w:num>
  <w:num w:numId="4" w16cid:durableId="1474715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EA"/>
    <w:rsid w:val="00087308"/>
    <w:rsid w:val="00150A9A"/>
    <w:rsid w:val="001515A1"/>
    <w:rsid w:val="00187848"/>
    <w:rsid w:val="001C2DFF"/>
    <w:rsid w:val="0021568F"/>
    <w:rsid w:val="002310B7"/>
    <w:rsid w:val="002E783A"/>
    <w:rsid w:val="0032322A"/>
    <w:rsid w:val="00344AFE"/>
    <w:rsid w:val="003752AF"/>
    <w:rsid w:val="0039769A"/>
    <w:rsid w:val="003F7C03"/>
    <w:rsid w:val="004F2C30"/>
    <w:rsid w:val="00545C75"/>
    <w:rsid w:val="0057563B"/>
    <w:rsid w:val="00594DA3"/>
    <w:rsid w:val="00597582"/>
    <w:rsid w:val="006E32E9"/>
    <w:rsid w:val="00700B59"/>
    <w:rsid w:val="00715FC7"/>
    <w:rsid w:val="0073300D"/>
    <w:rsid w:val="00770C9E"/>
    <w:rsid w:val="0079162C"/>
    <w:rsid w:val="00894666"/>
    <w:rsid w:val="0089495E"/>
    <w:rsid w:val="008A5FC2"/>
    <w:rsid w:val="008D73EA"/>
    <w:rsid w:val="009513F3"/>
    <w:rsid w:val="00994B66"/>
    <w:rsid w:val="009F66C8"/>
    <w:rsid w:val="00A221CA"/>
    <w:rsid w:val="00A23E05"/>
    <w:rsid w:val="00A2453A"/>
    <w:rsid w:val="00A71182"/>
    <w:rsid w:val="00AB5EF3"/>
    <w:rsid w:val="00B339C4"/>
    <w:rsid w:val="00BB0CE8"/>
    <w:rsid w:val="00BB73A1"/>
    <w:rsid w:val="00BC61D5"/>
    <w:rsid w:val="00BD77BE"/>
    <w:rsid w:val="00C158A3"/>
    <w:rsid w:val="00C5480A"/>
    <w:rsid w:val="00C860FF"/>
    <w:rsid w:val="00CD626F"/>
    <w:rsid w:val="00D32DBB"/>
    <w:rsid w:val="00D33B70"/>
    <w:rsid w:val="00D701F1"/>
    <w:rsid w:val="00DE5CA2"/>
    <w:rsid w:val="00E22AA3"/>
    <w:rsid w:val="00EC5570"/>
    <w:rsid w:val="00EF3B8C"/>
    <w:rsid w:val="00F25F89"/>
    <w:rsid w:val="00F42BB3"/>
    <w:rsid w:val="00F56DB4"/>
    <w:rsid w:val="00F62E40"/>
    <w:rsid w:val="00F65AEA"/>
    <w:rsid w:val="00F8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765915"/>
  <w15:chartTrackingRefBased/>
  <w15:docId w15:val="{D62EFD8D-E54D-41EB-A787-DC294F89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65AEA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AE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65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AF3DA-434F-40C9-9F6C-033AE53F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Bzdzikot</dc:creator>
  <cp:keywords/>
  <dc:description/>
  <cp:lastModifiedBy>Iwona Gutiar-Karolak</cp:lastModifiedBy>
  <cp:revision>4</cp:revision>
  <cp:lastPrinted>2023-11-23T10:57:00Z</cp:lastPrinted>
  <dcterms:created xsi:type="dcterms:W3CDTF">2023-11-15T11:38:00Z</dcterms:created>
  <dcterms:modified xsi:type="dcterms:W3CDTF">2023-11-23T11:02:00Z</dcterms:modified>
</cp:coreProperties>
</file>