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32" w:rsidRPr="00B26A25" w:rsidRDefault="00A93232" w:rsidP="00A9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26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WYDAWANIE ZAŚWIADCZEŃ O DOKONANIU OPŁATY ZA KORZYSTANIE </w:t>
      </w:r>
      <w:r w:rsidR="00B26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26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ZEZWOLEŃ NA SPRZEDAŻ NAPOJÓW ALKOHOLOWYCH</w:t>
      </w:r>
    </w:p>
    <w:p w:rsidR="00A93232" w:rsidRPr="00B26A25" w:rsidRDefault="00A93232" w:rsidP="00A9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załatwienia sprawy:</w:t>
      </w:r>
    </w:p>
    <w:p w:rsidR="00A93232" w:rsidRPr="00B26A25" w:rsidRDefault="00A93232" w:rsidP="00B26A25">
      <w:pPr>
        <w:pStyle w:val="Akapitzlist"/>
        <w:numPr>
          <w:ilvl w:val="0"/>
          <w:numId w:val="4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zaświadczenia, </w:t>
      </w:r>
    </w:p>
    <w:p w:rsidR="00A93232" w:rsidRPr="00B26A25" w:rsidRDefault="00A93232" w:rsidP="00B26A25">
      <w:pPr>
        <w:pStyle w:val="Akapitzlist"/>
        <w:numPr>
          <w:ilvl w:val="0"/>
          <w:numId w:val="4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odmowa wydania zaświadczenia, </w:t>
      </w:r>
    </w:p>
    <w:p w:rsidR="00A93232" w:rsidRPr="00B26A25" w:rsidRDefault="00A93232" w:rsidP="00A9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A93232" w:rsidRPr="00B26A25" w:rsidRDefault="00A93232" w:rsidP="00B26A25">
      <w:pPr>
        <w:pStyle w:val="Akapitzlist"/>
        <w:numPr>
          <w:ilvl w:val="0"/>
          <w:numId w:val="5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podania o wydanie zaświadczenia, </w:t>
      </w:r>
    </w:p>
    <w:p w:rsidR="00A93232" w:rsidRPr="00B26A25" w:rsidRDefault="00A93232" w:rsidP="00B26A25">
      <w:pPr>
        <w:pStyle w:val="Akapitzlist"/>
        <w:numPr>
          <w:ilvl w:val="0"/>
          <w:numId w:val="5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wartości sprzedaży dotyczy tych punktów sprzedaży, które powinny dokonywać opłaty za korzystanie z zezwolenia w kolejnym roku kalendarzowym w terminie do dnia 31 stycznia, </w:t>
      </w:r>
    </w:p>
    <w:p w:rsidR="00A93232" w:rsidRPr="00B26A25" w:rsidRDefault="00A93232" w:rsidP="00B26A25">
      <w:pPr>
        <w:pStyle w:val="Akapitzlist"/>
        <w:numPr>
          <w:ilvl w:val="0"/>
          <w:numId w:val="5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wpłaty opłaty za korzystanie z zezwolenia, </w:t>
      </w:r>
    </w:p>
    <w:p w:rsidR="00A93232" w:rsidRPr="00B26A25" w:rsidRDefault="00A93232" w:rsidP="00B26A25">
      <w:pPr>
        <w:pStyle w:val="Akapitzlist"/>
        <w:numPr>
          <w:ilvl w:val="0"/>
          <w:numId w:val="5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uiszczenia opłaty skarbowej. </w:t>
      </w:r>
    </w:p>
    <w:p w:rsidR="00A93232" w:rsidRPr="00B26A25" w:rsidRDefault="00A93232" w:rsidP="00A9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załatwienia sprawy:</w:t>
      </w:r>
    </w:p>
    <w:p w:rsidR="00A93232" w:rsidRPr="00B26A25" w:rsidRDefault="00A93232" w:rsidP="00A9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7 dni </w:t>
      </w:r>
    </w:p>
    <w:p w:rsidR="00BF51E4" w:rsidRPr="008B464C" w:rsidRDefault="00A93232" w:rsidP="008B4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6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Opłata skarbowa i inne opłaty:</w:t>
      </w:r>
    </w:p>
    <w:p w:rsidR="00B26A25" w:rsidRDefault="00A93232" w:rsidP="00A9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Opłacie skarbowej podlegają czynności wskazane w art. 1 ustawy z dnia 16 listopada 2006 r. o </w:t>
      </w:r>
      <w:r w:rsidR="008B464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opłacie skarbowej (</w:t>
      </w: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2015 r. poz. 783) w wysokoś</w:t>
      </w:r>
      <w:r w:rsid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>ci określonej w załączniku do w</w:t>
      </w: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ustawy. </w:t>
      </w: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Obowiązek wniesienia opłaty skarbowej powstaje na podstawie art. 6 ustawy o opłacie skarbowej. </w:t>
      </w: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Wyso</w:t>
      </w:r>
      <w:r w:rsidR="008B464C">
        <w:rPr>
          <w:rFonts w:ascii="Times New Roman" w:eastAsia="Times New Roman" w:hAnsi="Times New Roman" w:cs="Times New Roman"/>
          <w:sz w:val="24"/>
          <w:szCs w:val="24"/>
          <w:lang w:eastAsia="pl-PL"/>
        </w:rPr>
        <w:t>kość opłaty skarbowej wynosi:</w:t>
      </w:r>
    </w:p>
    <w:p w:rsidR="00B26A25" w:rsidRDefault="00A93232" w:rsidP="002876B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>za zaświadczenie 17 zł.</w:t>
      </w: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Opłatę</w:t>
      </w:r>
      <w:r w:rsid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skarbową należy uiścić w kasie Urzędu lub</w:t>
      </w:r>
      <w:r w:rsidR="008B4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przelewem</w:t>
      </w:r>
      <w:r w:rsid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595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rachunek bankowy</w:t>
      </w: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B464C" w:rsidRPr="00BF51E4" w:rsidRDefault="008B464C" w:rsidP="008B464C">
      <w:pPr>
        <w:pStyle w:val="Tytu"/>
        <w:ind w:left="720"/>
        <w:jc w:val="both"/>
        <w:rPr>
          <w:rStyle w:val="Pogrubienie"/>
          <w:b/>
          <w:sz w:val="22"/>
          <w:szCs w:val="22"/>
        </w:rPr>
      </w:pPr>
      <w:r w:rsidRPr="00BF51E4">
        <w:rPr>
          <w:sz w:val="22"/>
          <w:szCs w:val="22"/>
        </w:rPr>
        <w:t>ESBANK Bank Spółdzielczy Filia w Pajęcznie</w:t>
      </w:r>
      <w:r w:rsidRPr="00BF51E4">
        <w:rPr>
          <w:b w:val="0"/>
          <w:sz w:val="22"/>
          <w:szCs w:val="22"/>
        </w:rPr>
        <w:t xml:space="preserve"> </w:t>
      </w:r>
      <w:r w:rsidRPr="00BF51E4">
        <w:rPr>
          <w:rStyle w:val="Pogrubienie"/>
          <w:b/>
          <w:sz w:val="22"/>
          <w:szCs w:val="22"/>
        </w:rPr>
        <w:t>44898000092032000884990001</w:t>
      </w:r>
    </w:p>
    <w:p w:rsidR="008B464C" w:rsidRDefault="008B464C" w:rsidP="008B464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232" w:rsidRPr="00B26A25" w:rsidRDefault="00A93232" w:rsidP="00B26A2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A93232" w:rsidRPr="00B26A25" w:rsidRDefault="00A93232" w:rsidP="00B26A25">
      <w:pPr>
        <w:pStyle w:val="Akapitzlist"/>
        <w:numPr>
          <w:ilvl w:val="0"/>
          <w:numId w:val="6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 października 1982 r. o wychowaniu w trzeźwości i przeciwdziałaniu</w:t>
      </w:r>
      <w:r w:rsidR="008B4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alkoholizmowi (</w:t>
      </w: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2015 r. poz. 1286), </w:t>
      </w:r>
    </w:p>
    <w:p w:rsidR="00A93232" w:rsidRPr="00B26A25" w:rsidRDefault="00A93232" w:rsidP="00B26A25">
      <w:pPr>
        <w:pStyle w:val="Akapitzlist"/>
        <w:numPr>
          <w:ilvl w:val="0"/>
          <w:numId w:val="6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kodeks postępowania administracyjnego (Dz. U. z 2013 r. poz. 267 z </w:t>
      </w:r>
      <w:proofErr w:type="spellStart"/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A93232" w:rsidRPr="00B26A25" w:rsidRDefault="00A93232" w:rsidP="00B26A25">
      <w:pPr>
        <w:pStyle w:val="Akapitzlist"/>
        <w:numPr>
          <w:ilvl w:val="0"/>
          <w:numId w:val="6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opł</w:t>
      </w:r>
      <w:r w:rsidR="008B464C">
        <w:rPr>
          <w:rFonts w:ascii="Times New Roman" w:eastAsia="Times New Roman" w:hAnsi="Times New Roman" w:cs="Times New Roman"/>
          <w:sz w:val="24"/>
          <w:szCs w:val="24"/>
          <w:lang w:eastAsia="pl-PL"/>
        </w:rPr>
        <w:t>acie skarbowej (</w:t>
      </w: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2015 r. poz. 783).</w:t>
      </w:r>
    </w:p>
    <w:p w:rsidR="008B464C" w:rsidRDefault="008B464C" w:rsidP="00A9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64C" w:rsidRDefault="008B464C" w:rsidP="00A9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3232" w:rsidRPr="00B26A25" w:rsidRDefault="00A93232" w:rsidP="00A9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dodatkowe:</w:t>
      </w:r>
    </w:p>
    <w:p w:rsidR="007352EF" w:rsidRPr="00B26A25" w:rsidRDefault="00A93232" w:rsidP="00A93232">
      <w:pPr>
        <w:rPr>
          <w:rFonts w:ascii="Times New Roman" w:hAnsi="Times New Roman" w:cs="Times New Roman"/>
          <w:sz w:val="24"/>
          <w:szCs w:val="24"/>
        </w:rPr>
      </w:pPr>
      <w:r w:rsidRP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korzystanie z zezwolenia wyliczana jest na podstawie oświadczenia o wartości sprzedaży napojów alkoholowych brutto w roku ubiegłym</w:t>
      </w:r>
      <w:r w:rsidR="00B26A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7352EF" w:rsidRPr="00B26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D78"/>
    <w:multiLevelType w:val="multilevel"/>
    <w:tmpl w:val="7D92D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D7C47"/>
    <w:multiLevelType w:val="multilevel"/>
    <w:tmpl w:val="2714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77DBF"/>
    <w:multiLevelType w:val="hybridMultilevel"/>
    <w:tmpl w:val="341A4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4ED4"/>
    <w:multiLevelType w:val="hybridMultilevel"/>
    <w:tmpl w:val="287A2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7456A"/>
    <w:multiLevelType w:val="multilevel"/>
    <w:tmpl w:val="75887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06D11"/>
    <w:multiLevelType w:val="hybridMultilevel"/>
    <w:tmpl w:val="4EF68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3"/>
    <w:rsid w:val="002E6938"/>
    <w:rsid w:val="005951AE"/>
    <w:rsid w:val="007352EF"/>
    <w:rsid w:val="008B464C"/>
    <w:rsid w:val="00A93232"/>
    <w:rsid w:val="00B26A25"/>
    <w:rsid w:val="00BF51E4"/>
    <w:rsid w:val="00E0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9AB5F-E2A0-464C-831F-BB2CECD2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A2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F51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51E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51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9</cp:revision>
  <cp:lastPrinted>2015-10-15T10:40:00Z</cp:lastPrinted>
  <dcterms:created xsi:type="dcterms:W3CDTF">2015-10-14T09:37:00Z</dcterms:created>
  <dcterms:modified xsi:type="dcterms:W3CDTF">2015-10-19T11:39:00Z</dcterms:modified>
</cp:coreProperties>
</file>