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954" w:rsidRDefault="00694954" w:rsidP="00694954">
      <w:pPr>
        <w:pStyle w:val="Nagwek1"/>
        <w:tabs>
          <w:tab w:val="left" w:pos="0"/>
        </w:tabs>
        <w:rPr>
          <w:rFonts w:eastAsia="Times New Roman"/>
          <w:szCs w:val="20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RR.MK.6845.4.2016                                                                                                                                                                              Szczytno dnia  04.04.2016 r</w:t>
      </w:r>
      <w:r>
        <w:rPr>
          <w:rFonts w:eastAsia="Times New Roman"/>
          <w:szCs w:val="20"/>
          <w:lang w:eastAsia="ar-SA"/>
        </w:rPr>
        <w:t>.</w:t>
      </w:r>
    </w:p>
    <w:p w:rsidR="00694954" w:rsidRDefault="00694954" w:rsidP="00694954">
      <w:pPr>
        <w:pStyle w:val="Nagwek2"/>
        <w:tabs>
          <w:tab w:val="left" w:pos="0"/>
        </w:tabs>
        <w:rPr>
          <w:rFonts w:eastAsia="Lucida Sans Unicode" w:cs="Tahoma"/>
          <w:color w:val="000000"/>
          <w:sz w:val="28"/>
          <w:szCs w:val="28"/>
          <w:lang w:val="en-US" w:eastAsia="en-US" w:bidi="en-US"/>
        </w:rPr>
      </w:pPr>
      <w:proofErr w:type="spellStart"/>
      <w:r>
        <w:rPr>
          <w:rFonts w:eastAsia="Lucida Sans Unicode" w:cs="Tahoma"/>
          <w:color w:val="000000"/>
          <w:sz w:val="28"/>
          <w:szCs w:val="28"/>
          <w:lang w:val="en-US" w:eastAsia="en-US" w:bidi="en-US"/>
        </w:rPr>
        <w:t>Wykaz</w:t>
      </w:r>
      <w:proofErr w:type="spellEnd"/>
      <w:r>
        <w:rPr>
          <w:rFonts w:eastAsia="Lucida Sans Unicode" w:cs="Tahoma"/>
          <w:color w:val="000000"/>
          <w:sz w:val="28"/>
          <w:szCs w:val="28"/>
          <w:lang w:val="en-US" w:eastAsia="en-US" w:bidi="en-US"/>
        </w:rPr>
        <w:t xml:space="preserve"> </w:t>
      </w:r>
      <w:proofErr w:type="spellStart"/>
      <w:r>
        <w:rPr>
          <w:rFonts w:eastAsia="Lucida Sans Unicode" w:cs="Tahoma"/>
          <w:color w:val="000000"/>
          <w:sz w:val="28"/>
          <w:szCs w:val="28"/>
          <w:lang w:val="en-US" w:eastAsia="en-US" w:bidi="en-US"/>
        </w:rPr>
        <w:t>nieruchomości</w:t>
      </w:r>
      <w:proofErr w:type="spellEnd"/>
      <w:r>
        <w:rPr>
          <w:rFonts w:eastAsia="Lucida Sans Unicode" w:cs="Tahoma"/>
          <w:color w:val="000000"/>
          <w:sz w:val="28"/>
          <w:szCs w:val="28"/>
          <w:lang w:val="en-US" w:eastAsia="en-US" w:bidi="en-US"/>
        </w:rPr>
        <w:t xml:space="preserve"> </w:t>
      </w:r>
      <w:proofErr w:type="spellStart"/>
      <w:r>
        <w:rPr>
          <w:rFonts w:eastAsia="Lucida Sans Unicode" w:cs="Tahoma"/>
          <w:color w:val="000000"/>
          <w:sz w:val="28"/>
          <w:szCs w:val="28"/>
          <w:lang w:val="en-US" w:eastAsia="en-US" w:bidi="en-US"/>
        </w:rPr>
        <w:t>gruntowych</w:t>
      </w:r>
      <w:proofErr w:type="spellEnd"/>
      <w:r>
        <w:rPr>
          <w:rFonts w:eastAsia="Lucida Sans Unicode" w:cs="Tahoma"/>
          <w:color w:val="000000"/>
          <w:sz w:val="28"/>
          <w:szCs w:val="28"/>
          <w:lang w:val="en-US" w:eastAsia="en-US" w:bidi="en-US"/>
        </w:rPr>
        <w:t xml:space="preserve"> </w:t>
      </w:r>
      <w:proofErr w:type="spellStart"/>
      <w:r>
        <w:rPr>
          <w:rFonts w:eastAsia="Lucida Sans Unicode" w:cs="Tahoma"/>
          <w:color w:val="000000"/>
          <w:sz w:val="28"/>
          <w:szCs w:val="28"/>
          <w:lang w:val="en-US" w:eastAsia="en-US" w:bidi="en-US"/>
        </w:rPr>
        <w:t>przeznaczonych</w:t>
      </w:r>
      <w:proofErr w:type="spellEnd"/>
      <w:r>
        <w:rPr>
          <w:rFonts w:eastAsia="Lucida Sans Unicode" w:cs="Tahoma"/>
          <w:color w:val="000000"/>
          <w:sz w:val="28"/>
          <w:szCs w:val="28"/>
          <w:lang w:val="en-US" w:eastAsia="en-US" w:bidi="en-US"/>
        </w:rPr>
        <w:t xml:space="preserve"> do </w:t>
      </w:r>
      <w:proofErr w:type="spellStart"/>
      <w:r>
        <w:rPr>
          <w:rFonts w:eastAsia="Lucida Sans Unicode" w:cs="Tahoma"/>
          <w:color w:val="000000"/>
          <w:sz w:val="28"/>
          <w:szCs w:val="28"/>
          <w:lang w:val="en-US" w:eastAsia="en-US" w:bidi="en-US"/>
        </w:rPr>
        <w:t>oddania</w:t>
      </w:r>
      <w:proofErr w:type="spellEnd"/>
      <w:r>
        <w:rPr>
          <w:rFonts w:eastAsia="Lucida Sans Unicode" w:cs="Tahoma"/>
          <w:color w:val="000000"/>
          <w:sz w:val="28"/>
          <w:szCs w:val="28"/>
          <w:lang w:val="en-US" w:eastAsia="en-US" w:bidi="en-US"/>
        </w:rPr>
        <w:t xml:space="preserve"> w </w:t>
      </w:r>
      <w:proofErr w:type="spellStart"/>
      <w:r>
        <w:rPr>
          <w:rFonts w:eastAsia="Lucida Sans Unicode" w:cs="Tahoma"/>
          <w:color w:val="000000"/>
          <w:sz w:val="28"/>
          <w:szCs w:val="28"/>
          <w:lang w:val="en-US" w:eastAsia="en-US" w:bidi="en-US"/>
        </w:rPr>
        <w:t>dzierżawę</w:t>
      </w:r>
      <w:proofErr w:type="spellEnd"/>
      <w:r>
        <w:rPr>
          <w:rFonts w:eastAsia="Lucida Sans Unicode" w:cs="Tahoma"/>
          <w:color w:val="000000"/>
          <w:sz w:val="28"/>
          <w:szCs w:val="28"/>
          <w:lang w:val="en-US" w:eastAsia="en-US" w:bidi="en-US"/>
        </w:rPr>
        <w:t xml:space="preserve"> w </w:t>
      </w:r>
      <w:proofErr w:type="spellStart"/>
      <w:r>
        <w:rPr>
          <w:rFonts w:eastAsia="Lucida Sans Unicode" w:cs="Tahoma"/>
          <w:color w:val="000000"/>
          <w:sz w:val="28"/>
          <w:szCs w:val="28"/>
          <w:lang w:val="en-US" w:eastAsia="en-US" w:bidi="en-US"/>
        </w:rPr>
        <w:t>trybie</w:t>
      </w:r>
      <w:proofErr w:type="spellEnd"/>
      <w:r>
        <w:rPr>
          <w:rFonts w:eastAsia="Lucida Sans Unicode" w:cs="Tahoma"/>
          <w:color w:val="000000"/>
          <w:sz w:val="28"/>
          <w:szCs w:val="28"/>
          <w:lang w:val="en-US" w:eastAsia="en-US" w:bidi="en-US"/>
        </w:rPr>
        <w:t xml:space="preserve"> </w:t>
      </w:r>
      <w:proofErr w:type="spellStart"/>
      <w:r>
        <w:rPr>
          <w:rFonts w:eastAsia="Lucida Sans Unicode" w:cs="Tahoma"/>
          <w:color w:val="000000"/>
          <w:sz w:val="28"/>
          <w:szCs w:val="28"/>
          <w:lang w:val="en-US" w:eastAsia="en-US" w:bidi="en-US"/>
        </w:rPr>
        <w:t>bezprzetargowym</w:t>
      </w:r>
      <w:proofErr w:type="spellEnd"/>
      <w:r>
        <w:rPr>
          <w:rFonts w:eastAsia="Lucida Sans Unicode" w:cs="Tahoma"/>
          <w:color w:val="000000"/>
          <w:sz w:val="28"/>
          <w:szCs w:val="28"/>
          <w:lang w:val="en-US" w:eastAsia="en-US" w:bidi="en-US"/>
        </w:rPr>
        <w:t>.</w:t>
      </w:r>
    </w:p>
    <w:p w:rsidR="00694954" w:rsidRDefault="00694954" w:rsidP="00694954">
      <w:pPr>
        <w:tabs>
          <w:tab w:val="left" w:pos="0"/>
        </w:tabs>
        <w:jc w:val="center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Na podstawie art. 35 ust 1 ustawy z dnia 21 sierpnia 1997 r. o gospodarce nieruchomościami (</w:t>
      </w:r>
      <w:proofErr w:type="spellStart"/>
      <w:r>
        <w:rPr>
          <w:rFonts w:eastAsia="Times New Roman"/>
          <w:sz w:val="22"/>
          <w:szCs w:val="22"/>
          <w:lang w:eastAsia="ar-SA"/>
        </w:rPr>
        <w:t>t.</w:t>
      </w:r>
      <w:r>
        <w:rPr>
          <w:rFonts w:eastAsia="Times New Roman"/>
          <w:lang w:eastAsia="ar-SA"/>
        </w:rPr>
        <w:t>j</w:t>
      </w:r>
      <w:proofErr w:type="spellEnd"/>
      <w:r>
        <w:rPr>
          <w:rFonts w:eastAsia="Times New Roman"/>
          <w:lang w:eastAsia="ar-SA"/>
        </w:rPr>
        <w:t>. Dz. U. z 2015 r., poz. 782</w:t>
      </w:r>
      <w:r>
        <w:rPr>
          <w:rFonts w:eastAsia="Times New Roman"/>
          <w:sz w:val="22"/>
          <w:szCs w:val="22"/>
          <w:lang w:eastAsia="ar-SA"/>
        </w:rPr>
        <w:t>)</w:t>
      </w:r>
    </w:p>
    <w:p w:rsidR="00694954" w:rsidRDefault="00694954" w:rsidP="00694954">
      <w:pPr>
        <w:jc w:val="center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Wójt Gminy Szczytno zamieszcza następujący wykaz nieruchomości przeznaczonych do wydzierżawienia.</w:t>
      </w:r>
    </w:p>
    <w:tbl>
      <w:tblPr>
        <w:tblW w:w="14790" w:type="dxa"/>
        <w:tblInd w:w="-5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"/>
        <w:gridCol w:w="1202"/>
        <w:gridCol w:w="1155"/>
        <w:gridCol w:w="1230"/>
        <w:gridCol w:w="870"/>
        <w:gridCol w:w="1425"/>
        <w:gridCol w:w="1200"/>
        <w:gridCol w:w="2519"/>
        <w:gridCol w:w="2174"/>
        <w:gridCol w:w="2479"/>
      </w:tblGrid>
      <w:tr w:rsidR="00694954" w:rsidTr="00694954">
        <w:trPr>
          <w:trHeight w:val="129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4954" w:rsidRDefault="00694954">
            <w:pPr>
              <w:snapToGrid w:val="0"/>
              <w:rPr>
                <w:rFonts w:eastAsia="Times New Roman"/>
                <w:b/>
                <w:szCs w:val="20"/>
                <w:lang w:eastAsia="ar-SA"/>
              </w:rPr>
            </w:pPr>
          </w:p>
          <w:p w:rsidR="00694954" w:rsidRDefault="00694954">
            <w:pPr>
              <w:jc w:val="center"/>
              <w:rPr>
                <w:rFonts w:eastAsia="Times New Roman"/>
                <w:b/>
                <w:szCs w:val="20"/>
                <w:lang w:eastAsia="ar-SA"/>
              </w:rPr>
            </w:pPr>
            <w:r>
              <w:rPr>
                <w:rFonts w:eastAsia="Times New Roman"/>
                <w:b/>
                <w:szCs w:val="20"/>
                <w:lang w:eastAsia="ar-SA"/>
              </w:rPr>
              <w:t>Lp.</w:t>
            </w:r>
          </w:p>
          <w:p w:rsidR="00694954" w:rsidRDefault="00694954">
            <w:pPr>
              <w:rPr>
                <w:rFonts w:eastAsia="Times New Roman"/>
                <w:b/>
                <w:szCs w:val="20"/>
                <w:lang w:eastAsia="ar-SA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4954" w:rsidRDefault="00694954">
            <w:pPr>
              <w:pStyle w:val="Nagwek3"/>
              <w:tabs>
                <w:tab w:val="left" w:pos="0"/>
              </w:tabs>
              <w:snapToGrid w:val="0"/>
              <w:rPr>
                <w:rFonts w:eastAsia="Times New Roman"/>
                <w:b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0"/>
                <w:lang w:eastAsia="ar-SA"/>
              </w:rPr>
              <w:t>Obręb</w:t>
            </w:r>
          </w:p>
          <w:p w:rsidR="00694954" w:rsidRDefault="00694954">
            <w:pPr>
              <w:snapToGrid w:val="0"/>
              <w:rPr>
                <w:rFonts w:eastAsia="Times New Roman"/>
                <w:b/>
                <w:szCs w:val="20"/>
                <w:lang w:eastAsia="ar-SA"/>
              </w:rPr>
            </w:pPr>
            <w:r>
              <w:rPr>
                <w:rFonts w:eastAsia="Times New Roman"/>
                <w:b/>
                <w:szCs w:val="20"/>
                <w:lang w:eastAsia="ar-SA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4954" w:rsidRDefault="00694954">
            <w:pPr>
              <w:pStyle w:val="Nagwek3"/>
              <w:tabs>
                <w:tab w:val="left" w:pos="0"/>
              </w:tabs>
              <w:snapToGrid w:val="0"/>
              <w:rPr>
                <w:rFonts w:eastAsia="Times New Roman"/>
                <w:b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0"/>
                <w:lang w:eastAsia="ar-SA"/>
              </w:rPr>
              <w:t>Nr działki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4954" w:rsidRDefault="00694954">
            <w:pPr>
              <w:pStyle w:val="Nagwek3"/>
              <w:tabs>
                <w:tab w:val="left" w:pos="0"/>
              </w:tabs>
              <w:snapToGrid w:val="0"/>
              <w:rPr>
                <w:rFonts w:eastAsia="Times New Roman"/>
                <w:b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0"/>
                <w:lang w:eastAsia="ar-SA"/>
              </w:rPr>
              <w:t>Nr KW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4954" w:rsidRDefault="00694954">
            <w:pPr>
              <w:snapToGrid w:val="0"/>
              <w:jc w:val="center"/>
              <w:rPr>
                <w:rFonts w:eastAsia="Times New Roman"/>
                <w:b/>
                <w:szCs w:val="20"/>
                <w:lang w:eastAsia="ar-SA"/>
              </w:rPr>
            </w:pPr>
            <w:r>
              <w:rPr>
                <w:rFonts w:eastAsia="Times New Roman"/>
                <w:b/>
                <w:szCs w:val="20"/>
                <w:lang w:eastAsia="ar-SA"/>
              </w:rPr>
              <w:t>Pow. w ha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4954" w:rsidRDefault="00694954">
            <w:pPr>
              <w:snapToGrid w:val="0"/>
              <w:jc w:val="center"/>
              <w:rPr>
                <w:rFonts w:eastAsia="Times New Roman"/>
                <w:b/>
                <w:szCs w:val="20"/>
                <w:lang w:eastAsia="ar-SA"/>
              </w:rPr>
            </w:pPr>
            <w:r>
              <w:rPr>
                <w:rFonts w:eastAsia="Times New Roman"/>
                <w:b/>
                <w:szCs w:val="20"/>
                <w:lang w:eastAsia="ar-SA"/>
              </w:rPr>
              <w:t>Czynsz roczny w zł.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4954" w:rsidRDefault="00694954">
            <w:pPr>
              <w:snapToGrid w:val="0"/>
              <w:jc w:val="center"/>
              <w:rPr>
                <w:rFonts w:eastAsia="Times New Roman"/>
                <w:b/>
                <w:szCs w:val="20"/>
                <w:lang w:eastAsia="ar-SA"/>
              </w:rPr>
            </w:pPr>
            <w:r>
              <w:rPr>
                <w:rFonts w:eastAsia="Times New Roman"/>
                <w:b/>
                <w:szCs w:val="20"/>
                <w:lang w:eastAsia="ar-SA"/>
              </w:rPr>
              <w:t>Termin wnoszenia opłat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4954" w:rsidRDefault="00694954">
            <w:pPr>
              <w:snapToGrid w:val="0"/>
              <w:jc w:val="center"/>
              <w:rPr>
                <w:rFonts w:eastAsia="Times New Roman"/>
                <w:b/>
                <w:szCs w:val="20"/>
                <w:lang w:eastAsia="ar-SA"/>
              </w:rPr>
            </w:pPr>
            <w:r>
              <w:rPr>
                <w:rFonts w:eastAsia="Times New Roman"/>
                <w:b/>
                <w:szCs w:val="20"/>
                <w:lang w:eastAsia="ar-SA"/>
              </w:rPr>
              <w:t>Termin zagospodarowania nieruchomości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4954" w:rsidRDefault="00694954">
            <w:pPr>
              <w:snapToGrid w:val="0"/>
              <w:jc w:val="center"/>
              <w:rPr>
                <w:rFonts w:eastAsia="Times New Roman"/>
                <w:b/>
                <w:szCs w:val="20"/>
                <w:lang w:eastAsia="ar-SA"/>
              </w:rPr>
            </w:pPr>
            <w:r>
              <w:rPr>
                <w:rFonts w:eastAsia="Times New Roman"/>
                <w:b/>
                <w:szCs w:val="20"/>
                <w:lang w:eastAsia="ar-SA"/>
              </w:rPr>
              <w:t>Przeznaczenie w planie zagospodarowania przestrzennego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954" w:rsidRDefault="00694954">
            <w:pPr>
              <w:pStyle w:val="Nagwek3"/>
              <w:tabs>
                <w:tab w:val="left" w:pos="0"/>
              </w:tabs>
              <w:snapToGrid w:val="0"/>
              <w:rPr>
                <w:rFonts w:eastAsia="Times New Roman"/>
                <w:b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0"/>
                <w:lang w:eastAsia="ar-SA"/>
              </w:rPr>
              <w:t>Uwagi</w:t>
            </w:r>
          </w:p>
        </w:tc>
      </w:tr>
      <w:tr w:rsidR="00694954" w:rsidTr="00694954"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4954" w:rsidRDefault="00694954">
            <w:pPr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4954" w:rsidRDefault="00694954">
            <w:pPr>
              <w:pStyle w:val="Nagwek3"/>
              <w:tabs>
                <w:tab w:val="left" w:pos="0"/>
              </w:tabs>
              <w:snapToGrid w:val="0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Olszyny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4954" w:rsidRDefault="00694954">
            <w:pPr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92</w:t>
            </w:r>
          </w:p>
        </w:tc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4954" w:rsidRDefault="00694954" w:rsidP="00694954">
            <w:pPr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OL1S/00044041/5</w:t>
            </w: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4954" w:rsidRDefault="00694954" w:rsidP="00694954">
            <w:pPr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1,1000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4954" w:rsidRDefault="00694954">
            <w:pPr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770,00</w:t>
            </w:r>
          </w:p>
          <w:p w:rsidR="00694954" w:rsidRDefault="00694954" w:rsidP="00694954">
            <w:pPr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zw. z VAT 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4954" w:rsidRDefault="00694954">
            <w:pPr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do 31 marca każdego roku</w:t>
            </w:r>
          </w:p>
        </w:tc>
        <w:tc>
          <w:tcPr>
            <w:tcW w:w="25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4954" w:rsidRDefault="00694954">
            <w:pPr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miesiąc od dnia podpisania umowy</w:t>
            </w:r>
          </w:p>
        </w:tc>
        <w:tc>
          <w:tcPr>
            <w:tcW w:w="21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4954" w:rsidRDefault="00694954" w:rsidP="00694954">
            <w:pPr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Brak planu </w:t>
            </w:r>
            <w:proofErr w:type="spellStart"/>
            <w:r>
              <w:rPr>
                <w:rFonts w:eastAsia="Times New Roman"/>
                <w:sz w:val="20"/>
                <w:szCs w:val="20"/>
                <w:lang w:eastAsia="ar-SA"/>
              </w:rPr>
              <w:t>zagosp</w:t>
            </w:r>
            <w:proofErr w:type="spellEnd"/>
            <w:r>
              <w:rPr>
                <w:rFonts w:eastAsia="Times New Roman"/>
                <w:sz w:val="20"/>
                <w:szCs w:val="20"/>
                <w:lang w:eastAsia="ar-SA"/>
              </w:rPr>
              <w:t>. przestrzennego – wykorzystanie na cele rolne</w:t>
            </w:r>
          </w:p>
        </w:tc>
        <w:tc>
          <w:tcPr>
            <w:tcW w:w="2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954" w:rsidRDefault="00694954">
            <w:pPr>
              <w:snapToGrid w:val="0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Dzierżawa w trybie bezprzetargowym na okres do  3 lat.</w:t>
            </w:r>
          </w:p>
        </w:tc>
      </w:tr>
      <w:tr w:rsidR="00694954" w:rsidTr="00694954"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4954" w:rsidRDefault="00694954" w:rsidP="00694954">
            <w:pPr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4954" w:rsidRDefault="00694954" w:rsidP="00694954">
            <w:pPr>
              <w:pStyle w:val="Nagwek3"/>
              <w:tabs>
                <w:tab w:val="left" w:pos="0"/>
              </w:tabs>
              <w:snapToGrid w:val="0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Piecuchy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4954" w:rsidRDefault="00694954" w:rsidP="00694954">
            <w:pPr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4954" w:rsidRDefault="00694954" w:rsidP="00694954">
            <w:pPr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OL1S/00005537/4</w:t>
            </w: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4954" w:rsidRDefault="00694954" w:rsidP="00694954">
            <w:pPr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0,3200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4954" w:rsidRDefault="00694954" w:rsidP="00694954">
            <w:pPr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224,00</w:t>
            </w:r>
          </w:p>
          <w:p w:rsidR="00694954" w:rsidRDefault="00694954" w:rsidP="00694954">
            <w:pPr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zw. z VAT 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4954" w:rsidRDefault="00694954" w:rsidP="00694954">
            <w:pPr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do 31 marca każdego roku</w:t>
            </w:r>
          </w:p>
        </w:tc>
        <w:tc>
          <w:tcPr>
            <w:tcW w:w="25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4954" w:rsidRDefault="00694954" w:rsidP="00694954">
            <w:pPr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miesiąc od dnia podpisania umowy</w:t>
            </w:r>
          </w:p>
        </w:tc>
        <w:tc>
          <w:tcPr>
            <w:tcW w:w="21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4954" w:rsidRDefault="00694954" w:rsidP="00694954">
            <w:pPr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Brak planu </w:t>
            </w:r>
            <w:proofErr w:type="spellStart"/>
            <w:r>
              <w:rPr>
                <w:rFonts w:eastAsia="Times New Roman"/>
                <w:sz w:val="20"/>
                <w:szCs w:val="20"/>
                <w:lang w:eastAsia="ar-SA"/>
              </w:rPr>
              <w:t>zagosp</w:t>
            </w:r>
            <w:proofErr w:type="spellEnd"/>
            <w:r>
              <w:rPr>
                <w:rFonts w:eastAsia="Times New Roman"/>
                <w:sz w:val="20"/>
                <w:szCs w:val="20"/>
                <w:lang w:eastAsia="ar-SA"/>
              </w:rPr>
              <w:t>. przestrzennego – wykorzystanie na cele rolne</w:t>
            </w:r>
          </w:p>
        </w:tc>
        <w:tc>
          <w:tcPr>
            <w:tcW w:w="2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954" w:rsidRDefault="00694954" w:rsidP="00694954">
            <w:pPr>
              <w:snapToGrid w:val="0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Dzierżawa w trybie bezprzetargowym na okres do  3 lat.</w:t>
            </w:r>
          </w:p>
        </w:tc>
      </w:tr>
      <w:tr w:rsidR="00694954" w:rsidTr="00694954"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4954" w:rsidRDefault="00694954" w:rsidP="00694954">
            <w:pPr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4954" w:rsidRDefault="00694954" w:rsidP="00694954">
            <w:pPr>
              <w:pStyle w:val="Nagwek3"/>
              <w:tabs>
                <w:tab w:val="left" w:pos="0"/>
              </w:tabs>
              <w:snapToGrid w:val="0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Zielonka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4954" w:rsidRDefault="00694954" w:rsidP="00694954">
            <w:pPr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239</w:t>
            </w:r>
          </w:p>
        </w:tc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4954" w:rsidRDefault="00694954" w:rsidP="00694954">
            <w:pPr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OL1S/00049821/2</w:t>
            </w: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4954" w:rsidRDefault="00694954" w:rsidP="00694954">
            <w:pPr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0,3000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4954" w:rsidRDefault="00694954" w:rsidP="00694954">
            <w:pPr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210,00</w:t>
            </w:r>
          </w:p>
          <w:p w:rsidR="00694954" w:rsidRDefault="00694954" w:rsidP="00694954">
            <w:pPr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zw. z VAT 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4954" w:rsidRDefault="00694954" w:rsidP="00694954">
            <w:pPr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do 31 marca każdego roku</w:t>
            </w:r>
          </w:p>
        </w:tc>
        <w:tc>
          <w:tcPr>
            <w:tcW w:w="25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4954" w:rsidRDefault="00694954" w:rsidP="00694954">
            <w:pPr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miesiąc od dnia podpisania umowy</w:t>
            </w:r>
          </w:p>
        </w:tc>
        <w:tc>
          <w:tcPr>
            <w:tcW w:w="21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4954" w:rsidRDefault="00694954" w:rsidP="00694954">
            <w:pPr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Brak planu </w:t>
            </w:r>
            <w:proofErr w:type="spellStart"/>
            <w:r>
              <w:rPr>
                <w:rFonts w:eastAsia="Times New Roman"/>
                <w:sz w:val="20"/>
                <w:szCs w:val="20"/>
                <w:lang w:eastAsia="ar-SA"/>
              </w:rPr>
              <w:t>zagosp</w:t>
            </w:r>
            <w:proofErr w:type="spellEnd"/>
            <w:r>
              <w:rPr>
                <w:rFonts w:eastAsia="Times New Roman"/>
                <w:sz w:val="20"/>
                <w:szCs w:val="20"/>
                <w:lang w:eastAsia="ar-SA"/>
              </w:rPr>
              <w:t>. przestrzennego – wykorzystanie na cele rolne</w:t>
            </w:r>
          </w:p>
        </w:tc>
        <w:tc>
          <w:tcPr>
            <w:tcW w:w="2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954" w:rsidRDefault="00694954" w:rsidP="00694954">
            <w:pPr>
              <w:snapToGrid w:val="0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Dzierżawa w trybie bezprzetargowym na okres do  3 lat.</w:t>
            </w:r>
          </w:p>
        </w:tc>
      </w:tr>
      <w:tr w:rsidR="00694954" w:rsidTr="00694954"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4954" w:rsidRDefault="00694954" w:rsidP="00694954">
            <w:pPr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4954" w:rsidRDefault="00694954" w:rsidP="00694954">
            <w:pPr>
              <w:pStyle w:val="Nagwek3"/>
              <w:tabs>
                <w:tab w:val="left" w:pos="0"/>
              </w:tabs>
              <w:snapToGrid w:val="0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Gawrzyjałki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4954" w:rsidRDefault="00694954" w:rsidP="00694954">
            <w:pPr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44</w:t>
            </w:r>
          </w:p>
        </w:tc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4954" w:rsidRDefault="00694954" w:rsidP="00694954">
            <w:pPr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OL1S/00049893/7</w:t>
            </w: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4954" w:rsidRDefault="00694954" w:rsidP="00694954">
            <w:pPr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0,2700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4954" w:rsidRDefault="00694954" w:rsidP="00694954">
            <w:pPr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189,00</w:t>
            </w:r>
          </w:p>
          <w:p w:rsidR="00694954" w:rsidRDefault="00694954" w:rsidP="00694954">
            <w:pPr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zw. z VAT 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4954" w:rsidRDefault="00694954" w:rsidP="00694954">
            <w:pPr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do 31 marca każdego roku</w:t>
            </w:r>
          </w:p>
        </w:tc>
        <w:tc>
          <w:tcPr>
            <w:tcW w:w="25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4954" w:rsidRDefault="00694954" w:rsidP="00694954">
            <w:pPr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miesiąc od dnia podpisania umowy</w:t>
            </w:r>
          </w:p>
        </w:tc>
        <w:tc>
          <w:tcPr>
            <w:tcW w:w="21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4954" w:rsidRDefault="00694954" w:rsidP="00694954">
            <w:pPr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Brak planu </w:t>
            </w:r>
            <w:proofErr w:type="spellStart"/>
            <w:r>
              <w:rPr>
                <w:rFonts w:eastAsia="Times New Roman"/>
                <w:sz w:val="20"/>
                <w:szCs w:val="20"/>
                <w:lang w:eastAsia="ar-SA"/>
              </w:rPr>
              <w:t>zagosp</w:t>
            </w:r>
            <w:proofErr w:type="spellEnd"/>
            <w:r>
              <w:rPr>
                <w:rFonts w:eastAsia="Times New Roman"/>
                <w:sz w:val="20"/>
                <w:szCs w:val="20"/>
                <w:lang w:eastAsia="ar-SA"/>
              </w:rPr>
              <w:t>. przestrzennego – wykorzystanie na cele rolne</w:t>
            </w:r>
          </w:p>
        </w:tc>
        <w:tc>
          <w:tcPr>
            <w:tcW w:w="2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954" w:rsidRDefault="00694954" w:rsidP="00694954">
            <w:pPr>
              <w:snapToGrid w:val="0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Dzierżawa w trybie bezprzetargowym na okres do  3 lat.</w:t>
            </w:r>
          </w:p>
        </w:tc>
      </w:tr>
      <w:tr w:rsidR="00694954" w:rsidTr="00694954"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4954" w:rsidRDefault="00694954" w:rsidP="00694954">
            <w:pPr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4954" w:rsidRDefault="00694954" w:rsidP="00694954">
            <w:pPr>
              <w:pStyle w:val="Nagwek3"/>
              <w:tabs>
                <w:tab w:val="left" w:pos="0"/>
              </w:tabs>
              <w:snapToGrid w:val="0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Gawrzyjałki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4954" w:rsidRDefault="00694954" w:rsidP="00694954">
            <w:pPr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74/5</w:t>
            </w:r>
          </w:p>
        </w:tc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4954" w:rsidRDefault="00694954" w:rsidP="00694954">
            <w:pPr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OL1S/00049893/7</w:t>
            </w: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4954" w:rsidRDefault="00694954" w:rsidP="00694954">
            <w:pPr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0,7600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4954" w:rsidRDefault="00694954" w:rsidP="00694954">
            <w:pPr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532,00</w:t>
            </w:r>
          </w:p>
          <w:p w:rsidR="00694954" w:rsidRDefault="00694954" w:rsidP="00694954">
            <w:pPr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zw. z VAT 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4954" w:rsidRDefault="00694954" w:rsidP="00694954">
            <w:pPr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do 31 marca każdego roku</w:t>
            </w:r>
          </w:p>
        </w:tc>
        <w:tc>
          <w:tcPr>
            <w:tcW w:w="25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4954" w:rsidRDefault="00694954" w:rsidP="00694954">
            <w:pPr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miesiąc od dnia podpisania umowy</w:t>
            </w:r>
          </w:p>
        </w:tc>
        <w:tc>
          <w:tcPr>
            <w:tcW w:w="21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4954" w:rsidRDefault="00694954" w:rsidP="00694954">
            <w:pPr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Brak planu </w:t>
            </w:r>
            <w:proofErr w:type="spellStart"/>
            <w:r>
              <w:rPr>
                <w:rFonts w:eastAsia="Times New Roman"/>
                <w:sz w:val="20"/>
                <w:szCs w:val="20"/>
                <w:lang w:eastAsia="ar-SA"/>
              </w:rPr>
              <w:t>zagosp</w:t>
            </w:r>
            <w:proofErr w:type="spellEnd"/>
            <w:r>
              <w:rPr>
                <w:rFonts w:eastAsia="Times New Roman"/>
                <w:sz w:val="20"/>
                <w:szCs w:val="20"/>
                <w:lang w:eastAsia="ar-SA"/>
              </w:rPr>
              <w:t>. przestrzennego – wykorzystanie na cele rolne</w:t>
            </w:r>
          </w:p>
        </w:tc>
        <w:tc>
          <w:tcPr>
            <w:tcW w:w="2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954" w:rsidRDefault="00694954" w:rsidP="00694954">
            <w:pPr>
              <w:snapToGrid w:val="0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Dzierżawa w trybie bezprzetargowym na okres do  3 lat.</w:t>
            </w:r>
          </w:p>
        </w:tc>
      </w:tr>
      <w:tr w:rsidR="00147D82" w:rsidTr="00694954"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7D82" w:rsidRDefault="00147D82" w:rsidP="00147D82">
            <w:pPr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7D82" w:rsidRDefault="00147D82" w:rsidP="00147D82">
            <w:pPr>
              <w:pStyle w:val="Nagwek3"/>
              <w:tabs>
                <w:tab w:val="left" w:pos="0"/>
              </w:tabs>
              <w:snapToGrid w:val="0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Lipowiec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7D82" w:rsidRDefault="00147D82" w:rsidP="00147D82">
            <w:pPr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121/3</w:t>
            </w:r>
          </w:p>
        </w:tc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7D82" w:rsidRDefault="00147D82" w:rsidP="00147D82">
            <w:pPr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OL1S/00006678/2</w:t>
            </w: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7D82" w:rsidRDefault="00147D82" w:rsidP="00147D82">
            <w:pPr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0,3000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7D82" w:rsidRDefault="00147D82" w:rsidP="00147D82">
            <w:pPr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210,00</w:t>
            </w:r>
          </w:p>
          <w:p w:rsidR="00147D82" w:rsidRDefault="00147D82" w:rsidP="00147D82">
            <w:pPr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zw. z VAT 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7D82" w:rsidRDefault="00147D82" w:rsidP="00147D82">
            <w:pPr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do 31 marca każdego roku</w:t>
            </w:r>
          </w:p>
        </w:tc>
        <w:tc>
          <w:tcPr>
            <w:tcW w:w="25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7D82" w:rsidRDefault="00147D82" w:rsidP="00147D82">
            <w:pPr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miesiąc od dnia podpisania umowy</w:t>
            </w:r>
          </w:p>
        </w:tc>
        <w:tc>
          <w:tcPr>
            <w:tcW w:w="21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7D82" w:rsidRDefault="00147D82" w:rsidP="00147D82">
            <w:pPr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Brak planu </w:t>
            </w:r>
            <w:proofErr w:type="spellStart"/>
            <w:r>
              <w:rPr>
                <w:rFonts w:eastAsia="Times New Roman"/>
                <w:sz w:val="20"/>
                <w:szCs w:val="20"/>
                <w:lang w:eastAsia="ar-SA"/>
              </w:rPr>
              <w:t>zagosp</w:t>
            </w:r>
            <w:proofErr w:type="spellEnd"/>
            <w:r>
              <w:rPr>
                <w:rFonts w:eastAsia="Times New Roman"/>
                <w:sz w:val="20"/>
                <w:szCs w:val="20"/>
                <w:lang w:eastAsia="ar-SA"/>
              </w:rPr>
              <w:t>. przestrzennego – wykorzystanie na cele rolne</w:t>
            </w:r>
          </w:p>
        </w:tc>
        <w:tc>
          <w:tcPr>
            <w:tcW w:w="2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82" w:rsidRDefault="00147D82" w:rsidP="00147D82">
            <w:pPr>
              <w:snapToGrid w:val="0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Dzierżawa w trybie bezprzetargowym na okres do  3 lat.</w:t>
            </w:r>
          </w:p>
        </w:tc>
      </w:tr>
    </w:tbl>
    <w:p w:rsidR="00694954" w:rsidRDefault="00694954" w:rsidP="00694954">
      <w:pPr>
        <w:rPr>
          <w:sz w:val="20"/>
          <w:szCs w:val="20"/>
        </w:rPr>
      </w:pPr>
      <w:r>
        <w:rPr>
          <w:sz w:val="20"/>
          <w:szCs w:val="20"/>
        </w:rPr>
        <w:t>Podatek od nieruchomości będzie uiszczany od dzierżawionej powierzchni zgodnie z nakazem płatniczym wystawionym przez Urząd Gminy.</w:t>
      </w:r>
    </w:p>
    <w:p w:rsidR="00694954" w:rsidRDefault="00694954" w:rsidP="00694954">
      <w:pPr>
        <w:jc w:val="both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>Wykaz niniejszy został sporządzony na okres 21 dni od dnia 06-04-2016 r. do dnia  27-04-2016 r.</w:t>
      </w:r>
    </w:p>
    <w:p w:rsidR="00694954" w:rsidRDefault="00694954" w:rsidP="00694954">
      <w:pPr>
        <w:pStyle w:val="Tekstpodstawowy21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 xml:space="preserve">Po upływie określonego terminu zostaną podpisane umowy dzierżawy nieruchomości.                    </w:t>
      </w:r>
      <w:r>
        <w:rPr>
          <w:rFonts w:eastAsia="Times New Roman"/>
          <w:sz w:val="22"/>
          <w:szCs w:val="22"/>
          <w:lang w:eastAsia="ar-SA"/>
        </w:rPr>
        <w:t xml:space="preserve">                    </w:t>
      </w:r>
    </w:p>
    <w:p w:rsidR="0007700F" w:rsidRDefault="0007700F" w:rsidP="0007700F">
      <w:pPr>
        <w:jc w:val="both"/>
        <w:rPr>
          <w:rFonts w:eastAsia="Times New Roman"/>
          <w:bCs/>
          <w:iCs/>
          <w:sz w:val="20"/>
          <w:szCs w:val="20"/>
          <w:lang w:eastAsia="ar-SA"/>
        </w:rPr>
      </w:pPr>
    </w:p>
    <w:p w:rsidR="0007700F" w:rsidRDefault="0007700F" w:rsidP="0007700F">
      <w:pPr>
        <w:jc w:val="both"/>
        <w:rPr>
          <w:rFonts w:eastAsia="Times New Roman"/>
          <w:bCs/>
          <w:iCs/>
          <w:sz w:val="20"/>
          <w:szCs w:val="20"/>
          <w:lang w:eastAsia="ar-SA"/>
        </w:rPr>
      </w:pPr>
      <w:bookmarkStart w:id="0" w:name="_GoBack"/>
      <w:bookmarkEnd w:id="0"/>
      <w:r>
        <w:rPr>
          <w:rFonts w:eastAsia="Times New Roman"/>
          <w:bCs/>
          <w:iCs/>
          <w:sz w:val="20"/>
          <w:szCs w:val="20"/>
          <w:lang w:eastAsia="ar-SA"/>
        </w:rPr>
        <w:lastRenderedPageBreak/>
        <w:t>Sporządził: Krzysztof Szydlik</w:t>
      </w:r>
    </w:p>
    <w:p w:rsidR="0007700F" w:rsidRDefault="0007700F" w:rsidP="0007700F">
      <w:pPr>
        <w:jc w:val="both"/>
        <w:rPr>
          <w:rFonts w:eastAsia="Times New Roman"/>
          <w:bCs/>
          <w:iCs/>
          <w:sz w:val="20"/>
          <w:szCs w:val="20"/>
          <w:lang w:eastAsia="ar-SA"/>
        </w:rPr>
      </w:pPr>
      <w:r>
        <w:rPr>
          <w:rFonts w:eastAsia="Times New Roman"/>
          <w:bCs/>
          <w:iCs/>
          <w:sz w:val="20"/>
          <w:szCs w:val="20"/>
          <w:lang w:eastAsia="ar-SA"/>
        </w:rPr>
        <w:t xml:space="preserve">Zatwierdził: Sławomir Wojciechowski – Wójt Gminy Szczytno </w:t>
      </w:r>
    </w:p>
    <w:p w:rsidR="00D7566F" w:rsidRDefault="00D7566F"/>
    <w:sectPr w:rsidR="00D7566F" w:rsidSect="0069495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D3A"/>
    <w:rsid w:val="0007700F"/>
    <w:rsid w:val="00147D82"/>
    <w:rsid w:val="004C6D3A"/>
    <w:rsid w:val="00694954"/>
    <w:rsid w:val="00D7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086CD2-DEA7-415E-96F7-CB359BCF2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495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94954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94954"/>
    <w:pPr>
      <w:keepNext/>
      <w:jc w:val="center"/>
      <w:outlineLvl w:val="1"/>
    </w:pPr>
    <w:rPr>
      <w:b/>
      <w:sz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94954"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94954"/>
    <w:rPr>
      <w:rFonts w:ascii="Times New Roman" w:eastAsia="Arial Unicode MS" w:hAnsi="Times New Roman" w:cs="Times New Roman"/>
      <w:kern w:val="2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694954"/>
    <w:rPr>
      <w:rFonts w:ascii="Times New Roman" w:eastAsia="Arial Unicode MS" w:hAnsi="Times New Roman" w:cs="Times New Roman"/>
      <w:b/>
      <w:kern w:val="2"/>
      <w:sz w:val="32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694954"/>
    <w:rPr>
      <w:rFonts w:ascii="Times New Roman" w:eastAsia="Arial Unicode MS" w:hAnsi="Times New Roman" w:cs="Times New Roman"/>
      <w:kern w:val="2"/>
      <w:sz w:val="28"/>
      <w:szCs w:val="24"/>
      <w:lang w:eastAsia="pl-PL"/>
    </w:rPr>
  </w:style>
  <w:style w:type="paragraph" w:customStyle="1" w:styleId="Tekstpodstawowy21">
    <w:name w:val="Tekst podstawowy 21"/>
    <w:basedOn w:val="Normalny"/>
    <w:rsid w:val="00694954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3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2016-04-05T07:37:00Z</dcterms:created>
  <dcterms:modified xsi:type="dcterms:W3CDTF">2016-04-06T08:56:00Z</dcterms:modified>
</cp:coreProperties>
</file>