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UCHWAŁA NR </w:t>
      </w:r>
      <w:r w:rsidR="008840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V/21/2019</w:t>
      </w:r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RADY GMINY  W HUSZLEWIE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88402B">
        <w:rPr>
          <w:rFonts w:ascii="Times New Roman" w:eastAsia="Times New Roman" w:hAnsi="Times New Roman" w:cs="Times New Roman"/>
          <w:color w:val="000000"/>
          <w:lang w:eastAsia="pl-PL"/>
        </w:rPr>
        <w:t>11.02.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2019r</w:t>
      </w:r>
      <w:r w:rsidR="0088402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uchwalenia</w:t>
      </w:r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</w:t>
      </w:r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egulaminu dostarczania wody i odprowadzania ścieków na terenie Gminy Huszlew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>Na podstawie art. 18 ust. 2 pkt 15 ustawy z dnia 8 marca 1990 roku o samorzą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dzie gminnym (Dz. U. z 2018r., poz. 994 ze</w:t>
      </w: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zm.) oraz art. 19 ust. 3 i 4 </w:t>
      </w: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>ustawy z dnia 7 czerwca 2001 roku o zbiorowym zaopatrzeniu w wodę i zbioro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wym odprowadzaniu ścieków (Dz. U. z 2018</w:t>
      </w: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1152 ze</w:t>
      </w: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 xml:space="preserve"> zm.)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po zaopiniowaniu przez Państwowe Gospodarstwo Wodne Wody Polskie Regionalny Zarząd Gospodarki Wodnej w Lublinie postanowieniem z dnia 18 grudnia 2018r. ( znak: LU.RET.070.33.2018.PW),</w:t>
      </w: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 xml:space="preserve"> Rada Gminy Huszlew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uchwala</w:t>
      </w: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>, co następuje: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1.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Uchwala </w:t>
      </w: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>się Regulamin dostarczania wody i odprowadzania ścieków na terenie Gminy Huszlew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>w treści stanowiącej załącznik do niniejszej uchwały.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2.</w:t>
      </w:r>
    </w:p>
    <w:p w:rsidR="00382625" w:rsidRPr="00A05A0B" w:rsidRDefault="00382625" w:rsidP="0038262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>Uchwała podlega ogłoszeniu w Dzienniku Urzędowym Województwa Mazowieckiego.</w:t>
      </w:r>
    </w:p>
    <w:p w:rsidR="00382625" w:rsidRPr="00A05A0B" w:rsidRDefault="00382625" w:rsidP="0038262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>Uchwała wchodzi w życie po upływie 14 dni od dnia ogłoszenia.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3.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>Z dniem wejścia w życie niniejszej uchwały traci moc Uchwała Nr X/66/2011 Rady Gminy w  Huszlewie z dnia 12 października 2011 r. w sprawie uchwalenia Regulaminu dostarczania wody i odprowadzania ścieków na terenie Gminy Huszlew.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4.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 xml:space="preserve"> Wykonanie uchwały powierza się Wójtowi Gminy Huszlew.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color w:val="000000"/>
          <w:lang w:eastAsia="pl-PL"/>
        </w:rPr>
        <w:t>Przewodniczący Rady Gminy w Huszlewie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82625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Grzegorz </w:t>
      </w:r>
      <w:proofErr w:type="spellStart"/>
      <w:r w:rsidRPr="00A05A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Wawryniuk</w:t>
      </w:r>
      <w:proofErr w:type="spellEnd"/>
    </w:p>
    <w:p w:rsidR="00382625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82625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82625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82625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82625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82625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43" w:lineRule="exact"/>
        <w:ind w:left="673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2625" w:rsidRDefault="00382625" w:rsidP="00382625">
      <w:pPr>
        <w:autoSpaceDE w:val="0"/>
        <w:autoSpaceDN w:val="0"/>
        <w:adjustRightInd w:val="0"/>
        <w:spacing w:after="0" w:line="36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lastRenderedPageBreak/>
        <w:t>Uzasadnienie</w:t>
      </w:r>
    </w:p>
    <w:p w:rsidR="00382625" w:rsidRDefault="00382625" w:rsidP="00382625">
      <w:pPr>
        <w:autoSpaceDE w:val="0"/>
        <w:autoSpaceDN w:val="0"/>
        <w:adjustRightInd w:val="0"/>
        <w:spacing w:after="0" w:line="360" w:lineRule="auto"/>
        <w:jc w:val="center"/>
        <w:rPr>
          <w:rFonts w:ascii="ArialNarrow,Bold" w:hAnsi="ArialNarrow,Bold" w:cs="ArialNarrow,Bold"/>
          <w:b/>
          <w:bCs/>
        </w:rPr>
      </w:pPr>
    </w:p>
    <w:p w:rsidR="00382625" w:rsidRDefault="00382625" w:rsidP="00382625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Zgodnie z </w:t>
      </w:r>
      <w:r w:rsidRPr="00382625">
        <w:rPr>
          <w:rFonts w:ascii="ArialNarrow" w:hAnsi="ArialNarrow" w:cs="ArialNarrow"/>
        </w:rPr>
        <w:t>art. 18 ust. 2 pkt 15 ustawy z dnia 8 marca 1990 roku o samorządzie gminnym (Dz. U. z 2018r., poz. 994 ze zm.) oraz art. 19 ust. 3 i 4 ustawy z dnia 7 czerwca 2001 roku o zbiorowym zaopatrzeniu w wodę i zbiorowym odprowadzaniu ścieków (Dz. U. z 2018 r. poz. 1152 ze zm.), po zaopiniowaniu przez Państwowe Gospodarstwo Wodne Wody Polskie Regionalny Zarząd Go</w:t>
      </w:r>
      <w:r>
        <w:rPr>
          <w:rFonts w:ascii="ArialNarrow" w:hAnsi="ArialNarrow" w:cs="ArialNarrow"/>
        </w:rPr>
        <w:t>s</w:t>
      </w:r>
      <w:r w:rsidRPr="00382625">
        <w:rPr>
          <w:rFonts w:ascii="ArialNarrow" w:hAnsi="ArialNarrow" w:cs="ArialNarrow"/>
        </w:rPr>
        <w:t>podarki Wodnej w Lublinie postanowieniem z dnia 18 grudnia 2018r. ( znak: LU.RET.070.33.2018.PW)</w:t>
      </w:r>
      <w:r>
        <w:rPr>
          <w:rFonts w:ascii="ArialNarrow" w:hAnsi="ArialNarrow" w:cs="ArialNarrow"/>
        </w:rPr>
        <w:t xml:space="preserve"> Rada Gminy uchwala  Regulamin dostarczania wody i odprowadzania ścieków na terenie Gminy Huszlew opracowany przez Zakład Wodociągów i Kanalizacji w Huszlewie zgodnie z postanowieniem organu regulacyjnego.</w:t>
      </w:r>
    </w:p>
    <w:p w:rsidR="00144FDD" w:rsidRDefault="00144FDD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382625" w:rsidRDefault="00382625"/>
    <w:p w:rsidR="0088402B" w:rsidRDefault="0088402B"/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44" w:lineRule="exact"/>
        <w:ind w:left="-540"/>
        <w:jc w:val="right"/>
        <w:rPr>
          <w:rFonts w:ascii="Times New Roman" w:hAnsi="Times New Roman" w:cs="Times New Roman"/>
          <w:color w:val="000000"/>
        </w:rPr>
      </w:pPr>
      <w:r w:rsidRPr="00A05A0B">
        <w:rPr>
          <w:rFonts w:ascii="Times New Roman" w:hAnsi="Times New Roman" w:cs="Times New Roman"/>
          <w:color w:val="000000"/>
        </w:rPr>
        <w:lastRenderedPageBreak/>
        <w:t>Załącznik do Uchwały Nr</w:t>
      </w:r>
      <w:r w:rsidR="0088402B">
        <w:rPr>
          <w:rFonts w:ascii="Times New Roman" w:hAnsi="Times New Roman" w:cs="Times New Roman"/>
          <w:color w:val="000000"/>
        </w:rPr>
        <w:t xml:space="preserve"> V/21/2019r.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imes New Roman" w:hAnsi="Times New Roman" w:cs="Times New Roman"/>
          <w:color w:val="000000"/>
        </w:rPr>
      </w:pPr>
      <w:r w:rsidRPr="00A05A0B">
        <w:rPr>
          <w:rFonts w:ascii="Times New Roman" w:hAnsi="Times New Roman" w:cs="Times New Roman"/>
          <w:color w:val="000000"/>
        </w:rPr>
        <w:t xml:space="preserve">Rady Gminy w Huszlewie  z dnia </w:t>
      </w:r>
      <w:r w:rsidR="0088402B">
        <w:rPr>
          <w:rFonts w:ascii="Times New Roman" w:hAnsi="Times New Roman" w:cs="Times New Roman"/>
          <w:color w:val="000000"/>
        </w:rPr>
        <w:t>11.02.2019r.</w:t>
      </w:r>
    </w:p>
    <w:p w:rsidR="00382625" w:rsidRDefault="00382625" w:rsidP="00382625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A05A0B">
        <w:rPr>
          <w:rFonts w:ascii="Times New Roman" w:hAnsi="Times New Roman" w:cs="Times New Roman"/>
          <w:b/>
          <w:bCs/>
          <w:color w:val="000000"/>
        </w:rPr>
        <w:t>Regulaminu dostarczania wody i odprowadzania ścieków</w:t>
      </w:r>
    </w:p>
    <w:p w:rsidR="00382625" w:rsidRDefault="00382625" w:rsidP="00382625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A05A0B">
        <w:rPr>
          <w:rFonts w:ascii="Times New Roman" w:hAnsi="Times New Roman" w:cs="Times New Roman"/>
          <w:b/>
          <w:bCs/>
          <w:color w:val="000000"/>
        </w:rPr>
        <w:t>na terenie Gminy Huszlew</w:t>
      </w:r>
    </w:p>
    <w:p w:rsidR="00382625" w:rsidRPr="00A05A0B" w:rsidRDefault="00382625" w:rsidP="00382625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638E" w:rsidRPr="00A05A0B" w:rsidRDefault="0042638E" w:rsidP="00382625">
      <w:pPr>
        <w:widowControl w:val="0"/>
        <w:autoSpaceDE w:val="0"/>
        <w:autoSpaceDN w:val="0"/>
        <w:adjustRightInd w:val="0"/>
        <w:spacing w:after="0" w:line="182" w:lineRule="exact"/>
        <w:ind w:left="2690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Rozdział 1 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>Postanowienia ogólne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>§ 1.</w:t>
      </w:r>
    </w:p>
    <w:p w:rsidR="0042638E" w:rsidRPr="00A05A0B" w:rsidRDefault="00382625" w:rsidP="00382625">
      <w:pPr>
        <w:pStyle w:val="Akapitzlist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 xml:space="preserve">Ilekroć w regulaminie </w:t>
      </w:r>
      <w:r>
        <w:rPr>
          <w:rFonts w:ascii="Times New Roman" w:hAnsi="Times New Roman" w:cs="Times New Roman"/>
        </w:rPr>
        <w:t>mowa jest o „U</w:t>
      </w:r>
      <w:r w:rsidRPr="00A05A0B">
        <w:rPr>
          <w:rFonts w:ascii="Times New Roman" w:hAnsi="Times New Roman" w:cs="Times New Roman"/>
        </w:rPr>
        <w:t>staw</w:t>
      </w:r>
      <w:r>
        <w:rPr>
          <w:rFonts w:ascii="Times New Roman" w:hAnsi="Times New Roman" w:cs="Times New Roman"/>
        </w:rPr>
        <w:t>ie”</w:t>
      </w:r>
      <w:r w:rsidRPr="00A05A0B">
        <w:rPr>
          <w:rFonts w:ascii="Times New Roman" w:hAnsi="Times New Roman" w:cs="Times New Roman"/>
        </w:rPr>
        <w:t xml:space="preserve"> należy przez to rozumieć ustawę z dnia 7 czerwca 2001r. o zbiorowym zaopatrzeniu w wodę i zbiorowym odprowadzaniu ścieków (Dz.U.</w:t>
      </w:r>
      <w:r>
        <w:rPr>
          <w:rFonts w:ascii="Times New Roman" w:hAnsi="Times New Roman" w:cs="Times New Roman"/>
        </w:rPr>
        <w:t xml:space="preserve"> z 2018r., poz. 1152ze </w:t>
      </w:r>
      <w:r w:rsidRPr="00A05A0B">
        <w:rPr>
          <w:rFonts w:ascii="Times New Roman" w:hAnsi="Times New Roman" w:cs="Times New Roman"/>
        </w:rPr>
        <w:t>zm.),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>Rozdział 2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 Minimalny poziom usług </w:t>
      </w:r>
      <w:r>
        <w:rPr>
          <w:rFonts w:ascii="Times New Roman" w:hAnsi="Times New Roman" w:cs="Times New Roman"/>
          <w:b/>
        </w:rPr>
        <w:t xml:space="preserve">świadczonych przez przedsiębiorstwo wodociągowo – kanalizacyjne </w:t>
      </w:r>
      <w:r w:rsidRPr="00A05A0B">
        <w:rPr>
          <w:rFonts w:ascii="Times New Roman" w:hAnsi="Times New Roman" w:cs="Times New Roman"/>
          <w:b/>
        </w:rPr>
        <w:t xml:space="preserve">w zakresie dostarczania wody i odprowadzania ścieków </w:t>
      </w:r>
    </w:p>
    <w:p w:rsidR="00382625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2</w:t>
      </w:r>
      <w:r w:rsidRPr="00A05A0B">
        <w:rPr>
          <w:rFonts w:ascii="Times New Roman" w:hAnsi="Times New Roman" w:cs="Times New Roman"/>
          <w:b/>
        </w:rPr>
        <w:t>.</w:t>
      </w:r>
    </w:p>
    <w:p w:rsidR="00382625" w:rsidRPr="00AB2A6C" w:rsidRDefault="00382625" w:rsidP="00382625">
      <w:pPr>
        <w:rPr>
          <w:rFonts w:ascii="Times New Roman" w:hAnsi="Times New Roman" w:cs="Times New Roman"/>
        </w:rPr>
      </w:pPr>
      <w:r w:rsidRPr="00AB2A6C">
        <w:rPr>
          <w:rFonts w:ascii="Times New Roman" w:hAnsi="Times New Roman" w:cs="Times New Roman"/>
        </w:rPr>
        <w:t>W zakresie dostarczania wody przedsiębiorstwo wodociągowo-kanalizacyjne jest zobowiązane:</w:t>
      </w:r>
    </w:p>
    <w:p w:rsidR="00382625" w:rsidRPr="00AB2A6C" w:rsidRDefault="00382625" w:rsidP="0038262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B2A6C">
        <w:rPr>
          <w:rFonts w:ascii="Times New Roman" w:hAnsi="Times New Roman" w:cs="Times New Roman"/>
        </w:rPr>
        <w:t>dostarczać odbiorcy usług wodę przeznaczoną do spożycia pr</w:t>
      </w:r>
      <w:r>
        <w:rPr>
          <w:rFonts w:ascii="Times New Roman" w:hAnsi="Times New Roman" w:cs="Times New Roman"/>
        </w:rPr>
        <w:t xml:space="preserve">zez ludzi, w ilości co najmniej </w:t>
      </w:r>
    </w:p>
    <w:p w:rsidR="00382625" w:rsidRDefault="00382625" w:rsidP="00382625">
      <w:pPr>
        <w:pStyle w:val="Akapitzlist"/>
        <w:ind w:left="780"/>
        <w:rPr>
          <w:rFonts w:ascii="Times New Roman" w:hAnsi="Times New Roman" w:cs="Times New Roman"/>
        </w:rPr>
      </w:pPr>
      <w:r w:rsidRPr="00AB2A6C">
        <w:rPr>
          <w:rFonts w:ascii="Times New Roman" w:hAnsi="Times New Roman" w:cs="Times New Roman"/>
        </w:rPr>
        <w:t>0,3 metra sześciennego na dobę,</w:t>
      </w:r>
    </w:p>
    <w:p w:rsidR="00382625" w:rsidRDefault="00382625" w:rsidP="0038262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B2A6C">
        <w:rPr>
          <w:rFonts w:ascii="Times New Roman" w:hAnsi="Times New Roman" w:cs="Times New Roman"/>
        </w:rPr>
        <w:t xml:space="preserve"> zapewnić ciągłość dostaw wody, z zastrzeżeniem uzasadnionych wyjątków określonych w</w:t>
      </w:r>
      <w:r>
        <w:rPr>
          <w:rFonts w:ascii="Times New Roman" w:hAnsi="Times New Roman" w:cs="Times New Roman"/>
        </w:rPr>
        <w:t xml:space="preserve"> </w:t>
      </w:r>
      <w:r w:rsidRPr="00AB2A6C">
        <w:rPr>
          <w:rFonts w:ascii="Times New Roman" w:hAnsi="Times New Roman" w:cs="Times New Roman"/>
        </w:rPr>
        <w:t>niniejszym Regulaminie,</w:t>
      </w:r>
    </w:p>
    <w:p w:rsidR="00382625" w:rsidRPr="00AB2A6C" w:rsidRDefault="00382625" w:rsidP="0038262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B2A6C">
        <w:rPr>
          <w:rFonts w:ascii="Times New Roman" w:hAnsi="Times New Roman" w:cs="Times New Roman"/>
        </w:rPr>
        <w:t xml:space="preserve">w przypadku dostarczania wody z sieci zapewnić dostawę wody pod ciśnieniem, nie mniejszym niż 0,05 </w:t>
      </w:r>
      <w:proofErr w:type="spellStart"/>
      <w:r w:rsidRPr="00AB2A6C">
        <w:rPr>
          <w:rFonts w:ascii="Times New Roman" w:hAnsi="Times New Roman" w:cs="Times New Roman"/>
        </w:rPr>
        <w:t>MPa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2A6C">
        <w:rPr>
          <w:rFonts w:ascii="Times New Roman" w:hAnsi="Times New Roman" w:cs="Times New Roman"/>
        </w:rPr>
        <w:t xml:space="preserve">(0,5 </w:t>
      </w:r>
      <w:proofErr w:type="spellStart"/>
      <w:r w:rsidRPr="00AB2A6C">
        <w:rPr>
          <w:rFonts w:ascii="Times New Roman" w:hAnsi="Times New Roman" w:cs="Times New Roman"/>
        </w:rPr>
        <w:t>bara</w:t>
      </w:r>
      <w:proofErr w:type="spellEnd"/>
      <w:r w:rsidRPr="00AB2A6C">
        <w:rPr>
          <w:rFonts w:ascii="Times New Roman" w:hAnsi="Times New Roman" w:cs="Times New Roman"/>
        </w:rPr>
        <w:t>) u wylotu na zaworze głównym za wodomierzem głównym.</w:t>
      </w:r>
    </w:p>
    <w:p w:rsidR="00382625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3.</w:t>
      </w:r>
    </w:p>
    <w:p w:rsidR="00382625" w:rsidRPr="00BD37A8" w:rsidRDefault="00382625" w:rsidP="00382625">
      <w:pPr>
        <w:rPr>
          <w:rFonts w:ascii="Times New Roman" w:hAnsi="Times New Roman" w:cs="Times New Roman"/>
        </w:rPr>
      </w:pPr>
      <w:r w:rsidRPr="00BD37A8">
        <w:rPr>
          <w:rFonts w:ascii="Times New Roman" w:hAnsi="Times New Roman" w:cs="Times New Roman"/>
        </w:rPr>
        <w:t>W zakresie odbioru ścieków przedsiębiorstwo wodociągowo-kanalizacyjne jest zobowiązane:</w:t>
      </w:r>
    </w:p>
    <w:p w:rsidR="00382625" w:rsidRPr="000E10E8" w:rsidRDefault="00382625" w:rsidP="0038262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D37A8">
        <w:rPr>
          <w:rFonts w:ascii="Times New Roman" w:hAnsi="Times New Roman" w:cs="Times New Roman"/>
        </w:rPr>
        <w:t>przyjmować do sieci kanalizacyjnej ścieki od odbiorcy usług na zasadach określonych w</w:t>
      </w:r>
      <w:r>
        <w:rPr>
          <w:rFonts w:ascii="Times New Roman" w:hAnsi="Times New Roman" w:cs="Times New Roman"/>
        </w:rPr>
        <w:t xml:space="preserve"> </w:t>
      </w:r>
      <w:r w:rsidRPr="000E10E8">
        <w:rPr>
          <w:rFonts w:ascii="Times New Roman" w:hAnsi="Times New Roman" w:cs="Times New Roman"/>
        </w:rPr>
        <w:t xml:space="preserve">Technicznych Warunkach Przyłączenia, </w:t>
      </w:r>
      <w:r w:rsidRPr="00124C65">
        <w:rPr>
          <w:rFonts w:ascii="Times New Roman" w:hAnsi="Times New Roman" w:cs="Times New Roman"/>
        </w:rPr>
        <w:t>w ilości określonej w umowie,</w:t>
      </w:r>
    </w:p>
    <w:p w:rsidR="00382625" w:rsidRPr="000E10E8" w:rsidRDefault="00382625" w:rsidP="0038262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D37A8">
        <w:rPr>
          <w:rFonts w:ascii="Times New Roman" w:hAnsi="Times New Roman" w:cs="Times New Roman"/>
        </w:rPr>
        <w:t>zapewnić ciągły odbiór ścieków o stanie i składzie zgodnym z aktualnie obowiązującymi</w:t>
      </w:r>
      <w:r>
        <w:rPr>
          <w:rFonts w:ascii="Times New Roman" w:hAnsi="Times New Roman" w:cs="Times New Roman"/>
        </w:rPr>
        <w:t xml:space="preserve"> </w:t>
      </w:r>
      <w:r w:rsidRPr="000E10E8">
        <w:rPr>
          <w:rFonts w:ascii="Times New Roman" w:hAnsi="Times New Roman" w:cs="Times New Roman"/>
        </w:rPr>
        <w:t xml:space="preserve">przepisami; </w:t>
      </w:r>
      <w:r w:rsidRPr="00124C65">
        <w:rPr>
          <w:rFonts w:ascii="Times New Roman" w:hAnsi="Times New Roman" w:cs="Times New Roman"/>
        </w:rPr>
        <w:t>jakość wprowadzanych ścieków określa umowa o odprowadzenie ścieków,</w:t>
      </w:r>
    </w:p>
    <w:p w:rsidR="0042638E" w:rsidRPr="0042638E" w:rsidRDefault="00382625" w:rsidP="004263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D37A8">
        <w:rPr>
          <w:rFonts w:ascii="Times New Roman" w:hAnsi="Times New Roman" w:cs="Times New Roman"/>
        </w:rPr>
        <w:t>odebrać i oczyścić przyjęte ścieki na oczyszczalni zgodnie z obowiązującymi przepisami prawa.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Rozdział </w:t>
      </w:r>
      <w:r>
        <w:rPr>
          <w:rFonts w:ascii="Times New Roman" w:hAnsi="Times New Roman" w:cs="Times New Roman"/>
          <w:b/>
        </w:rPr>
        <w:t>3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05A0B">
        <w:rPr>
          <w:rFonts w:ascii="Times New Roman" w:hAnsi="Times New Roman" w:cs="Times New Roman"/>
          <w:b/>
        </w:rPr>
        <w:t>arunki i tryb zawierania umów z odbiorcami usług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§  </w:t>
      </w:r>
      <w:r>
        <w:rPr>
          <w:rFonts w:ascii="Times New Roman" w:hAnsi="Times New Roman" w:cs="Times New Roman"/>
          <w:b/>
        </w:rPr>
        <w:t>4</w:t>
      </w:r>
      <w:r w:rsidRPr="00A05A0B">
        <w:rPr>
          <w:rFonts w:ascii="Times New Roman" w:hAnsi="Times New Roman" w:cs="Times New Roman"/>
          <w:b/>
        </w:rPr>
        <w:t>.</w:t>
      </w:r>
    </w:p>
    <w:p w:rsidR="00382625" w:rsidRPr="00A05A0B" w:rsidRDefault="00382625" w:rsidP="00382625">
      <w:pPr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Postanowienia umów zawieranych przez Przedsiębiorstwo z Odbiorcami, nie mogą ograniczać praw i obowiązków stron wynikających z przepisów ustawy, przepisów wykonawczych wydanych na podstawie ustawy oraz postanowień niniejszego regulaminu.</w:t>
      </w:r>
    </w:p>
    <w:p w:rsidR="00382625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lastRenderedPageBreak/>
        <w:t xml:space="preserve">§ </w:t>
      </w:r>
      <w:bookmarkStart w:id="0" w:name="_GoBack"/>
      <w:bookmarkEnd w:id="0"/>
      <w:r>
        <w:rPr>
          <w:rFonts w:ascii="Times New Roman" w:hAnsi="Times New Roman" w:cs="Times New Roman"/>
          <w:b/>
        </w:rPr>
        <w:t>5.</w:t>
      </w:r>
    </w:p>
    <w:p w:rsidR="00382625" w:rsidRDefault="00382625" w:rsidP="0038262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Wniosek o zawarcie umowy o dostarczanie wody i/lub odprowadzanie ścieków z przedsiębiorstwem</w:t>
      </w:r>
      <w:r>
        <w:rPr>
          <w:rFonts w:ascii="Times New Roman" w:hAnsi="Times New Roman" w:cs="Times New Roman"/>
        </w:rPr>
        <w:t xml:space="preserve"> </w:t>
      </w:r>
      <w:r w:rsidRPr="00CA4DC1">
        <w:rPr>
          <w:rFonts w:ascii="Times New Roman" w:hAnsi="Times New Roman" w:cs="Times New Roman"/>
        </w:rPr>
        <w:t>wodociągowo– k</w:t>
      </w:r>
      <w:r>
        <w:rPr>
          <w:rFonts w:ascii="Times New Roman" w:hAnsi="Times New Roman" w:cs="Times New Roman"/>
        </w:rPr>
        <w:t>analizacyjnym powinien zawierać:</w:t>
      </w:r>
    </w:p>
    <w:p w:rsidR="00382625" w:rsidRPr="00CA4DC1" w:rsidRDefault="00382625" w:rsidP="00382625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imię, nazwisko (lub nazwę), numer PESEL lub REGON, numer NIP (o ile wnioskodawca go</w:t>
      </w:r>
      <w:r>
        <w:rPr>
          <w:rFonts w:ascii="Times New Roman" w:hAnsi="Times New Roman" w:cs="Times New Roman"/>
        </w:rPr>
        <w:t xml:space="preserve"> </w:t>
      </w:r>
      <w:r w:rsidRPr="00CA4DC1">
        <w:rPr>
          <w:rFonts w:ascii="Times New Roman" w:hAnsi="Times New Roman" w:cs="Times New Roman"/>
        </w:rPr>
        <w:t>posiada) oraz adres zamieszkania lub siedziby wnioskodawcy,</w:t>
      </w:r>
    </w:p>
    <w:p w:rsidR="00382625" w:rsidRDefault="00382625" w:rsidP="0038262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rodzaj umowy (dostarczanie wody i odprowadzanie ścieków albo dostarczanie wody albo</w:t>
      </w:r>
      <w:r>
        <w:rPr>
          <w:rFonts w:ascii="Times New Roman" w:hAnsi="Times New Roman" w:cs="Times New Roman"/>
        </w:rPr>
        <w:t xml:space="preserve"> </w:t>
      </w:r>
      <w:r w:rsidRPr="00CA4DC1">
        <w:rPr>
          <w:rFonts w:ascii="Times New Roman" w:hAnsi="Times New Roman" w:cs="Times New Roman"/>
        </w:rPr>
        <w:t>odprowadzanie ścieków),</w:t>
      </w:r>
    </w:p>
    <w:p w:rsidR="00382625" w:rsidRDefault="00382625" w:rsidP="0038262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wskazanie nieruchomości, co do której wnioskodawca wystąpił z pisemnym wnioskiem o</w:t>
      </w:r>
      <w:r>
        <w:rPr>
          <w:rFonts w:ascii="Times New Roman" w:hAnsi="Times New Roman" w:cs="Times New Roman"/>
        </w:rPr>
        <w:t xml:space="preserve"> </w:t>
      </w:r>
      <w:r w:rsidRPr="00CA4DC1">
        <w:rPr>
          <w:rFonts w:ascii="Times New Roman" w:hAnsi="Times New Roman" w:cs="Times New Roman"/>
        </w:rPr>
        <w:t>zawarcie umowy poprzez określenie numeru porządkowego lub ewidencyjnego wg ewidencji</w:t>
      </w:r>
      <w:r>
        <w:rPr>
          <w:rFonts w:ascii="Times New Roman" w:hAnsi="Times New Roman" w:cs="Times New Roman"/>
        </w:rPr>
        <w:t xml:space="preserve"> </w:t>
      </w:r>
      <w:r w:rsidRPr="00CA4DC1">
        <w:rPr>
          <w:rFonts w:ascii="Times New Roman" w:hAnsi="Times New Roman" w:cs="Times New Roman"/>
        </w:rPr>
        <w:t>gruntów i budynków lub numeru księgi wieczystej,</w:t>
      </w:r>
    </w:p>
    <w:p w:rsidR="00382625" w:rsidRDefault="00382625" w:rsidP="0038262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oświadczenie wnioskodawcy, czy nieruchomość jest podłączona do sieci wodociągowej</w:t>
      </w:r>
      <w:r>
        <w:rPr>
          <w:rFonts w:ascii="Times New Roman" w:hAnsi="Times New Roman" w:cs="Times New Roman"/>
        </w:rPr>
        <w:t xml:space="preserve"> </w:t>
      </w:r>
      <w:r w:rsidRPr="00CA4DC1">
        <w:rPr>
          <w:rFonts w:ascii="Times New Roman" w:hAnsi="Times New Roman" w:cs="Times New Roman"/>
        </w:rPr>
        <w:t>przedsiębiorstwa wodociągowo – kanalizacyjnego, czy też posiada własne ujęcie wody,</w:t>
      </w:r>
    </w:p>
    <w:p w:rsidR="00382625" w:rsidRDefault="00382625" w:rsidP="0038262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oświadczenie o planowanej ilości pobieranej wody lub o ilości zamieszkałych osób na terenie</w:t>
      </w:r>
      <w:r>
        <w:rPr>
          <w:rFonts w:ascii="Times New Roman" w:hAnsi="Times New Roman" w:cs="Times New Roman"/>
        </w:rPr>
        <w:t xml:space="preserve"> </w:t>
      </w:r>
      <w:r w:rsidRPr="00CA4DC1">
        <w:rPr>
          <w:rFonts w:ascii="Times New Roman" w:hAnsi="Times New Roman" w:cs="Times New Roman"/>
        </w:rPr>
        <w:t>nieruchomości,</w:t>
      </w:r>
    </w:p>
    <w:p w:rsidR="00382625" w:rsidRDefault="00382625" w:rsidP="0038262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oświadczenie, czy nieruchomość jest podłączona do sieci kanalizacyjnej przedsiębiorstwa</w:t>
      </w:r>
      <w:r>
        <w:rPr>
          <w:rFonts w:ascii="Times New Roman" w:hAnsi="Times New Roman" w:cs="Times New Roman"/>
        </w:rPr>
        <w:t xml:space="preserve"> </w:t>
      </w:r>
      <w:r w:rsidRPr="00CA4DC1">
        <w:rPr>
          <w:rFonts w:ascii="Times New Roman" w:hAnsi="Times New Roman" w:cs="Times New Roman"/>
        </w:rPr>
        <w:t>wodociągowo – kanalizacyjnego, czy też odprowadza ścieki do zbiornika bezodpływowego lub</w:t>
      </w:r>
      <w:r>
        <w:rPr>
          <w:rFonts w:ascii="Times New Roman" w:hAnsi="Times New Roman" w:cs="Times New Roman"/>
        </w:rPr>
        <w:t xml:space="preserve"> </w:t>
      </w:r>
      <w:r w:rsidRPr="00CA4DC1">
        <w:rPr>
          <w:rFonts w:ascii="Times New Roman" w:hAnsi="Times New Roman" w:cs="Times New Roman"/>
        </w:rPr>
        <w:t>przydomowej oczyszczalni ścieków,</w:t>
      </w:r>
    </w:p>
    <w:p w:rsidR="00382625" w:rsidRDefault="00382625" w:rsidP="0038262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oświadczenie wnioskodawcy o miejscu lokalizacji wodomierza,</w:t>
      </w:r>
    </w:p>
    <w:p w:rsidR="00382625" w:rsidRDefault="00382625" w:rsidP="0038262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oświadczenie wnioskodawcy, jakiego rodzaju ścieki będą odprowadzane przez wnioskodawcę</w:t>
      </w:r>
      <w:r>
        <w:rPr>
          <w:rFonts w:ascii="Times New Roman" w:hAnsi="Times New Roman" w:cs="Times New Roman"/>
        </w:rPr>
        <w:t xml:space="preserve"> </w:t>
      </w:r>
      <w:r w:rsidRPr="00CA4DC1">
        <w:rPr>
          <w:rFonts w:ascii="Times New Roman" w:hAnsi="Times New Roman" w:cs="Times New Roman"/>
        </w:rPr>
        <w:t>na podstawie zawartej umowy (przemysłowe, bytowe albo komunalne),</w:t>
      </w:r>
    </w:p>
    <w:p w:rsidR="00382625" w:rsidRDefault="00382625" w:rsidP="0038262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oświadczenie wnioskodawcy o posiadanym tytule prawnym do korzystania z nieruchomości,</w:t>
      </w:r>
    </w:p>
    <w:p w:rsidR="00382625" w:rsidRDefault="00382625" w:rsidP="0038262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C1">
        <w:rPr>
          <w:rFonts w:ascii="Times New Roman" w:hAnsi="Times New Roman" w:cs="Times New Roman"/>
        </w:rPr>
        <w:t>oświadczenie o wyrażeniu zgody na przetwarzanie danych osobowych wnioskodawcy przez</w:t>
      </w:r>
    </w:p>
    <w:p w:rsidR="00382625" w:rsidRPr="00124C65" w:rsidRDefault="00382625" w:rsidP="0038262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C65">
        <w:rPr>
          <w:rFonts w:ascii="Times New Roman" w:hAnsi="Times New Roman" w:cs="Times New Roman"/>
        </w:rPr>
        <w:t>przedsiębiorstwo wodociągowo – kanalizacyjne wyłącznie w celu zawarcia umowy.</w:t>
      </w:r>
    </w:p>
    <w:p w:rsidR="00382625" w:rsidRPr="00124C65" w:rsidRDefault="00382625" w:rsidP="0038262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24C65">
        <w:rPr>
          <w:rFonts w:ascii="Times New Roman" w:hAnsi="Times New Roman" w:cs="Times New Roman"/>
        </w:rPr>
        <w:t>Do wniosku określonego w ust. 1 należy dołączyć zaświadczenie o nadaniu numeru NIP, REGON, aktualny odpis z Krajowego Rejestru Sądowego w przypadku podmiotów podlegających wpisowi do tego rejestru – w razie zawierania umowy na cele związane z działalnością gospodarczą,</w:t>
      </w:r>
    </w:p>
    <w:p w:rsidR="00382625" w:rsidRDefault="00382625" w:rsidP="0038262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6.</w:t>
      </w:r>
    </w:p>
    <w:p w:rsidR="00382625" w:rsidRPr="000E7773" w:rsidRDefault="00382625" w:rsidP="00382625">
      <w:pPr>
        <w:pStyle w:val="Akapitzlist"/>
        <w:ind w:left="0"/>
        <w:rPr>
          <w:rFonts w:ascii="Times New Roman" w:hAnsi="Times New Roman" w:cs="Times New Roman"/>
        </w:rPr>
      </w:pPr>
      <w:r w:rsidRPr="000E7773">
        <w:rPr>
          <w:rFonts w:ascii="Times New Roman" w:hAnsi="Times New Roman" w:cs="Times New Roman"/>
        </w:rPr>
        <w:t>Wniosek właściciela lub zarządcy budynku wielolokalowego lub budynków wielolokalowych o zawarcie umowy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o dostarczanie wody i/lub odprowadzanie ścieków przez przedsiębiorstwo wodociągowo – kanalizacyjne z osobą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korzystającą z lokalu, powinien zawierać elementy wskazane</w:t>
      </w:r>
    </w:p>
    <w:p w:rsidR="00382625" w:rsidRPr="000E7773" w:rsidRDefault="00382625" w:rsidP="00382625">
      <w:pPr>
        <w:pStyle w:val="Akapitzlist"/>
        <w:ind w:left="0"/>
        <w:rPr>
          <w:rFonts w:ascii="Times New Roman" w:hAnsi="Times New Roman" w:cs="Times New Roman"/>
        </w:rPr>
      </w:pPr>
      <w:r w:rsidRPr="000E7773">
        <w:rPr>
          <w:rFonts w:ascii="Times New Roman" w:hAnsi="Times New Roman" w:cs="Times New Roman"/>
        </w:rPr>
        <w:t>w § 5 Regulaminu, a ponadto:</w:t>
      </w:r>
    </w:p>
    <w:p w:rsidR="00382625" w:rsidRPr="000E7773" w:rsidRDefault="00382625" w:rsidP="00382625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0E7773">
        <w:rPr>
          <w:rFonts w:ascii="Times New Roman" w:hAnsi="Times New Roman" w:cs="Times New Roman"/>
        </w:rPr>
        <w:t>imię, nazwisko (lub nazwę), numer PESEL lub REGON, numer NIP (jeśli osoba taka go posiada) oraz adres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osoby korzystającej z lokalu, co do której składany jest wniosek o zawarcie umowy, wraz z umocowaniem do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złożenia wniosku w imieniu i na rzecz tej osoby,</w:t>
      </w:r>
    </w:p>
    <w:p w:rsidR="00382625" w:rsidRDefault="00382625" w:rsidP="00382625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0E7773">
        <w:rPr>
          <w:rFonts w:ascii="Times New Roman" w:hAnsi="Times New Roman" w:cs="Times New Roman"/>
        </w:rPr>
        <w:t>wskazanie lokalu, co do którego wnioskodawca wystąpił z pisemnym wnioskiem o zawarcie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umowy,</w:t>
      </w:r>
    </w:p>
    <w:p w:rsidR="00382625" w:rsidRDefault="00382625" w:rsidP="00382625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0E7773">
        <w:rPr>
          <w:rFonts w:ascii="Times New Roman" w:hAnsi="Times New Roman" w:cs="Times New Roman"/>
        </w:rPr>
        <w:t>oświadczenie osoby korzystającej z lokalu o wyrażeniu zgody na przetwarzanie danych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osobowych przez przedsiębiorstwo wodociągowo – kanalizacyjne wyłącznie w celu zawarcia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umowy,</w:t>
      </w:r>
    </w:p>
    <w:p w:rsidR="00382625" w:rsidRDefault="00382625" w:rsidP="00382625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0E7773">
        <w:rPr>
          <w:rFonts w:ascii="Times New Roman" w:hAnsi="Times New Roman" w:cs="Times New Roman"/>
        </w:rPr>
        <w:t>oświadczenie wnioskodawcy o poinformowaniu osoby korzystającej z lokalu o zasadach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rozliczeń, o których mowa w art. 6 ust. 6 pkt 3 i 4 Ustawy oraz o obowiązku regulowania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dodatkowych opłat, wynikających z taryf za dokonywane przez przedsiębiorstwo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wodociągowo-kanalizacyjne rozliczenie,</w:t>
      </w:r>
    </w:p>
    <w:p w:rsidR="00382625" w:rsidRDefault="00382625" w:rsidP="00382625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0E7773">
        <w:rPr>
          <w:rFonts w:ascii="Times New Roman" w:hAnsi="Times New Roman" w:cs="Times New Roman"/>
        </w:rPr>
        <w:t>schemat wewnętrznej instalacji wodociągowej w budynku wielolokalowym za wodomierzem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głównym, wraz z określeniem lokalizacji wszystkich wodomierzy przy punktach czerpalnych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w budynku,</w:t>
      </w:r>
    </w:p>
    <w:p w:rsidR="0042638E" w:rsidRPr="0042638E" w:rsidRDefault="00382625" w:rsidP="0042638E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0E7773">
        <w:rPr>
          <w:rFonts w:ascii="Times New Roman" w:hAnsi="Times New Roman" w:cs="Times New Roman"/>
        </w:rPr>
        <w:t>wskazanie ilości lokali w budynku wielolokalowym oraz wskazanie ilości osób korzystających</w:t>
      </w:r>
      <w:r>
        <w:rPr>
          <w:rFonts w:ascii="Times New Roman" w:hAnsi="Times New Roman" w:cs="Times New Roman"/>
        </w:rPr>
        <w:t xml:space="preserve"> </w:t>
      </w:r>
      <w:r w:rsidRPr="000E7773">
        <w:rPr>
          <w:rFonts w:ascii="Times New Roman" w:hAnsi="Times New Roman" w:cs="Times New Roman"/>
        </w:rPr>
        <w:t>z poszczególnych lokali.</w:t>
      </w:r>
    </w:p>
    <w:p w:rsidR="00382625" w:rsidRPr="00CA4DC1" w:rsidRDefault="00382625" w:rsidP="00382625">
      <w:pPr>
        <w:pStyle w:val="Akapitzlist"/>
        <w:tabs>
          <w:tab w:val="left" w:pos="4395"/>
        </w:tabs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4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 Sposób rozliczeń w oparciu o ceny i stawki opłat</w:t>
      </w:r>
      <w:r>
        <w:rPr>
          <w:rFonts w:ascii="Times New Roman" w:hAnsi="Times New Roman" w:cs="Times New Roman"/>
          <w:b/>
        </w:rPr>
        <w:t xml:space="preserve"> ustalone w taryfach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  <w:r w:rsidRPr="00A05A0B">
        <w:rPr>
          <w:rFonts w:ascii="Times New Roman" w:hAnsi="Times New Roman" w:cs="Times New Roman"/>
          <w:b/>
        </w:rPr>
        <w:t>.</w:t>
      </w:r>
    </w:p>
    <w:p w:rsidR="00382625" w:rsidRPr="00A05A0B" w:rsidRDefault="00382625" w:rsidP="00382625">
      <w:pPr>
        <w:rPr>
          <w:rFonts w:ascii="Times New Roman" w:hAnsi="Times New Roman" w:cs="Times New Roman"/>
        </w:rPr>
      </w:pPr>
      <w:r w:rsidRPr="005B1E54">
        <w:rPr>
          <w:rFonts w:ascii="Times New Roman" w:hAnsi="Times New Roman" w:cs="Times New Roman"/>
        </w:rPr>
        <w:t>Rozliczenia za usługi zaopatrzenia w wodę i odprowadzania ścieków są pr</w:t>
      </w:r>
      <w:r>
        <w:rPr>
          <w:rFonts w:ascii="Times New Roman" w:hAnsi="Times New Roman" w:cs="Times New Roman"/>
        </w:rPr>
        <w:t xml:space="preserve">owadzone przez Przedsiębiorstwo </w:t>
      </w:r>
      <w:r w:rsidRPr="005B1E54">
        <w:rPr>
          <w:rFonts w:ascii="Times New Roman" w:hAnsi="Times New Roman" w:cs="Times New Roman"/>
        </w:rPr>
        <w:t>z Odbiorcami wyłącznie w oparciu o ceny i stawk</w:t>
      </w:r>
      <w:r>
        <w:rPr>
          <w:rFonts w:ascii="Times New Roman" w:hAnsi="Times New Roman" w:cs="Times New Roman"/>
        </w:rPr>
        <w:t xml:space="preserve">i opłat określone w ogłoszonych </w:t>
      </w:r>
      <w:r w:rsidRPr="005B1E54">
        <w:rPr>
          <w:rFonts w:ascii="Times New Roman" w:hAnsi="Times New Roman" w:cs="Times New Roman"/>
        </w:rPr>
        <w:t>taryfach oraz ilości dostarczanej</w:t>
      </w:r>
      <w:r>
        <w:rPr>
          <w:rFonts w:ascii="Times New Roman" w:hAnsi="Times New Roman" w:cs="Times New Roman"/>
        </w:rPr>
        <w:t xml:space="preserve"> </w:t>
      </w:r>
      <w:r w:rsidRPr="005B1E54">
        <w:rPr>
          <w:rFonts w:ascii="Times New Roman" w:hAnsi="Times New Roman" w:cs="Times New Roman"/>
        </w:rPr>
        <w:t>wody i odprowadzanych ścieków.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  <w:r w:rsidRPr="00A05A0B">
        <w:rPr>
          <w:rFonts w:ascii="Times New Roman" w:hAnsi="Times New Roman" w:cs="Times New Roman"/>
          <w:b/>
        </w:rPr>
        <w:t>.</w:t>
      </w:r>
    </w:p>
    <w:p w:rsidR="00382625" w:rsidRDefault="00382625" w:rsidP="00382625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5B1E54">
        <w:rPr>
          <w:rFonts w:ascii="Times New Roman" w:hAnsi="Times New Roman" w:cs="Times New Roman"/>
        </w:rPr>
        <w:t>Okres obrachunkowy strony określają w umowie.</w:t>
      </w:r>
    </w:p>
    <w:p w:rsidR="0042638E" w:rsidRPr="0042638E" w:rsidRDefault="00382625" w:rsidP="0042638E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5B1E54">
        <w:rPr>
          <w:rFonts w:ascii="Times New Roman" w:hAnsi="Times New Roman" w:cs="Times New Roman"/>
        </w:rPr>
        <w:t>Zgłoszenie przez Odbiorcę zastrzeżeń, co do wysokości należności określonej w fakturze nie wstrzymuje</w:t>
      </w:r>
      <w:r>
        <w:rPr>
          <w:rFonts w:ascii="Times New Roman" w:hAnsi="Times New Roman" w:cs="Times New Roman"/>
        </w:rPr>
        <w:t xml:space="preserve"> obowiązku jej zapłaty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5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Warunki przyłączenia do sieci 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  <w:r w:rsidRPr="00A05A0B">
        <w:rPr>
          <w:rFonts w:ascii="Times New Roman" w:hAnsi="Times New Roman" w:cs="Times New Roman"/>
          <w:b/>
        </w:rPr>
        <w:t>.</w:t>
      </w:r>
    </w:p>
    <w:p w:rsidR="00382625" w:rsidRPr="00232DDE" w:rsidRDefault="00382625" w:rsidP="0038262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Osoba ubiegająca się o przyłączenie nieruchomości do sieci składa w siedzibie Przedsiębiorstwa pisemny wniosek o wydanie warunków technicznych podłączenia nieruchomości do sieci wodociągowej lub/i kanalizacyjnej.</w:t>
      </w:r>
    </w:p>
    <w:p w:rsidR="00382625" w:rsidRPr="00A05A0B" w:rsidRDefault="00382625" w:rsidP="0038262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Wniosek, o którym mowa w ust. 1 powinien zawierać:</w:t>
      </w:r>
    </w:p>
    <w:p w:rsidR="00382625" w:rsidRDefault="00382625" w:rsidP="00382625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Pr="00A05A0B">
        <w:rPr>
          <w:rFonts w:ascii="Times New Roman" w:hAnsi="Times New Roman" w:cs="Times New Roman"/>
        </w:rPr>
        <w:t xml:space="preserve"> wnioskodawcy,</w:t>
      </w:r>
      <w:r>
        <w:rPr>
          <w:rFonts w:ascii="Times New Roman" w:hAnsi="Times New Roman" w:cs="Times New Roman"/>
        </w:rPr>
        <w:t xml:space="preserve"> </w:t>
      </w:r>
    </w:p>
    <w:p w:rsidR="00382625" w:rsidRPr="00A05A0B" w:rsidRDefault="00382625" w:rsidP="00382625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korespondencji,</w:t>
      </w:r>
    </w:p>
    <w:p w:rsidR="00382625" w:rsidRPr="00A05A0B" w:rsidRDefault="00382625" w:rsidP="00382625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adres podłączanej nieruchomości,</w:t>
      </w:r>
    </w:p>
    <w:p w:rsidR="00382625" w:rsidRPr="00A05A0B" w:rsidRDefault="00382625" w:rsidP="00382625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rodzaj podłączenia</w:t>
      </w:r>
      <w:r>
        <w:rPr>
          <w:rFonts w:ascii="Times New Roman" w:hAnsi="Times New Roman" w:cs="Times New Roman"/>
        </w:rPr>
        <w:t xml:space="preserve"> ( wodociągowe, kanalizacyjne)</w:t>
      </w:r>
      <w:r w:rsidRPr="00A05A0B">
        <w:rPr>
          <w:rFonts w:ascii="Times New Roman" w:hAnsi="Times New Roman" w:cs="Times New Roman"/>
        </w:rPr>
        <w:t>,</w:t>
      </w:r>
    </w:p>
    <w:p w:rsidR="00382625" w:rsidRDefault="00382625" w:rsidP="00382625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t>planowaną wielkość poboru wody, jej przeznaczenie lub planowaną ilość odprowadzanych ścieków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i określenie ich rodzaju, a w przypadku ścieków przemysłowych – wskazanie przewidywanych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parametrów i jakości odprowadzanych ścieków oraz dane o przewidywanym sposobie ich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podczyszczania</w:t>
      </w:r>
      <w:r>
        <w:rPr>
          <w:rFonts w:ascii="Times New Roman" w:hAnsi="Times New Roman" w:cs="Times New Roman"/>
        </w:rPr>
        <w:t>,</w:t>
      </w:r>
    </w:p>
    <w:p w:rsidR="00382625" w:rsidRPr="001F3470" w:rsidRDefault="00382625" w:rsidP="00382625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i podpis wnioskodawcy</w:t>
      </w:r>
      <w:r w:rsidRPr="001F3470">
        <w:rPr>
          <w:rFonts w:ascii="Times New Roman" w:hAnsi="Times New Roman" w:cs="Times New Roman"/>
        </w:rPr>
        <w:t>.</w:t>
      </w:r>
    </w:p>
    <w:p w:rsidR="00382625" w:rsidRDefault="00382625" w:rsidP="0038262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t>Jeżeli są spełnione warunki techniczne umożliwiające przyłączenie nieruchomości do sieci,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przedsiębiorstwo wodociągowo-kanalizacyjne w terminie 21 dni od otrzymania wniosku wraz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z kompletem dokumentów, wydaje warunki przyłączenia do sieci. W sprawach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skomplikowanych termin wydania warunków może ulec wydłużeniu do 60 dni.</w:t>
      </w:r>
    </w:p>
    <w:p w:rsidR="00382625" w:rsidRDefault="00382625" w:rsidP="0038262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t>W razie braku możliwości przyłączenia nieruchomości do sieci, przedsiębiorstwo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wodociągowo-kanalizacyjne, w terminie 14 dni od otrzymani</w:t>
      </w:r>
      <w:r>
        <w:rPr>
          <w:rFonts w:ascii="Times New Roman" w:hAnsi="Times New Roman" w:cs="Times New Roman"/>
        </w:rPr>
        <w:t xml:space="preserve">a wniosku, informuje na piśmie </w:t>
      </w:r>
      <w:r w:rsidRPr="001F3470">
        <w:rPr>
          <w:rFonts w:ascii="Times New Roman" w:hAnsi="Times New Roman" w:cs="Times New Roman"/>
        </w:rPr>
        <w:t>tym fakcie osobę ubiegającą się o przyłączenie, wskazując przyczyny, które uniemożliwiają</w:t>
      </w:r>
      <w:r>
        <w:rPr>
          <w:rFonts w:ascii="Times New Roman" w:hAnsi="Times New Roman" w:cs="Times New Roman"/>
        </w:rPr>
        <w:t xml:space="preserve">  </w:t>
      </w:r>
      <w:r w:rsidRPr="001F3470">
        <w:rPr>
          <w:rFonts w:ascii="Times New Roman" w:hAnsi="Times New Roman" w:cs="Times New Roman"/>
        </w:rPr>
        <w:t>przyłączenie.</w:t>
      </w:r>
    </w:p>
    <w:p w:rsidR="00382625" w:rsidRDefault="00382625" w:rsidP="0038262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t>Warunki techniczne przyłączenia do sieci powinny, w szczególności określać:</w:t>
      </w:r>
    </w:p>
    <w:p w:rsidR="00382625" w:rsidRDefault="00382625" w:rsidP="0038262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t>lokalizację nieruchomości osoby ubiegającej się o przyłączenie,</w:t>
      </w:r>
    </w:p>
    <w:p w:rsidR="00382625" w:rsidRDefault="00382625" w:rsidP="0038262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t>miejsce i sposób przyłączenia nieruchomości do sieci wodociągowej lub kanalizacyjnej,</w:t>
      </w:r>
    </w:p>
    <w:p w:rsidR="00382625" w:rsidRDefault="00382625" w:rsidP="0038262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t>maksymalne dobowe zapewnienie dostawy wody oraz dopuszczalną ilość odprowadzanych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ścieków,</w:t>
      </w:r>
    </w:p>
    <w:p w:rsidR="00382625" w:rsidRDefault="00382625" w:rsidP="0038262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t>miejsce zainstalowania wodomierza głównego i (lub) miejsce zainstalowania urządzenia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pomiarowego,</w:t>
      </w:r>
    </w:p>
    <w:p w:rsidR="00382625" w:rsidRDefault="00382625" w:rsidP="0038262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t>wymagania dotyczące jakości odprowadzanych ścieków,</w:t>
      </w:r>
    </w:p>
    <w:p w:rsidR="00382625" w:rsidRDefault="00382625" w:rsidP="0038262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t>termin ważności warunków przyłączenia.</w:t>
      </w:r>
    </w:p>
    <w:p w:rsidR="0042638E" w:rsidRPr="0042638E" w:rsidRDefault="00382625" w:rsidP="0042638E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1F3470">
        <w:rPr>
          <w:rFonts w:ascii="Times New Roman" w:hAnsi="Times New Roman" w:cs="Times New Roman"/>
        </w:rPr>
        <w:lastRenderedPageBreak/>
        <w:t>Przedłużenie okresu ważności wydanych warunków technicznych następuje na pisemny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wniosek osoby ubiegającej się o przyłączenie. Do wniosku należy załączyć oświadczenie</w:t>
      </w:r>
      <w:r>
        <w:rPr>
          <w:rFonts w:ascii="Times New Roman" w:hAnsi="Times New Roman" w:cs="Times New Roman"/>
        </w:rPr>
        <w:t xml:space="preserve"> </w:t>
      </w:r>
      <w:r w:rsidRPr="001F3470">
        <w:rPr>
          <w:rFonts w:ascii="Times New Roman" w:hAnsi="Times New Roman" w:cs="Times New Roman"/>
        </w:rPr>
        <w:t>wnioskodawcy w przedmiocie aktualności danych określonych w ust. 2.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Rozdział </w:t>
      </w:r>
      <w:r>
        <w:rPr>
          <w:rFonts w:ascii="Times New Roman" w:hAnsi="Times New Roman" w:cs="Times New Roman"/>
          <w:b/>
        </w:rPr>
        <w:t>6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techniczne określające możliwość dostępu do usług wodociągowo - kanalizacyjnych</w:t>
      </w:r>
    </w:p>
    <w:p w:rsidR="00382625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  <w:r w:rsidRPr="00A05A0B">
        <w:rPr>
          <w:rFonts w:ascii="Times New Roman" w:hAnsi="Times New Roman" w:cs="Times New Roman"/>
          <w:b/>
        </w:rPr>
        <w:t>.</w:t>
      </w:r>
    </w:p>
    <w:p w:rsidR="00A213F6" w:rsidRDefault="00A213F6" w:rsidP="00382625">
      <w:pPr>
        <w:pStyle w:val="Akapitzlist"/>
        <w:numPr>
          <w:ilvl w:val="0"/>
          <w:numId w:val="10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Przedsiębiorstwo ma obowiązek przyłączenia nowego odbiorcy usług do istniejącej sieci wodociągowej lub kanalizacyjnej, jeżeli:</w:t>
      </w:r>
    </w:p>
    <w:p w:rsidR="00A213F6" w:rsidRDefault="00A213F6" w:rsidP="00A213F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przyłączenia zostanie zachowany minimalny poziom usług, a w szczególności nie zabraknie wystarczających mocy produkcyjnych ujęć, stacji uzdatniania i ścieków,</w:t>
      </w:r>
    </w:p>
    <w:p w:rsidR="00A213F6" w:rsidRDefault="00A213F6" w:rsidP="00A213F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przyłącze zostało wykonane zgodnie z wydanymi warunkami przyłączenia.</w:t>
      </w:r>
    </w:p>
    <w:p w:rsidR="0042638E" w:rsidRPr="0042638E" w:rsidRDefault="00382625" w:rsidP="0042638E">
      <w:pPr>
        <w:pStyle w:val="Akapitzlist"/>
        <w:numPr>
          <w:ilvl w:val="0"/>
          <w:numId w:val="10"/>
        </w:numPr>
        <w:ind w:left="426"/>
        <w:rPr>
          <w:rFonts w:ascii="Times New Roman" w:hAnsi="Times New Roman" w:cs="Times New Roman"/>
        </w:rPr>
      </w:pPr>
      <w:r w:rsidRPr="00EB66E7">
        <w:rPr>
          <w:rFonts w:ascii="Times New Roman" w:hAnsi="Times New Roman" w:cs="Times New Roman"/>
        </w:rPr>
        <w:t>Techniczne możliwości dostępu do usług wodociągowo- kanalizacyjnych przedsiębiorstwo</w:t>
      </w:r>
      <w:r>
        <w:rPr>
          <w:rFonts w:ascii="Times New Roman" w:hAnsi="Times New Roman" w:cs="Times New Roman"/>
        </w:rPr>
        <w:t xml:space="preserve"> </w:t>
      </w:r>
      <w:r w:rsidRPr="00EB66E7">
        <w:rPr>
          <w:rFonts w:ascii="Times New Roman" w:hAnsi="Times New Roman" w:cs="Times New Roman"/>
        </w:rPr>
        <w:t>wodociągowo- kanalizacyjne zapewnia poprzez udostępnienie wszystkim zainteresowanym</w:t>
      </w:r>
      <w:r>
        <w:rPr>
          <w:rFonts w:ascii="Times New Roman" w:hAnsi="Times New Roman" w:cs="Times New Roman"/>
        </w:rPr>
        <w:t xml:space="preserve"> </w:t>
      </w:r>
      <w:r w:rsidRPr="00EB66E7">
        <w:rPr>
          <w:rFonts w:ascii="Times New Roman" w:hAnsi="Times New Roman" w:cs="Times New Roman"/>
        </w:rPr>
        <w:t>aktualnego wieloletniego planu rozwoju i modernizacji urządzeń wodociągowych i urządzeń</w:t>
      </w:r>
      <w:r>
        <w:rPr>
          <w:rFonts w:ascii="Times New Roman" w:hAnsi="Times New Roman" w:cs="Times New Roman"/>
        </w:rPr>
        <w:t xml:space="preserve"> </w:t>
      </w:r>
      <w:r w:rsidRPr="00EB66E7">
        <w:rPr>
          <w:rFonts w:ascii="Times New Roman" w:hAnsi="Times New Roman" w:cs="Times New Roman"/>
        </w:rPr>
        <w:t>kanalizacyjnych, z wyłączeniem przypadku, o którym mowa w art. 21 ust. 7 Ustawy.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>Rozdział 7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Sposób dokonania </w:t>
      </w:r>
      <w:r>
        <w:rPr>
          <w:rFonts w:ascii="Times New Roman" w:hAnsi="Times New Roman" w:cs="Times New Roman"/>
          <w:b/>
        </w:rPr>
        <w:t xml:space="preserve">przez przedsiębiorstwo wodociągowo – kanalizacyjne </w:t>
      </w:r>
      <w:r w:rsidRPr="00A05A0B">
        <w:rPr>
          <w:rFonts w:ascii="Times New Roman" w:hAnsi="Times New Roman" w:cs="Times New Roman"/>
          <w:b/>
        </w:rPr>
        <w:t>odbioru</w:t>
      </w:r>
      <w:r>
        <w:rPr>
          <w:rFonts w:ascii="Times New Roman" w:hAnsi="Times New Roman" w:cs="Times New Roman"/>
          <w:b/>
        </w:rPr>
        <w:t xml:space="preserve"> wykonanego przyłącza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11</w:t>
      </w:r>
      <w:r w:rsidRPr="00A05A0B">
        <w:rPr>
          <w:rFonts w:ascii="Times New Roman" w:hAnsi="Times New Roman" w:cs="Times New Roman"/>
          <w:b/>
        </w:rPr>
        <w:t>.</w:t>
      </w:r>
    </w:p>
    <w:p w:rsidR="00382625" w:rsidRPr="00EB66E7" w:rsidRDefault="00382625" w:rsidP="00382625">
      <w:pPr>
        <w:pStyle w:val="Akapitzlist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EB66E7">
        <w:rPr>
          <w:rFonts w:ascii="Times New Roman" w:hAnsi="Times New Roman" w:cs="Times New Roman"/>
        </w:rPr>
        <w:t>Warunkiem przystąpienia do wykonania robót przyłączeniowych jest:</w:t>
      </w:r>
    </w:p>
    <w:p w:rsidR="00382625" w:rsidRPr="00A05A0B" w:rsidRDefault="00382625" w:rsidP="00382625">
      <w:pPr>
        <w:pStyle w:val="Akapitzlis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uzgodnienie projektu budowlano-wykonawczego z Przedsiębiorstwem;</w:t>
      </w:r>
    </w:p>
    <w:p w:rsidR="00382625" w:rsidRPr="00A05A0B" w:rsidRDefault="00382625" w:rsidP="00382625">
      <w:pPr>
        <w:pStyle w:val="Akapitzlis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 xml:space="preserve">zgłoszenie Przedsiębiorstwu wodociągowo-kanalizacyjnemu zamiaru budowy przyłącza co najmniej 3 dni przed jego rozpoczęciem. </w:t>
      </w:r>
    </w:p>
    <w:p w:rsidR="00382625" w:rsidRPr="00A05A0B" w:rsidRDefault="00382625" w:rsidP="00382625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Przedsiębiorstwo przy udziale wnioskodawcy, dokonuje protokolarnego odbioru technicznego przyłącza celem stwierdzenia zgodności wykonanych prac z wydanymi wymaganiami technicznymi.</w:t>
      </w:r>
    </w:p>
    <w:p w:rsidR="00382625" w:rsidRPr="00A05A0B" w:rsidRDefault="00382625" w:rsidP="00382625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Odbiór wykonywany jest przed zasypaniem przyłącza. Wszelkie odcinki przyłącza ulegające zakryciu (tzw. prace zanikające) należy zgłaszać Przedsiębiorstwu przed zasypaniem.</w:t>
      </w:r>
    </w:p>
    <w:p w:rsidR="00382625" w:rsidRPr="00A05A0B" w:rsidRDefault="00382625" w:rsidP="00382625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Przed zasypaniem należy wykonać operat geodezyjny w zakresie wskazanym w warunkach technicznych.</w:t>
      </w:r>
    </w:p>
    <w:p w:rsidR="00382625" w:rsidRPr="00A05A0B" w:rsidRDefault="00382625" w:rsidP="00382625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Podstawę do przyłączenia nieruchomości do sieci wodociągowej lub/i kanalizacyjnej oraz do zawarcia Umowy z Przedsiębiorstwem stanowi protokół przeglądu technicznego wykonanego przyłącza z wynikiem pozytywnym.</w:t>
      </w:r>
    </w:p>
    <w:p w:rsidR="00382625" w:rsidRPr="00A05A0B" w:rsidRDefault="00382625" w:rsidP="00382625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Włączenie przyłącza do gminnej sieci wodociągowej i kanalizacyjnej dokonuje podmiot do tego uprawniony, posiadający uprawnienia na koszt Odbiorcy usług.</w:t>
      </w:r>
    </w:p>
    <w:p w:rsidR="00214667" w:rsidRPr="0042638E" w:rsidRDefault="00382625" w:rsidP="00214667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05A0B">
        <w:rPr>
          <w:rFonts w:ascii="Times New Roman" w:hAnsi="Times New Roman" w:cs="Times New Roman"/>
        </w:rPr>
        <w:t>Wykonane i odebrane przyłącze, z wyjątkiem wodomierza głównego pozostaje własnością Odbiorcy.</w:t>
      </w:r>
    </w:p>
    <w:p w:rsidR="0042638E" w:rsidRDefault="0042638E" w:rsidP="00382625">
      <w:pPr>
        <w:jc w:val="center"/>
        <w:rPr>
          <w:rFonts w:ascii="Times New Roman" w:hAnsi="Times New Roman" w:cs="Times New Roman"/>
          <w:b/>
        </w:rPr>
      </w:pPr>
    </w:p>
    <w:p w:rsidR="0042638E" w:rsidRDefault="0042638E" w:rsidP="00382625">
      <w:pPr>
        <w:jc w:val="center"/>
        <w:rPr>
          <w:rFonts w:ascii="Times New Roman" w:hAnsi="Times New Roman" w:cs="Times New Roman"/>
          <w:b/>
        </w:rPr>
      </w:pP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lastRenderedPageBreak/>
        <w:t xml:space="preserve">Rozdział 8 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Sposób postępowania w przypadku niedotrzymania ciągłości usług i odpowiednich parametrów dostarczanej wody i </w:t>
      </w:r>
      <w:r>
        <w:rPr>
          <w:rFonts w:ascii="Times New Roman" w:hAnsi="Times New Roman" w:cs="Times New Roman"/>
          <w:b/>
        </w:rPr>
        <w:t>wprowadzonych do sieci kanalizacyjnej ścieków</w:t>
      </w:r>
    </w:p>
    <w:p w:rsidR="00382625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12</w:t>
      </w:r>
      <w:r w:rsidRPr="00A05A0B">
        <w:rPr>
          <w:rFonts w:ascii="Times New Roman" w:hAnsi="Times New Roman" w:cs="Times New Roman"/>
          <w:b/>
        </w:rPr>
        <w:t>.</w:t>
      </w:r>
    </w:p>
    <w:p w:rsidR="00382625" w:rsidRDefault="00382625" w:rsidP="00382625">
      <w:pPr>
        <w:pStyle w:val="Akapitzlis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EC2C19">
        <w:rPr>
          <w:rFonts w:ascii="Times New Roman" w:hAnsi="Times New Roman" w:cs="Times New Roman"/>
        </w:rPr>
        <w:t>Przedsiębiorstwo wodociągowo- kanalizacyjne ma obowiązek poinformowania odbiorców o planowanych przerwach lub ograniczeniach w dostawie wody, w sposób zwyczajowo przyjęty z wyprzedzeniem co</w:t>
      </w:r>
      <w:r>
        <w:rPr>
          <w:rFonts w:ascii="Times New Roman" w:hAnsi="Times New Roman" w:cs="Times New Roman"/>
        </w:rPr>
        <w:t xml:space="preserve"> </w:t>
      </w:r>
      <w:r w:rsidRPr="00EC2C19">
        <w:rPr>
          <w:rFonts w:ascii="Times New Roman" w:hAnsi="Times New Roman" w:cs="Times New Roman"/>
        </w:rPr>
        <w:t>najmniej dwudniowym.</w:t>
      </w:r>
    </w:p>
    <w:p w:rsidR="00382625" w:rsidRDefault="00382625" w:rsidP="00382625">
      <w:pPr>
        <w:pStyle w:val="Akapitzlis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EC2C19">
        <w:rPr>
          <w:rFonts w:ascii="Times New Roman" w:hAnsi="Times New Roman" w:cs="Times New Roman"/>
        </w:rPr>
        <w:t>Przedsiębiorstwo wodociągowo- kanalizacyjne ma również obowiązek poinformować odbiorców, w sposób zwyczajowo przyjęty, o zaistniałych nieplanowanych przerwach lub ograniczeniach w dostawie wody, o ile przewidywany czas ich trwania przekracza 12 godzin.</w:t>
      </w:r>
    </w:p>
    <w:p w:rsidR="00382625" w:rsidRDefault="00382625" w:rsidP="00382625">
      <w:pPr>
        <w:pStyle w:val="Akapitzlis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EC2C19">
        <w:rPr>
          <w:rFonts w:ascii="Times New Roman" w:hAnsi="Times New Roman" w:cs="Times New Roman"/>
        </w:rPr>
        <w:t>W przypadku budynków wielolokalowych, przedsiębiorstwo wodociągowo- kanalizacyjne może o zdarzeniach</w:t>
      </w:r>
      <w:r>
        <w:rPr>
          <w:rFonts w:ascii="Times New Roman" w:hAnsi="Times New Roman" w:cs="Times New Roman"/>
        </w:rPr>
        <w:t xml:space="preserve"> </w:t>
      </w:r>
      <w:r w:rsidRPr="00EC2C19">
        <w:rPr>
          <w:rFonts w:ascii="Times New Roman" w:hAnsi="Times New Roman" w:cs="Times New Roman"/>
        </w:rPr>
        <w:t>wskazanych w ust. 2 poinformować właściciela lub zarządcę budynku nieruchomości oraz osoby</w:t>
      </w:r>
      <w:r>
        <w:rPr>
          <w:rFonts w:ascii="Times New Roman" w:hAnsi="Times New Roman" w:cs="Times New Roman"/>
        </w:rPr>
        <w:t xml:space="preserve"> </w:t>
      </w:r>
      <w:r w:rsidRPr="00EC2C19">
        <w:rPr>
          <w:rFonts w:ascii="Times New Roman" w:hAnsi="Times New Roman" w:cs="Times New Roman"/>
        </w:rPr>
        <w:t>korzystające z lokali, z którymi p</w:t>
      </w:r>
      <w:r>
        <w:rPr>
          <w:rFonts w:ascii="Times New Roman" w:hAnsi="Times New Roman" w:cs="Times New Roman"/>
        </w:rPr>
        <w:t xml:space="preserve">rzedsiębiorstwo zawarło umowy o </w:t>
      </w:r>
      <w:r w:rsidRPr="00EC2C19">
        <w:rPr>
          <w:rFonts w:ascii="Times New Roman" w:hAnsi="Times New Roman" w:cs="Times New Roman"/>
        </w:rPr>
        <w:t>zaopatrzenie w wodę i odprowadzanie</w:t>
      </w:r>
      <w:r>
        <w:rPr>
          <w:rFonts w:ascii="Times New Roman" w:hAnsi="Times New Roman" w:cs="Times New Roman"/>
        </w:rPr>
        <w:t xml:space="preserve"> </w:t>
      </w:r>
      <w:r w:rsidRPr="00EC2C19">
        <w:rPr>
          <w:rFonts w:ascii="Times New Roman" w:hAnsi="Times New Roman" w:cs="Times New Roman"/>
        </w:rPr>
        <w:t>ścieków.</w:t>
      </w:r>
    </w:p>
    <w:p w:rsidR="00382625" w:rsidRDefault="00382625" w:rsidP="00382625">
      <w:pPr>
        <w:pStyle w:val="Akapitzlis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EC2C19">
        <w:rPr>
          <w:rFonts w:ascii="Times New Roman" w:hAnsi="Times New Roman" w:cs="Times New Roman"/>
        </w:rPr>
        <w:t>W razie planowanej lub zaistniałej przerwy w dostawie wody przekraczającej 12 godzin przedsiębiorstwo</w:t>
      </w:r>
      <w:r>
        <w:rPr>
          <w:rFonts w:ascii="Times New Roman" w:hAnsi="Times New Roman" w:cs="Times New Roman"/>
        </w:rPr>
        <w:t xml:space="preserve"> </w:t>
      </w:r>
      <w:r w:rsidRPr="00EC2C19">
        <w:rPr>
          <w:rFonts w:ascii="Times New Roman" w:hAnsi="Times New Roman" w:cs="Times New Roman"/>
        </w:rPr>
        <w:t>wodociągowo- kanalizacyjne ma obowiązek zapewnić zastępczy punkt poboru wody i poinformować o tym</w:t>
      </w:r>
      <w:r>
        <w:rPr>
          <w:rFonts w:ascii="Times New Roman" w:hAnsi="Times New Roman" w:cs="Times New Roman"/>
        </w:rPr>
        <w:t xml:space="preserve"> </w:t>
      </w:r>
      <w:r w:rsidRPr="00EC2C19">
        <w:rPr>
          <w:rFonts w:ascii="Times New Roman" w:hAnsi="Times New Roman" w:cs="Times New Roman"/>
        </w:rPr>
        <w:t>fakcie odbiorców usług, wskazując lokalizację zastępczego punktu poboru wody.</w:t>
      </w:r>
    </w:p>
    <w:p w:rsidR="0042638E" w:rsidRPr="0042638E" w:rsidRDefault="00182EC6" w:rsidP="0042638E">
      <w:pPr>
        <w:pStyle w:val="Akapitzlis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postępowania, o którym mowa w ust. 4 stosuje się także w przypadku niedotrzymania odpowiednich parametrów dostarczanej wody.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>Rozdział 9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Standardy obsługi odbiorców </w:t>
      </w:r>
      <w:r>
        <w:rPr>
          <w:rFonts w:ascii="Times New Roman" w:hAnsi="Times New Roman" w:cs="Times New Roman"/>
          <w:b/>
        </w:rPr>
        <w:t xml:space="preserve">usług, w tym </w:t>
      </w:r>
      <w:r w:rsidRPr="00A05A0B">
        <w:rPr>
          <w:rFonts w:ascii="Times New Roman" w:hAnsi="Times New Roman" w:cs="Times New Roman"/>
          <w:b/>
        </w:rPr>
        <w:t>spos</w:t>
      </w:r>
      <w:r>
        <w:rPr>
          <w:rFonts w:ascii="Times New Roman" w:hAnsi="Times New Roman" w:cs="Times New Roman"/>
          <w:b/>
        </w:rPr>
        <w:t>o</w:t>
      </w:r>
      <w:r w:rsidRPr="00A05A0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y</w:t>
      </w:r>
      <w:r w:rsidRPr="00A05A0B">
        <w:rPr>
          <w:rFonts w:ascii="Times New Roman" w:hAnsi="Times New Roman" w:cs="Times New Roman"/>
          <w:b/>
        </w:rPr>
        <w:t xml:space="preserve"> załatwiania reklamacji</w:t>
      </w:r>
      <w:r>
        <w:rPr>
          <w:rFonts w:ascii="Times New Roman" w:hAnsi="Times New Roman" w:cs="Times New Roman"/>
          <w:b/>
        </w:rPr>
        <w:t xml:space="preserve"> oraz wymiany informacji dotyczących w szczególności zakłóceń w dostawie wody i odprowadzaniu ścieków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13</w:t>
      </w:r>
      <w:r w:rsidRPr="00A05A0B">
        <w:rPr>
          <w:rFonts w:ascii="Times New Roman" w:hAnsi="Times New Roman" w:cs="Times New Roman"/>
          <w:b/>
        </w:rPr>
        <w:t>.</w:t>
      </w:r>
    </w:p>
    <w:p w:rsidR="00382625" w:rsidRDefault="00382625" w:rsidP="00382625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B47D0C">
        <w:rPr>
          <w:rFonts w:ascii="Times New Roman" w:hAnsi="Times New Roman" w:cs="Times New Roman"/>
        </w:rPr>
        <w:t>Przedsiębiorstwo wodociągowo- kanalizacyjne jest zobowiązane do udzielania odbiorcom usług wszelkich</w:t>
      </w:r>
      <w:r>
        <w:rPr>
          <w:rFonts w:ascii="Times New Roman" w:hAnsi="Times New Roman" w:cs="Times New Roman"/>
        </w:rPr>
        <w:t xml:space="preserve"> </w:t>
      </w:r>
      <w:r w:rsidRPr="00B47D0C">
        <w:rPr>
          <w:rFonts w:ascii="Times New Roman" w:hAnsi="Times New Roman" w:cs="Times New Roman"/>
        </w:rPr>
        <w:t>istotnych informacji w szczególności dotyczących:</w:t>
      </w:r>
    </w:p>
    <w:p w:rsidR="00382625" w:rsidRDefault="00382625" w:rsidP="0038262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47D0C">
        <w:rPr>
          <w:rFonts w:ascii="Times New Roman" w:hAnsi="Times New Roman" w:cs="Times New Roman"/>
        </w:rPr>
        <w:t>prawidłowego sposobu wykonywania przez odbiorcę usług umowy o zaopatrzenie w wodę lub odprowadzanie ścieków,</w:t>
      </w:r>
    </w:p>
    <w:p w:rsidR="00382625" w:rsidRDefault="00382625" w:rsidP="0038262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47D0C">
        <w:rPr>
          <w:rFonts w:ascii="Times New Roman" w:hAnsi="Times New Roman" w:cs="Times New Roman"/>
        </w:rPr>
        <w:t>występujących zakłóceń w dostawach wody lub w odprowadzaniu ścieków, w tym o</w:t>
      </w:r>
      <w:r>
        <w:rPr>
          <w:rFonts w:ascii="Times New Roman" w:hAnsi="Times New Roman" w:cs="Times New Roman"/>
        </w:rPr>
        <w:t xml:space="preserve"> </w:t>
      </w:r>
      <w:r w:rsidRPr="00B47D0C">
        <w:rPr>
          <w:rFonts w:ascii="Times New Roman" w:hAnsi="Times New Roman" w:cs="Times New Roman"/>
        </w:rPr>
        <w:t>planowanych przerwach w świadczeniu usług,</w:t>
      </w:r>
    </w:p>
    <w:p w:rsidR="00382625" w:rsidRPr="00B47D0C" w:rsidRDefault="00382625" w:rsidP="0038262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47D0C">
        <w:rPr>
          <w:rFonts w:ascii="Times New Roman" w:hAnsi="Times New Roman" w:cs="Times New Roman"/>
        </w:rPr>
        <w:t>występujących awariach urządzeń wodociągowych i urządzeń kanalizacyjnych.</w:t>
      </w:r>
    </w:p>
    <w:p w:rsidR="00382625" w:rsidRDefault="00382625" w:rsidP="00382625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B47D0C">
        <w:rPr>
          <w:rFonts w:ascii="Times New Roman" w:hAnsi="Times New Roman" w:cs="Times New Roman"/>
        </w:rPr>
        <w:t>Przedsiębiorstwo udziela informacji za pośrednictwem telefonu, faksu lub elektronicznych środków przekazu</w:t>
      </w:r>
      <w:r>
        <w:rPr>
          <w:rFonts w:ascii="Times New Roman" w:hAnsi="Times New Roman" w:cs="Times New Roman"/>
        </w:rPr>
        <w:t xml:space="preserve"> </w:t>
      </w:r>
      <w:r w:rsidRPr="00B47D0C">
        <w:rPr>
          <w:rFonts w:ascii="Times New Roman" w:hAnsi="Times New Roman" w:cs="Times New Roman"/>
        </w:rPr>
        <w:t xml:space="preserve">bez zbędnej zwłoki, jednakże w </w:t>
      </w:r>
      <w:r>
        <w:rPr>
          <w:rFonts w:ascii="Times New Roman" w:hAnsi="Times New Roman" w:cs="Times New Roman"/>
        </w:rPr>
        <w:t>terminie nie dłuższym niż 3 dni.</w:t>
      </w:r>
    </w:p>
    <w:p w:rsidR="00382625" w:rsidRPr="00251A38" w:rsidRDefault="00382625" w:rsidP="00382625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B47D0C">
        <w:rPr>
          <w:rFonts w:ascii="Times New Roman" w:hAnsi="Times New Roman" w:cs="Times New Roman"/>
        </w:rPr>
        <w:t>Jeżeli prośba o udzielenie informacji została przedłożona na piśmie, Przedsiębiorstwo udziela</w:t>
      </w:r>
      <w:r>
        <w:rPr>
          <w:rFonts w:ascii="Times New Roman" w:hAnsi="Times New Roman" w:cs="Times New Roman"/>
        </w:rPr>
        <w:t xml:space="preserve"> </w:t>
      </w:r>
      <w:r w:rsidRPr="00251A38">
        <w:rPr>
          <w:rFonts w:ascii="Times New Roman" w:hAnsi="Times New Roman" w:cs="Times New Roman"/>
        </w:rPr>
        <w:t>odpowiedzi w tej samej formie, w terminie 14 dni od otrzymania prośby, chyba że osoba</w:t>
      </w:r>
    </w:p>
    <w:p w:rsidR="00382625" w:rsidRPr="00251A38" w:rsidRDefault="00382625" w:rsidP="00382625">
      <w:pPr>
        <w:pStyle w:val="Akapitzlist"/>
        <w:ind w:left="426"/>
        <w:rPr>
          <w:rFonts w:ascii="Times New Roman" w:hAnsi="Times New Roman" w:cs="Times New Roman"/>
        </w:rPr>
      </w:pPr>
      <w:r w:rsidRPr="00251A38">
        <w:rPr>
          <w:rFonts w:ascii="Times New Roman" w:hAnsi="Times New Roman" w:cs="Times New Roman"/>
        </w:rPr>
        <w:t>zwracająca się o informację wyraźnie zaznaczyła, że informacja ma być udzielona w jednej z</w:t>
      </w:r>
    </w:p>
    <w:p w:rsidR="00382625" w:rsidRPr="00251A38" w:rsidRDefault="00382625" w:rsidP="00382625">
      <w:pPr>
        <w:pStyle w:val="Akapitzlist"/>
        <w:ind w:left="426"/>
        <w:rPr>
          <w:rFonts w:ascii="Times New Roman" w:hAnsi="Times New Roman" w:cs="Times New Roman"/>
        </w:rPr>
      </w:pPr>
      <w:r w:rsidRPr="00251A38">
        <w:rPr>
          <w:rFonts w:ascii="Times New Roman" w:hAnsi="Times New Roman" w:cs="Times New Roman"/>
        </w:rPr>
        <w:t>form wskazanych w ust. 2.</w:t>
      </w:r>
    </w:p>
    <w:p w:rsidR="00382625" w:rsidRPr="00251A38" w:rsidRDefault="00382625" w:rsidP="00382625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251A38">
        <w:rPr>
          <w:rFonts w:ascii="Times New Roman" w:hAnsi="Times New Roman" w:cs="Times New Roman"/>
        </w:rPr>
        <w:t>Jeżeli udzielenie informacji wymaga ustaleń wymagających okresów dłuższych niż terminy</w:t>
      </w:r>
    </w:p>
    <w:p w:rsidR="00382625" w:rsidRPr="00251A38" w:rsidRDefault="00382625" w:rsidP="00382625">
      <w:pPr>
        <w:pStyle w:val="Akapitzlist"/>
        <w:ind w:left="426"/>
        <w:rPr>
          <w:rFonts w:ascii="Times New Roman" w:hAnsi="Times New Roman" w:cs="Times New Roman"/>
        </w:rPr>
      </w:pPr>
      <w:r w:rsidRPr="00251A38">
        <w:rPr>
          <w:rFonts w:ascii="Times New Roman" w:hAnsi="Times New Roman" w:cs="Times New Roman"/>
        </w:rPr>
        <w:t>wskazane w ust. 2 i 3, Przedsiębiorstwo przed upływem terminów wskazanych w ust. 2 i 3</w:t>
      </w:r>
    </w:p>
    <w:p w:rsidR="00382625" w:rsidRPr="00251A38" w:rsidRDefault="00382625" w:rsidP="00382625">
      <w:pPr>
        <w:pStyle w:val="Akapitzlist"/>
        <w:ind w:left="426"/>
        <w:rPr>
          <w:rFonts w:ascii="Times New Roman" w:hAnsi="Times New Roman" w:cs="Times New Roman"/>
        </w:rPr>
      </w:pPr>
      <w:r w:rsidRPr="00251A38">
        <w:rPr>
          <w:rFonts w:ascii="Times New Roman" w:hAnsi="Times New Roman" w:cs="Times New Roman"/>
        </w:rPr>
        <w:t>informuje o tym fakcie osobę, która złożyła prośbę o informację i wskazuje jej ostateczny termin</w:t>
      </w:r>
    </w:p>
    <w:p w:rsidR="00214667" w:rsidRPr="0042638E" w:rsidRDefault="00382625" w:rsidP="0042638E">
      <w:pPr>
        <w:pStyle w:val="Akapitzlist"/>
        <w:ind w:left="426"/>
        <w:rPr>
          <w:rFonts w:ascii="Times New Roman" w:hAnsi="Times New Roman" w:cs="Times New Roman"/>
        </w:rPr>
      </w:pPr>
      <w:r w:rsidRPr="00251A38">
        <w:rPr>
          <w:rFonts w:ascii="Times New Roman" w:hAnsi="Times New Roman" w:cs="Times New Roman"/>
        </w:rPr>
        <w:t>udzielenia odpowiedzi. Termin ten w żadnym wypadku nie może być dłuższy niż 30 dni od dnia</w:t>
      </w:r>
      <w:r>
        <w:rPr>
          <w:rFonts w:ascii="Times New Roman" w:hAnsi="Times New Roman" w:cs="Times New Roman"/>
        </w:rPr>
        <w:t xml:space="preserve"> </w:t>
      </w:r>
      <w:r w:rsidRPr="00251A38">
        <w:rPr>
          <w:rFonts w:ascii="Times New Roman" w:hAnsi="Times New Roman" w:cs="Times New Roman"/>
        </w:rPr>
        <w:t>złożenia prośby.</w:t>
      </w:r>
    </w:p>
    <w:p w:rsidR="00ED05A9" w:rsidRDefault="00ED05A9" w:rsidP="00382625">
      <w:pPr>
        <w:pStyle w:val="Akapitzlist"/>
        <w:ind w:left="0" w:firstLine="11"/>
        <w:jc w:val="center"/>
        <w:rPr>
          <w:rFonts w:ascii="Times New Roman" w:hAnsi="Times New Roman" w:cs="Times New Roman"/>
          <w:b/>
        </w:rPr>
      </w:pPr>
    </w:p>
    <w:p w:rsidR="00382625" w:rsidRDefault="00382625" w:rsidP="00382625">
      <w:pPr>
        <w:pStyle w:val="Akapitzlist"/>
        <w:ind w:left="0" w:firstLine="11"/>
        <w:jc w:val="center"/>
        <w:rPr>
          <w:rFonts w:ascii="Times New Roman" w:hAnsi="Times New Roman" w:cs="Times New Roman"/>
          <w:b/>
        </w:rPr>
      </w:pPr>
      <w:r w:rsidRPr="00B47D0C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14</w:t>
      </w:r>
      <w:r w:rsidRPr="00B47D0C">
        <w:rPr>
          <w:rFonts w:ascii="Times New Roman" w:hAnsi="Times New Roman" w:cs="Times New Roman"/>
          <w:b/>
        </w:rPr>
        <w:t>.</w:t>
      </w:r>
    </w:p>
    <w:p w:rsidR="00382625" w:rsidRPr="00251A38" w:rsidRDefault="00382625" w:rsidP="00382625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b/>
        </w:rPr>
      </w:pPr>
      <w:r w:rsidRPr="00251A38">
        <w:rPr>
          <w:rFonts w:ascii="Times New Roman" w:hAnsi="Times New Roman" w:cs="Times New Roman"/>
        </w:rPr>
        <w:t>Każdy odbiorca ma prawo zgłaszania reklamacji dotyczących sposobu wykonywania przez</w:t>
      </w:r>
      <w:r>
        <w:rPr>
          <w:rFonts w:ascii="Times New Roman" w:hAnsi="Times New Roman" w:cs="Times New Roman"/>
        </w:rPr>
        <w:t xml:space="preserve"> </w:t>
      </w:r>
      <w:r w:rsidRPr="00251A38">
        <w:rPr>
          <w:rFonts w:ascii="Times New Roman" w:hAnsi="Times New Roman" w:cs="Times New Roman"/>
        </w:rPr>
        <w:t>przedsiębiorstwo umowy, w szczególności ilości i jakości świadczonych usług oraz wysokości</w:t>
      </w:r>
      <w:r>
        <w:rPr>
          <w:rFonts w:ascii="Times New Roman" w:hAnsi="Times New Roman" w:cs="Times New Roman"/>
        </w:rPr>
        <w:t xml:space="preserve"> </w:t>
      </w:r>
      <w:r w:rsidRPr="00251A38">
        <w:rPr>
          <w:rFonts w:ascii="Times New Roman" w:hAnsi="Times New Roman" w:cs="Times New Roman"/>
        </w:rPr>
        <w:t>opłat za te usługi.</w:t>
      </w:r>
    </w:p>
    <w:p w:rsidR="00382625" w:rsidRPr="00251A38" w:rsidRDefault="00382625" w:rsidP="00382625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b/>
        </w:rPr>
      </w:pPr>
      <w:r w:rsidRPr="00251A38">
        <w:rPr>
          <w:rFonts w:ascii="Times New Roman" w:hAnsi="Times New Roman" w:cs="Times New Roman"/>
        </w:rPr>
        <w:t>Reklamacja jest zgłaszana w formie pisemnej.</w:t>
      </w:r>
    </w:p>
    <w:p w:rsidR="0042638E" w:rsidRPr="0042638E" w:rsidRDefault="00382625" w:rsidP="0042638E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b/>
        </w:rPr>
      </w:pPr>
      <w:r w:rsidRPr="00251A38">
        <w:rPr>
          <w:rFonts w:ascii="Times New Roman" w:hAnsi="Times New Roman" w:cs="Times New Roman"/>
        </w:rPr>
        <w:t>Przedsiębiorstwo jest zobowiązane rozpatrzyć reklamację bez zbędnej zwłoki, w terminie nie</w:t>
      </w:r>
      <w:r>
        <w:rPr>
          <w:rFonts w:ascii="Times New Roman" w:hAnsi="Times New Roman" w:cs="Times New Roman"/>
        </w:rPr>
        <w:t xml:space="preserve"> </w:t>
      </w:r>
      <w:r w:rsidRPr="00251A38">
        <w:rPr>
          <w:rFonts w:ascii="Times New Roman" w:hAnsi="Times New Roman" w:cs="Times New Roman"/>
        </w:rPr>
        <w:t>dłuższym jednak niż 14 dni od dnia złożenia reklamacji w siedzibie przedsiębiorstwa</w:t>
      </w:r>
      <w:r>
        <w:rPr>
          <w:rFonts w:ascii="Times New Roman" w:hAnsi="Times New Roman" w:cs="Times New Roman"/>
        </w:rPr>
        <w:t xml:space="preserve"> </w:t>
      </w:r>
      <w:r w:rsidRPr="00251A38">
        <w:rPr>
          <w:rFonts w:ascii="Times New Roman" w:hAnsi="Times New Roman" w:cs="Times New Roman"/>
        </w:rPr>
        <w:t>wodociągowo- kanalizacyjnego lub jej doręczenia przedsiębiorstwu wodociągowo</w:t>
      </w:r>
      <w:r>
        <w:rPr>
          <w:rFonts w:ascii="Times New Roman" w:hAnsi="Times New Roman" w:cs="Times New Roman"/>
        </w:rPr>
        <w:t xml:space="preserve"> – </w:t>
      </w:r>
      <w:r w:rsidRPr="00251A38">
        <w:rPr>
          <w:rFonts w:ascii="Times New Roman" w:hAnsi="Times New Roman" w:cs="Times New Roman"/>
        </w:rPr>
        <w:t>kanalizacyjnemu</w:t>
      </w:r>
      <w:r>
        <w:rPr>
          <w:rFonts w:ascii="Times New Roman" w:hAnsi="Times New Roman" w:cs="Times New Roman"/>
        </w:rPr>
        <w:t xml:space="preserve"> </w:t>
      </w:r>
      <w:r w:rsidRPr="00CB2211">
        <w:rPr>
          <w:rFonts w:ascii="Times New Roman" w:hAnsi="Times New Roman" w:cs="Times New Roman"/>
        </w:rPr>
        <w:t>w inny sposób. Postanowienia § 13 ust. 4 stosuje się odpowiednio.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15</w:t>
      </w:r>
      <w:r w:rsidRPr="00A05A0B">
        <w:rPr>
          <w:rFonts w:ascii="Times New Roman" w:hAnsi="Times New Roman" w:cs="Times New Roman"/>
          <w:b/>
        </w:rPr>
        <w:t>.</w:t>
      </w:r>
    </w:p>
    <w:p w:rsidR="00382625" w:rsidRPr="0052734F" w:rsidRDefault="00382625" w:rsidP="00382625">
      <w:pPr>
        <w:ind w:left="360"/>
        <w:rPr>
          <w:rFonts w:ascii="Times New Roman" w:hAnsi="Times New Roman" w:cs="Times New Roman"/>
        </w:rPr>
      </w:pPr>
      <w:r w:rsidRPr="0052734F">
        <w:rPr>
          <w:rFonts w:ascii="Times New Roman" w:hAnsi="Times New Roman" w:cs="Times New Roman"/>
        </w:rPr>
        <w:t>W siedzibie Przedsiębiorstwa winny być udostępnione wszystkim zainteresowanym:</w:t>
      </w:r>
    </w:p>
    <w:p w:rsidR="00382625" w:rsidRDefault="00382625" w:rsidP="00382625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52734F">
        <w:rPr>
          <w:rFonts w:ascii="Times New Roman" w:hAnsi="Times New Roman" w:cs="Times New Roman"/>
        </w:rPr>
        <w:t>aktualnie obowiązujące na terenie Gminy</w:t>
      </w:r>
      <w:r>
        <w:rPr>
          <w:rFonts w:ascii="Times New Roman" w:hAnsi="Times New Roman" w:cs="Times New Roman"/>
        </w:rPr>
        <w:t xml:space="preserve"> Huszlew </w:t>
      </w:r>
      <w:r w:rsidRPr="0052734F">
        <w:rPr>
          <w:rFonts w:ascii="Times New Roman" w:hAnsi="Times New Roman" w:cs="Times New Roman"/>
        </w:rPr>
        <w:t>taryfy,</w:t>
      </w:r>
    </w:p>
    <w:p w:rsidR="00382625" w:rsidRDefault="00382625" w:rsidP="00382625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52734F">
        <w:rPr>
          <w:rFonts w:ascii="Times New Roman" w:hAnsi="Times New Roman" w:cs="Times New Roman"/>
        </w:rPr>
        <w:t>tekst jednolity „Regulaminu dostarczania wody i odprowadzania ścieków”, obowiązującego na</w:t>
      </w:r>
      <w:r>
        <w:rPr>
          <w:rFonts w:ascii="Times New Roman" w:hAnsi="Times New Roman" w:cs="Times New Roman"/>
        </w:rPr>
        <w:t xml:space="preserve"> </w:t>
      </w:r>
      <w:r w:rsidRPr="0052734F">
        <w:rPr>
          <w:rFonts w:ascii="Times New Roman" w:hAnsi="Times New Roman" w:cs="Times New Roman"/>
        </w:rPr>
        <w:t xml:space="preserve">terenie Gminy </w:t>
      </w:r>
      <w:r>
        <w:rPr>
          <w:rFonts w:ascii="Times New Roman" w:hAnsi="Times New Roman" w:cs="Times New Roman"/>
        </w:rPr>
        <w:t>Huszlew</w:t>
      </w:r>
      <w:r w:rsidRPr="0052734F">
        <w:rPr>
          <w:rFonts w:ascii="Times New Roman" w:hAnsi="Times New Roman" w:cs="Times New Roman"/>
        </w:rPr>
        <w:t>,</w:t>
      </w:r>
    </w:p>
    <w:p w:rsidR="00382625" w:rsidRDefault="00382625" w:rsidP="00382625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52734F">
        <w:rPr>
          <w:rFonts w:ascii="Times New Roman" w:hAnsi="Times New Roman" w:cs="Times New Roman"/>
        </w:rPr>
        <w:t>wyniki ostatnio przeprowadzonych analiz jakości wody,</w:t>
      </w:r>
    </w:p>
    <w:p w:rsidR="0042638E" w:rsidRPr="0042638E" w:rsidRDefault="00382625" w:rsidP="0042638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52734F">
        <w:rPr>
          <w:rFonts w:ascii="Times New Roman" w:hAnsi="Times New Roman" w:cs="Times New Roman"/>
        </w:rPr>
        <w:t>aktualny wieloletni plan rozwoju i modernizacji urządzeń wodociągowych i urządzeń</w:t>
      </w:r>
      <w:r>
        <w:rPr>
          <w:rFonts w:ascii="Times New Roman" w:hAnsi="Times New Roman" w:cs="Times New Roman"/>
        </w:rPr>
        <w:t xml:space="preserve"> </w:t>
      </w:r>
      <w:r w:rsidRPr="0052734F">
        <w:rPr>
          <w:rFonts w:ascii="Times New Roman" w:hAnsi="Times New Roman" w:cs="Times New Roman"/>
        </w:rPr>
        <w:t>kanalizacyjnych, z wyłączeniem przypadku, o którym mowa w art. 21 ust. 7 Ustawy.</w:t>
      </w:r>
    </w:p>
    <w:p w:rsidR="00382625" w:rsidRPr="00CB2211" w:rsidRDefault="00382625" w:rsidP="00382625">
      <w:pPr>
        <w:ind w:left="360"/>
        <w:jc w:val="center"/>
        <w:rPr>
          <w:rFonts w:ascii="Times New Roman" w:hAnsi="Times New Roman" w:cs="Times New Roman"/>
          <w:b/>
        </w:rPr>
      </w:pPr>
      <w:r w:rsidRPr="00CB2211">
        <w:rPr>
          <w:rFonts w:ascii="Times New Roman" w:hAnsi="Times New Roman" w:cs="Times New Roman"/>
          <w:b/>
        </w:rPr>
        <w:t>Rozdział 10</w:t>
      </w:r>
    </w:p>
    <w:p w:rsidR="00382625" w:rsidRPr="00A05A0B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 Warunki dostarczania wody na cele przeciwpożarowe</w:t>
      </w:r>
    </w:p>
    <w:p w:rsidR="00382625" w:rsidRDefault="00382625" w:rsidP="00382625">
      <w:pPr>
        <w:jc w:val="center"/>
        <w:rPr>
          <w:rFonts w:ascii="Times New Roman" w:hAnsi="Times New Roman" w:cs="Times New Roman"/>
          <w:b/>
        </w:rPr>
      </w:pPr>
      <w:r w:rsidRPr="00A05A0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16</w:t>
      </w:r>
      <w:r w:rsidRPr="00A05A0B">
        <w:rPr>
          <w:rFonts w:ascii="Times New Roman" w:hAnsi="Times New Roman" w:cs="Times New Roman"/>
          <w:b/>
        </w:rPr>
        <w:t>.</w:t>
      </w:r>
    </w:p>
    <w:p w:rsidR="00382625" w:rsidRDefault="00382625" w:rsidP="0038262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</w:rPr>
        <w:t>Woda do celów przeciwpożarowych jest dostępna z urządzeń wodociągowych posiadanych</w:t>
      </w:r>
      <w:r>
        <w:rPr>
          <w:rFonts w:ascii="Times New Roman" w:hAnsi="Times New Roman" w:cs="Times New Roman"/>
        </w:rPr>
        <w:t xml:space="preserve"> </w:t>
      </w:r>
      <w:r w:rsidRPr="00CD3DE0">
        <w:rPr>
          <w:rFonts w:ascii="Times New Roman" w:hAnsi="Times New Roman" w:cs="Times New Roman"/>
        </w:rPr>
        <w:t>przez przedsiębiorstwo, a w szczególności z hydrantów przeciwpożarowych zainstalowanych na</w:t>
      </w:r>
      <w:r>
        <w:rPr>
          <w:rFonts w:ascii="Times New Roman" w:hAnsi="Times New Roman" w:cs="Times New Roman"/>
        </w:rPr>
        <w:t xml:space="preserve"> </w:t>
      </w:r>
      <w:r w:rsidRPr="00CD3DE0">
        <w:rPr>
          <w:rFonts w:ascii="Times New Roman" w:hAnsi="Times New Roman" w:cs="Times New Roman"/>
        </w:rPr>
        <w:t>sieci wodociągowej.</w:t>
      </w:r>
    </w:p>
    <w:p w:rsidR="00382625" w:rsidRDefault="00382625" w:rsidP="0038262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</w:rPr>
        <w:t>Uprawnionymi do poboru wody na cele przeciwpożarowe z sieci będącej w posiadaniu</w:t>
      </w:r>
      <w:r>
        <w:rPr>
          <w:rFonts w:ascii="Times New Roman" w:hAnsi="Times New Roman" w:cs="Times New Roman"/>
        </w:rPr>
        <w:t xml:space="preserve"> </w:t>
      </w:r>
      <w:r w:rsidRPr="00CD3DE0">
        <w:rPr>
          <w:rFonts w:ascii="Times New Roman" w:hAnsi="Times New Roman" w:cs="Times New Roman"/>
        </w:rPr>
        <w:t>przedsiębiorstwa wodociągowo-kanalizacyjnego są jednostki straży pożarnej.</w:t>
      </w:r>
    </w:p>
    <w:p w:rsidR="00382625" w:rsidRDefault="00382625" w:rsidP="0038262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</w:rPr>
        <w:t>Ilość wody pobieranej na cele przeciwpożarowe wraz z określeniem punktów jej poboru jest</w:t>
      </w:r>
      <w:r>
        <w:rPr>
          <w:rFonts w:ascii="Times New Roman" w:hAnsi="Times New Roman" w:cs="Times New Roman"/>
        </w:rPr>
        <w:t xml:space="preserve"> </w:t>
      </w:r>
      <w:r w:rsidRPr="00CD3DE0">
        <w:rPr>
          <w:rFonts w:ascii="Times New Roman" w:hAnsi="Times New Roman" w:cs="Times New Roman"/>
        </w:rPr>
        <w:t>ustalana na podstawie pisemnych informacji, składanych raz na kwartał przez jednostkę straży</w:t>
      </w:r>
      <w:r>
        <w:rPr>
          <w:rFonts w:ascii="Times New Roman" w:hAnsi="Times New Roman" w:cs="Times New Roman"/>
        </w:rPr>
        <w:t xml:space="preserve"> </w:t>
      </w:r>
      <w:r w:rsidRPr="00CD3DE0">
        <w:rPr>
          <w:rFonts w:ascii="Times New Roman" w:hAnsi="Times New Roman" w:cs="Times New Roman"/>
        </w:rPr>
        <w:t>pożarnej do przedsiębiorstwa wodociągowo-kanalizacyjnego.</w:t>
      </w:r>
    </w:p>
    <w:p w:rsidR="00382625" w:rsidRDefault="00382625" w:rsidP="0038262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</w:rPr>
        <w:t xml:space="preserve">Rozliczenia pomiędzy przedsiębiorstwem wodociągowo- kanalizacyjnym a Gminą </w:t>
      </w:r>
      <w:r>
        <w:rPr>
          <w:rFonts w:ascii="Times New Roman" w:hAnsi="Times New Roman" w:cs="Times New Roman"/>
        </w:rPr>
        <w:t xml:space="preserve">Huszlew </w:t>
      </w:r>
      <w:r w:rsidRPr="00CD3DE0">
        <w:rPr>
          <w:rFonts w:ascii="Times New Roman" w:hAnsi="Times New Roman" w:cs="Times New Roman"/>
        </w:rPr>
        <w:t>za pobraną wodę na cele przeciwpożarowe dokonywane są co kwartał kalendarzowy.</w:t>
      </w:r>
    </w:p>
    <w:p w:rsidR="00382625" w:rsidRDefault="00382625" w:rsidP="0038262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</w:rPr>
        <w:t>W przypadku poboru wody na cele przeciwpożarowe z urządzeń wodociągowych, którymi woda jest dostarczana dla innych Odbiorców, jednostka straży pożarnej niezwłocznie przekazuje</w:t>
      </w:r>
      <w:r>
        <w:rPr>
          <w:rFonts w:ascii="Times New Roman" w:hAnsi="Times New Roman" w:cs="Times New Roman"/>
        </w:rPr>
        <w:t xml:space="preserve"> </w:t>
      </w:r>
      <w:r w:rsidRPr="00CD3DE0">
        <w:rPr>
          <w:rFonts w:ascii="Times New Roman" w:hAnsi="Times New Roman" w:cs="Times New Roman"/>
        </w:rPr>
        <w:t>przedsiębiorstwu informacje o ilości wody pobranej.</w:t>
      </w:r>
    </w:p>
    <w:p w:rsidR="00382625" w:rsidRPr="00CD3DE0" w:rsidRDefault="00382625" w:rsidP="00382625">
      <w:pPr>
        <w:pStyle w:val="Akapitzlist"/>
        <w:rPr>
          <w:rFonts w:ascii="Times New Roman" w:hAnsi="Times New Roman" w:cs="Times New Roman"/>
        </w:rPr>
      </w:pPr>
    </w:p>
    <w:p w:rsidR="00382625" w:rsidRDefault="00382625" w:rsidP="003826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Pr="0052734F">
        <w:rPr>
          <w:rFonts w:ascii="Times New Roman" w:hAnsi="Times New Roman" w:cs="Times New Roman"/>
        </w:rPr>
        <w:t xml:space="preserve"> Rady Gminy </w:t>
      </w:r>
      <w:r>
        <w:rPr>
          <w:rFonts w:ascii="Times New Roman" w:hAnsi="Times New Roman" w:cs="Times New Roman"/>
        </w:rPr>
        <w:t>w Huszlewie</w:t>
      </w:r>
    </w:p>
    <w:p w:rsidR="00382625" w:rsidRDefault="00382625" w:rsidP="00382625">
      <w:pPr>
        <w:jc w:val="right"/>
        <w:rPr>
          <w:rFonts w:ascii="Times New Roman" w:hAnsi="Times New Roman" w:cs="Times New Roman"/>
        </w:rPr>
      </w:pPr>
    </w:p>
    <w:p w:rsidR="00382625" w:rsidRPr="0052734F" w:rsidRDefault="00382625" w:rsidP="003826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</w:t>
      </w:r>
      <w:proofErr w:type="spellStart"/>
      <w:r>
        <w:rPr>
          <w:rFonts w:ascii="Times New Roman" w:hAnsi="Times New Roman" w:cs="Times New Roman"/>
        </w:rPr>
        <w:t>Wawryniuk</w:t>
      </w:r>
      <w:proofErr w:type="spellEnd"/>
    </w:p>
    <w:p w:rsidR="00382625" w:rsidRPr="00A05A0B" w:rsidRDefault="00382625" w:rsidP="00382625">
      <w:pPr>
        <w:rPr>
          <w:rFonts w:ascii="Times New Roman" w:hAnsi="Times New Roman" w:cs="Times New Roman"/>
        </w:rPr>
      </w:pPr>
    </w:p>
    <w:p w:rsidR="00382625" w:rsidRDefault="00382625"/>
    <w:sectPr w:rsidR="0038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C41"/>
    <w:multiLevelType w:val="hybridMultilevel"/>
    <w:tmpl w:val="70AE3BE2"/>
    <w:lvl w:ilvl="0" w:tplc="9B964B0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916"/>
    <w:multiLevelType w:val="hybridMultilevel"/>
    <w:tmpl w:val="B66004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42138D"/>
    <w:multiLevelType w:val="hybridMultilevel"/>
    <w:tmpl w:val="631A4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71618D"/>
    <w:multiLevelType w:val="hybridMultilevel"/>
    <w:tmpl w:val="508C7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E40F8C"/>
    <w:multiLevelType w:val="hybridMultilevel"/>
    <w:tmpl w:val="C866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15A9"/>
    <w:multiLevelType w:val="hybridMultilevel"/>
    <w:tmpl w:val="67FC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3C07"/>
    <w:multiLevelType w:val="hybridMultilevel"/>
    <w:tmpl w:val="3CCA7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905B2"/>
    <w:multiLevelType w:val="hybridMultilevel"/>
    <w:tmpl w:val="70AE3BE2"/>
    <w:lvl w:ilvl="0" w:tplc="9B964B0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67566"/>
    <w:multiLevelType w:val="hybridMultilevel"/>
    <w:tmpl w:val="36CEF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271A"/>
    <w:multiLevelType w:val="hybridMultilevel"/>
    <w:tmpl w:val="84926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55839"/>
    <w:multiLevelType w:val="hybridMultilevel"/>
    <w:tmpl w:val="009CDCFC"/>
    <w:lvl w:ilvl="0" w:tplc="2D22CC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A3822"/>
    <w:multiLevelType w:val="hybridMultilevel"/>
    <w:tmpl w:val="D9309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52DC6"/>
    <w:multiLevelType w:val="hybridMultilevel"/>
    <w:tmpl w:val="4D80B9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3DF4F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58A4A1D"/>
    <w:multiLevelType w:val="hybridMultilevel"/>
    <w:tmpl w:val="FD5C7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2C16"/>
    <w:multiLevelType w:val="hybridMultilevel"/>
    <w:tmpl w:val="0B88D1E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2461"/>
    <w:multiLevelType w:val="hybridMultilevel"/>
    <w:tmpl w:val="D9309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16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5"/>
    <w:rsid w:val="00144FDD"/>
    <w:rsid w:val="00182EC6"/>
    <w:rsid w:val="00214667"/>
    <w:rsid w:val="00382625"/>
    <w:rsid w:val="0042638E"/>
    <w:rsid w:val="004966F9"/>
    <w:rsid w:val="0088402B"/>
    <w:rsid w:val="00A213F6"/>
    <w:rsid w:val="00E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25"/>
  </w:style>
  <w:style w:type="paragraph" w:styleId="Nagwek1">
    <w:name w:val="heading 1"/>
    <w:basedOn w:val="Normalny"/>
    <w:next w:val="Normalny"/>
    <w:link w:val="Nagwek1Znak"/>
    <w:uiPriority w:val="9"/>
    <w:qFormat/>
    <w:rsid w:val="004966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6F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6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66F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66F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66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66F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66F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66F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6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66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6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6F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66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66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66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66F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66F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66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966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66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66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66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966F9"/>
    <w:rPr>
      <w:b/>
      <w:bCs/>
    </w:rPr>
  </w:style>
  <w:style w:type="character" w:styleId="Uwydatnienie">
    <w:name w:val="Emphasis"/>
    <w:uiPriority w:val="20"/>
    <w:qFormat/>
    <w:rsid w:val="004966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966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966F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966F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66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66F9"/>
    <w:rPr>
      <w:b/>
      <w:bCs/>
      <w:i/>
      <w:iCs/>
    </w:rPr>
  </w:style>
  <w:style w:type="character" w:styleId="Wyrnieniedelikatne">
    <w:name w:val="Subtle Emphasis"/>
    <w:uiPriority w:val="19"/>
    <w:qFormat/>
    <w:rsid w:val="004966F9"/>
    <w:rPr>
      <w:i/>
      <w:iCs/>
    </w:rPr>
  </w:style>
  <w:style w:type="character" w:styleId="Wyrnienieintensywne">
    <w:name w:val="Intense Emphasis"/>
    <w:uiPriority w:val="21"/>
    <w:qFormat/>
    <w:rsid w:val="004966F9"/>
    <w:rPr>
      <w:b/>
      <w:bCs/>
    </w:rPr>
  </w:style>
  <w:style w:type="character" w:styleId="Odwoaniedelikatne">
    <w:name w:val="Subtle Reference"/>
    <w:uiPriority w:val="31"/>
    <w:qFormat/>
    <w:rsid w:val="004966F9"/>
    <w:rPr>
      <w:smallCaps/>
    </w:rPr>
  </w:style>
  <w:style w:type="character" w:styleId="Odwoanieintensywne">
    <w:name w:val="Intense Reference"/>
    <w:uiPriority w:val="32"/>
    <w:qFormat/>
    <w:rsid w:val="004966F9"/>
    <w:rPr>
      <w:smallCaps/>
      <w:spacing w:val="5"/>
      <w:u w:val="single"/>
    </w:rPr>
  </w:style>
  <w:style w:type="character" w:styleId="Tytuksiki">
    <w:name w:val="Book Title"/>
    <w:uiPriority w:val="33"/>
    <w:qFormat/>
    <w:rsid w:val="004966F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66F9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25"/>
  </w:style>
  <w:style w:type="paragraph" w:styleId="Nagwek1">
    <w:name w:val="heading 1"/>
    <w:basedOn w:val="Normalny"/>
    <w:next w:val="Normalny"/>
    <w:link w:val="Nagwek1Znak"/>
    <w:uiPriority w:val="9"/>
    <w:qFormat/>
    <w:rsid w:val="004966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6F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6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66F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66F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66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66F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66F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66F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6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66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6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6F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66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66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66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66F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66F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66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966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66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66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66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966F9"/>
    <w:rPr>
      <w:b/>
      <w:bCs/>
    </w:rPr>
  </w:style>
  <w:style w:type="character" w:styleId="Uwydatnienie">
    <w:name w:val="Emphasis"/>
    <w:uiPriority w:val="20"/>
    <w:qFormat/>
    <w:rsid w:val="004966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966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966F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966F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66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66F9"/>
    <w:rPr>
      <w:b/>
      <w:bCs/>
      <w:i/>
      <w:iCs/>
    </w:rPr>
  </w:style>
  <w:style w:type="character" w:styleId="Wyrnieniedelikatne">
    <w:name w:val="Subtle Emphasis"/>
    <w:uiPriority w:val="19"/>
    <w:qFormat/>
    <w:rsid w:val="004966F9"/>
    <w:rPr>
      <w:i/>
      <w:iCs/>
    </w:rPr>
  </w:style>
  <w:style w:type="character" w:styleId="Wyrnienieintensywne">
    <w:name w:val="Intense Emphasis"/>
    <w:uiPriority w:val="21"/>
    <w:qFormat/>
    <w:rsid w:val="004966F9"/>
    <w:rPr>
      <w:b/>
      <w:bCs/>
    </w:rPr>
  </w:style>
  <w:style w:type="character" w:styleId="Odwoaniedelikatne">
    <w:name w:val="Subtle Reference"/>
    <w:uiPriority w:val="31"/>
    <w:qFormat/>
    <w:rsid w:val="004966F9"/>
    <w:rPr>
      <w:smallCaps/>
    </w:rPr>
  </w:style>
  <w:style w:type="character" w:styleId="Odwoanieintensywne">
    <w:name w:val="Intense Reference"/>
    <w:uiPriority w:val="32"/>
    <w:qFormat/>
    <w:rsid w:val="004966F9"/>
    <w:rPr>
      <w:smallCaps/>
      <w:spacing w:val="5"/>
      <w:u w:val="single"/>
    </w:rPr>
  </w:style>
  <w:style w:type="character" w:styleId="Tytuksiki">
    <w:name w:val="Book Title"/>
    <w:uiPriority w:val="33"/>
    <w:qFormat/>
    <w:rsid w:val="004966F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66F9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2405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7</cp:revision>
  <cp:lastPrinted>2019-02-12T07:46:00Z</cp:lastPrinted>
  <dcterms:created xsi:type="dcterms:W3CDTF">2019-01-03T10:05:00Z</dcterms:created>
  <dcterms:modified xsi:type="dcterms:W3CDTF">2019-02-20T11:58:00Z</dcterms:modified>
</cp:coreProperties>
</file>