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02662" w14:textId="48B88604" w:rsidR="008411E7" w:rsidRDefault="00C67A72" w:rsidP="008411E7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Uchwała Nr X</w:t>
      </w:r>
      <w:r w:rsidR="00C67BB2">
        <w:rPr>
          <w:rFonts w:ascii="Times New Roman" w:hAnsi="Times New Roman"/>
          <w:b/>
          <w:bCs/>
          <w:sz w:val="22"/>
          <w:szCs w:val="22"/>
        </w:rPr>
        <w:t>LI</w:t>
      </w:r>
      <w:r w:rsidR="00CC6371">
        <w:rPr>
          <w:rFonts w:ascii="Times New Roman" w:hAnsi="Times New Roman"/>
          <w:b/>
          <w:bCs/>
          <w:sz w:val="22"/>
          <w:szCs w:val="22"/>
        </w:rPr>
        <w:t>I</w:t>
      </w:r>
      <w:r w:rsidR="00D31935">
        <w:rPr>
          <w:rFonts w:ascii="Times New Roman" w:hAnsi="Times New Roman"/>
          <w:b/>
          <w:bCs/>
          <w:sz w:val="22"/>
          <w:szCs w:val="22"/>
        </w:rPr>
        <w:t>/</w:t>
      </w:r>
      <w:r w:rsidR="00B03011">
        <w:rPr>
          <w:rFonts w:ascii="Times New Roman" w:hAnsi="Times New Roman"/>
          <w:b/>
          <w:bCs/>
          <w:sz w:val="22"/>
          <w:szCs w:val="22"/>
        </w:rPr>
        <w:t>319</w:t>
      </w:r>
      <w:r w:rsidR="00C67BB2">
        <w:rPr>
          <w:rFonts w:ascii="Times New Roman" w:hAnsi="Times New Roman"/>
          <w:b/>
          <w:bCs/>
          <w:sz w:val="22"/>
          <w:szCs w:val="22"/>
        </w:rPr>
        <w:t>/23</w:t>
      </w:r>
    </w:p>
    <w:p w14:paraId="5A9D65FA" w14:textId="170B479E" w:rsidR="008411E7" w:rsidRPr="004F35D9" w:rsidRDefault="008411E7" w:rsidP="008411E7">
      <w:pPr>
        <w:pStyle w:val="Nagwek3"/>
        <w:spacing w:before="0" w:after="0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679EA" w:rsidRPr="004F35D9">
        <w:rPr>
          <w:rFonts w:ascii="Times New Roman" w:hAnsi="Times New Roman"/>
          <w:b/>
          <w:bCs/>
          <w:color w:val="auto"/>
          <w:sz w:val="22"/>
          <w:szCs w:val="22"/>
        </w:rPr>
        <w:t xml:space="preserve">          </w:t>
      </w:r>
      <w:r w:rsidRPr="004F35D9">
        <w:rPr>
          <w:rFonts w:ascii="Times New Roman" w:hAnsi="Times New Roman"/>
          <w:b/>
          <w:bCs/>
          <w:color w:val="auto"/>
          <w:sz w:val="22"/>
          <w:szCs w:val="22"/>
        </w:rPr>
        <w:t>Rady Gminy Cedry Wielkie</w:t>
      </w:r>
    </w:p>
    <w:p w14:paraId="635E02A2" w14:textId="209D19AF" w:rsidR="008411E7" w:rsidRPr="004F35D9" w:rsidRDefault="00D31935" w:rsidP="008411E7">
      <w:pPr>
        <w:pStyle w:val="Tekstpodstawowy3"/>
        <w:ind w:left="2832"/>
        <w:rPr>
          <w:rFonts w:ascii="Times New Roman" w:hAnsi="Times New Roman"/>
          <w:b/>
          <w:bCs/>
          <w:color w:val="auto"/>
          <w:szCs w:val="22"/>
        </w:rPr>
      </w:pPr>
      <w:r>
        <w:rPr>
          <w:rFonts w:ascii="Times New Roman" w:hAnsi="Times New Roman"/>
          <w:b/>
          <w:bCs/>
          <w:color w:val="auto"/>
          <w:szCs w:val="22"/>
        </w:rPr>
        <w:t xml:space="preserve">              </w:t>
      </w:r>
      <w:r w:rsidR="00CC6371">
        <w:rPr>
          <w:rFonts w:ascii="Times New Roman" w:hAnsi="Times New Roman"/>
          <w:b/>
          <w:bCs/>
          <w:color w:val="auto"/>
          <w:szCs w:val="22"/>
        </w:rPr>
        <w:t>z dnia 29</w:t>
      </w:r>
      <w:r w:rsidR="004679EA" w:rsidRPr="004F35D9">
        <w:rPr>
          <w:rFonts w:ascii="Times New Roman" w:hAnsi="Times New Roman"/>
          <w:b/>
          <w:bCs/>
          <w:color w:val="auto"/>
          <w:szCs w:val="22"/>
        </w:rPr>
        <w:t xml:space="preserve"> </w:t>
      </w:r>
      <w:r w:rsidR="00CC6371">
        <w:rPr>
          <w:rFonts w:ascii="Times New Roman" w:hAnsi="Times New Roman"/>
          <w:b/>
          <w:bCs/>
          <w:color w:val="auto"/>
          <w:szCs w:val="22"/>
        </w:rPr>
        <w:t>marca</w:t>
      </w:r>
      <w:r w:rsidR="00C67BB2">
        <w:rPr>
          <w:rFonts w:ascii="Times New Roman" w:hAnsi="Times New Roman"/>
          <w:b/>
          <w:bCs/>
          <w:color w:val="auto"/>
          <w:szCs w:val="22"/>
        </w:rPr>
        <w:t xml:space="preserve"> 2023</w:t>
      </w:r>
      <w:r w:rsidR="008411E7" w:rsidRPr="004F35D9">
        <w:rPr>
          <w:rFonts w:ascii="Times New Roman" w:hAnsi="Times New Roman"/>
          <w:b/>
          <w:bCs/>
          <w:color w:val="auto"/>
          <w:szCs w:val="22"/>
        </w:rPr>
        <w:t>r.</w:t>
      </w:r>
    </w:p>
    <w:p w14:paraId="2897E063" w14:textId="77777777" w:rsidR="008411E7" w:rsidRPr="008411E7" w:rsidRDefault="008411E7" w:rsidP="008411E7">
      <w:pPr>
        <w:pStyle w:val="Normal"/>
        <w:autoSpaceDE/>
        <w:rPr>
          <w:rFonts w:ascii="Times New Roman" w:hAnsi="Times New Roman" w:cs="Times New Roman"/>
          <w:sz w:val="22"/>
          <w:szCs w:val="22"/>
        </w:rPr>
      </w:pPr>
    </w:p>
    <w:p w14:paraId="65880024" w14:textId="2B1C5A17" w:rsidR="008411E7" w:rsidRDefault="008411E7" w:rsidP="008411E7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sprawie zmian w budż</w:t>
      </w:r>
      <w:r w:rsidR="00C67BB2">
        <w:rPr>
          <w:rFonts w:ascii="Times New Roman" w:hAnsi="Times New Roman"/>
          <w:b/>
          <w:bCs/>
          <w:sz w:val="22"/>
          <w:szCs w:val="22"/>
        </w:rPr>
        <w:t>ecie gminy Cedry Wielkie na 2023</w:t>
      </w:r>
      <w:r>
        <w:rPr>
          <w:rFonts w:ascii="Times New Roman" w:hAnsi="Times New Roman"/>
          <w:b/>
          <w:bCs/>
          <w:sz w:val="22"/>
          <w:szCs w:val="22"/>
        </w:rPr>
        <w:t xml:space="preserve"> rok.</w:t>
      </w:r>
    </w:p>
    <w:p w14:paraId="2D7A5E8A" w14:textId="77777777" w:rsidR="008411E7" w:rsidRPr="004679EA" w:rsidRDefault="008411E7" w:rsidP="008411E7">
      <w:pPr>
        <w:pStyle w:val="Normal"/>
        <w:autoSpaceDE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E58AA24" w14:textId="6783BF38" w:rsidR="004679EA" w:rsidRDefault="008411E7" w:rsidP="00A74356">
      <w:pPr>
        <w:pStyle w:val="Tekstpodstawowy2"/>
        <w:spacing w:after="0" w:line="360" w:lineRule="auto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color w:val="000000" w:themeColor="text1"/>
          <w:sz w:val="22"/>
          <w:szCs w:val="22"/>
        </w:rPr>
        <w:t xml:space="preserve">       Na podstawie art.18 ust.2 pkt 4 ustawy z dnia 8 marca 1990r. o samorządzie gminnym</w:t>
      </w:r>
      <w:r w:rsidR="0050343B">
        <w:rPr>
          <w:rFonts w:ascii="Times New Roman" w:hAnsi="Times New Roman"/>
          <w:color w:val="000000" w:themeColor="text1"/>
          <w:sz w:val="22"/>
          <w:szCs w:val="22"/>
        </w:rPr>
        <w:t xml:space="preserve"> /tekst jednolity: Dz. U. z 2023r. poz. 40</w:t>
      </w:r>
      <w:r w:rsidR="00B10748">
        <w:rPr>
          <w:rFonts w:ascii="Times New Roman" w:hAnsi="Times New Roman"/>
          <w:color w:val="000000" w:themeColor="text1"/>
          <w:sz w:val="22"/>
          <w:szCs w:val="22"/>
        </w:rPr>
        <w:t xml:space="preserve">/ </w:t>
      </w:r>
      <w:bookmarkStart w:id="0" w:name="_GoBack"/>
      <w:bookmarkEnd w:id="0"/>
      <w:r w:rsidRPr="004679EA">
        <w:rPr>
          <w:rFonts w:ascii="Times New Roman" w:hAnsi="Times New Roman"/>
          <w:color w:val="000000" w:themeColor="text1"/>
          <w:sz w:val="22"/>
          <w:szCs w:val="22"/>
        </w:rPr>
        <w:t>-</w:t>
      </w:r>
    </w:p>
    <w:p w14:paraId="38753F45" w14:textId="16DF8199" w:rsidR="008411E7" w:rsidRPr="002E76A3" w:rsidRDefault="008411E7" w:rsidP="002E76A3">
      <w:pPr>
        <w:pStyle w:val="Tekstpodstawowy2"/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b/>
          <w:color w:val="000000" w:themeColor="text1"/>
          <w:sz w:val="22"/>
          <w:szCs w:val="22"/>
        </w:rPr>
        <w:t>Rada Gminy uchwala, co następuje:</w:t>
      </w:r>
    </w:p>
    <w:p w14:paraId="2F4D37FD" w14:textId="77777777" w:rsidR="00A74356" w:rsidRPr="00860313" w:rsidRDefault="00A74356" w:rsidP="00BA18FE">
      <w:pPr>
        <w:pStyle w:val="Standard"/>
        <w:jc w:val="both"/>
        <w:rPr>
          <w:rFonts w:ascii="Times New Roman" w:hAnsi="Times New Roman"/>
          <w:sz w:val="14"/>
          <w:szCs w:val="14"/>
        </w:rPr>
      </w:pPr>
    </w:p>
    <w:p w14:paraId="2B8EC9FD" w14:textId="77777777" w:rsidR="0050343B" w:rsidRPr="00860313" w:rsidRDefault="0050343B" w:rsidP="0050343B">
      <w:pPr>
        <w:pStyle w:val="Nagwek1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</w:t>
      </w:r>
    </w:p>
    <w:p w14:paraId="1FE7B81E" w14:textId="75E28C8A" w:rsidR="0050343B" w:rsidRDefault="001D4D4C" w:rsidP="0050343B">
      <w:pPr>
        <w:pStyle w:val="Standard"/>
        <w:tabs>
          <w:tab w:val="left" w:pos="284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1. </w:t>
      </w:r>
      <w:r w:rsidR="0050343B">
        <w:rPr>
          <w:rFonts w:ascii="Times New Roman" w:hAnsi="Times New Roman"/>
          <w:b/>
          <w:bCs/>
          <w:sz w:val="22"/>
          <w:szCs w:val="22"/>
        </w:rPr>
        <w:t xml:space="preserve">Zwiększa się dochody w budżecie </w:t>
      </w:r>
      <w:r>
        <w:rPr>
          <w:rFonts w:ascii="Times New Roman" w:hAnsi="Times New Roman"/>
          <w:b/>
          <w:bCs/>
          <w:sz w:val="22"/>
          <w:szCs w:val="22"/>
        </w:rPr>
        <w:t>gminy na rok 2023 o kwotę 96.810</w:t>
      </w:r>
      <w:r w:rsidR="0050343B">
        <w:rPr>
          <w:rFonts w:ascii="Times New Roman" w:hAnsi="Times New Roman"/>
          <w:b/>
          <w:bCs/>
          <w:sz w:val="22"/>
          <w:szCs w:val="22"/>
        </w:rPr>
        <w:t xml:space="preserve">,- </w:t>
      </w:r>
      <w:r w:rsidR="0050343B" w:rsidRPr="00470CE3">
        <w:rPr>
          <w:rFonts w:ascii="Times New Roman" w:hAnsi="Times New Roman"/>
          <w:b/>
          <w:bCs/>
          <w:sz w:val="22"/>
          <w:szCs w:val="22"/>
        </w:rPr>
        <w:t>zł,</w:t>
      </w:r>
    </w:p>
    <w:p w14:paraId="05B840DA" w14:textId="198BA005" w:rsidR="001D4D4C" w:rsidRPr="008F0AD7" w:rsidRDefault="001D4D4C" w:rsidP="0050343B">
      <w:pPr>
        <w:pStyle w:val="Standard"/>
        <w:tabs>
          <w:tab w:val="left" w:pos="284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2. Zmniejsza się dochody w budżecie gminy na rok 2023 o kwotę </w:t>
      </w:r>
      <w:r w:rsidRPr="001D4D4C">
        <w:rPr>
          <w:rFonts w:ascii="Times New Roman" w:hAnsi="Times New Roman"/>
          <w:b/>
          <w:bCs/>
          <w:color w:val="FF0000"/>
          <w:sz w:val="22"/>
          <w:szCs w:val="22"/>
        </w:rPr>
        <w:t>- 53.389,- zł,</w:t>
      </w:r>
    </w:p>
    <w:p w14:paraId="178F1C23" w14:textId="2EC20CF6" w:rsidR="0050343B" w:rsidRPr="002800B9" w:rsidRDefault="0050343B" w:rsidP="0050343B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BA18FE">
        <w:rPr>
          <w:rFonts w:ascii="Times New Roman" w:hAnsi="Times New Roman"/>
          <w:sz w:val="22"/>
          <w:szCs w:val="22"/>
        </w:rPr>
        <w:t xml:space="preserve">z tego: - dochody </w:t>
      </w:r>
      <w:r w:rsidRPr="00757729">
        <w:rPr>
          <w:rFonts w:ascii="Times New Roman" w:hAnsi="Times New Roman"/>
          <w:sz w:val="22"/>
          <w:szCs w:val="22"/>
        </w:rPr>
        <w:t>bieżące</w:t>
      </w:r>
      <w:r>
        <w:rPr>
          <w:rFonts w:ascii="Times New Roman" w:hAnsi="Times New Roman"/>
          <w:sz w:val="22"/>
          <w:szCs w:val="22"/>
        </w:rPr>
        <w:t xml:space="preserve"> </w:t>
      </w:r>
      <w:r w:rsidRPr="002527ED">
        <w:rPr>
          <w:rFonts w:ascii="Times New Roman" w:hAnsi="Times New Roman"/>
          <w:sz w:val="22"/>
          <w:szCs w:val="22"/>
        </w:rPr>
        <w:t xml:space="preserve">po zmianie </w:t>
      </w:r>
      <w:r w:rsidR="001D4D4C">
        <w:rPr>
          <w:rFonts w:ascii="Times New Roman" w:hAnsi="Times New Roman"/>
          <w:sz w:val="22"/>
          <w:szCs w:val="22"/>
        </w:rPr>
        <w:t>wynoszą 38.320.680,86</w:t>
      </w:r>
      <w:r w:rsidRPr="002527ED">
        <w:rPr>
          <w:rFonts w:ascii="Times New Roman" w:hAnsi="Times New Roman"/>
          <w:sz w:val="22"/>
          <w:szCs w:val="22"/>
        </w:rPr>
        <w:t xml:space="preserve"> zł</w:t>
      </w:r>
    </w:p>
    <w:p w14:paraId="683717E5" w14:textId="383E9419" w:rsidR="0050343B" w:rsidRPr="002800B9" w:rsidRDefault="0050343B" w:rsidP="0050343B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 w:rsidRPr="002800B9">
        <w:rPr>
          <w:rFonts w:ascii="Times New Roman" w:hAnsi="Times New Roman"/>
          <w:color w:val="FF0000"/>
          <w:sz w:val="22"/>
          <w:szCs w:val="22"/>
        </w:rPr>
        <w:t xml:space="preserve">            </w:t>
      </w:r>
      <w:r>
        <w:rPr>
          <w:rFonts w:ascii="Times New Roman" w:hAnsi="Times New Roman"/>
          <w:color w:val="FF0000"/>
          <w:sz w:val="22"/>
          <w:szCs w:val="22"/>
        </w:rPr>
        <w:t xml:space="preserve">    </w:t>
      </w:r>
      <w:r w:rsidRPr="002527ED">
        <w:rPr>
          <w:rFonts w:ascii="Times New Roman" w:hAnsi="Times New Roman"/>
          <w:sz w:val="22"/>
          <w:szCs w:val="22"/>
        </w:rPr>
        <w:t>- dochody maj</w:t>
      </w:r>
      <w:r w:rsidR="00B427B4">
        <w:rPr>
          <w:rFonts w:ascii="Times New Roman" w:hAnsi="Times New Roman"/>
          <w:sz w:val="22"/>
          <w:szCs w:val="22"/>
        </w:rPr>
        <w:t xml:space="preserve">ątkowe </w:t>
      </w:r>
      <w:r w:rsidR="001D4D4C">
        <w:rPr>
          <w:rFonts w:ascii="Times New Roman" w:hAnsi="Times New Roman"/>
          <w:sz w:val="22"/>
          <w:szCs w:val="22"/>
        </w:rPr>
        <w:t>po zmianie wynoszą 26.790.471,-</w:t>
      </w:r>
      <w:r>
        <w:rPr>
          <w:rFonts w:ascii="Times New Roman" w:hAnsi="Times New Roman"/>
          <w:sz w:val="22"/>
          <w:szCs w:val="22"/>
        </w:rPr>
        <w:t xml:space="preserve"> </w:t>
      </w:r>
      <w:r w:rsidRPr="002527ED">
        <w:rPr>
          <w:rFonts w:ascii="Times New Roman" w:hAnsi="Times New Roman"/>
          <w:sz w:val="22"/>
          <w:szCs w:val="22"/>
        </w:rPr>
        <w:t>zł</w:t>
      </w:r>
    </w:p>
    <w:p w14:paraId="249C9A57" w14:textId="77777777" w:rsidR="0050343B" w:rsidRPr="00BA18FE" w:rsidRDefault="0050343B" w:rsidP="0050343B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BA18FE">
        <w:rPr>
          <w:rFonts w:ascii="Times New Roman" w:hAnsi="Times New Roman"/>
          <w:sz w:val="22"/>
          <w:szCs w:val="22"/>
        </w:rPr>
        <w:t xml:space="preserve"> zgodnie z załącznikiem Nr 1 do niniejszej uchwały.</w:t>
      </w:r>
    </w:p>
    <w:p w14:paraId="26D9AF88" w14:textId="77777777" w:rsidR="0050343B" w:rsidRPr="00860313" w:rsidRDefault="0050343B" w:rsidP="0050343B">
      <w:pPr>
        <w:pStyle w:val="Standard"/>
        <w:jc w:val="both"/>
        <w:rPr>
          <w:rFonts w:ascii="Times New Roman" w:hAnsi="Times New Roman"/>
          <w:sz w:val="14"/>
          <w:szCs w:val="14"/>
        </w:rPr>
      </w:pPr>
    </w:p>
    <w:p w14:paraId="082FC987" w14:textId="77777777" w:rsidR="0050343B" w:rsidRDefault="0050343B" w:rsidP="0050343B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</w:t>
      </w:r>
    </w:p>
    <w:p w14:paraId="2C5300B5" w14:textId="1236D732" w:rsidR="0050343B" w:rsidRDefault="005D22CC" w:rsidP="0050343B">
      <w:pPr>
        <w:pStyle w:val="Nagwek1"/>
        <w:spacing w:before="0" w:after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1. </w:t>
      </w:r>
      <w:r w:rsidR="0050343B">
        <w:rPr>
          <w:rFonts w:ascii="Times New Roman" w:hAnsi="Times New Roman"/>
          <w:b/>
          <w:bCs/>
          <w:sz w:val="22"/>
          <w:szCs w:val="22"/>
        </w:rPr>
        <w:t xml:space="preserve">Zwiększa się wydatki w budżecie </w:t>
      </w:r>
      <w:r w:rsidR="001D4D4C">
        <w:rPr>
          <w:rFonts w:ascii="Times New Roman" w:hAnsi="Times New Roman"/>
          <w:b/>
          <w:bCs/>
          <w:sz w:val="22"/>
          <w:szCs w:val="22"/>
        </w:rPr>
        <w:t>gmin</w:t>
      </w:r>
      <w:r>
        <w:rPr>
          <w:rFonts w:ascii="Times New Roman" w:hAnsi="Times New Roman"/>
          <w:b/>
          <w:bCs/>
          <w:sz w:val="22"/>
          <w:szCs w:val="22"/>
        </w:rPr>
        <w:t>y na rok 2023</w:t>
      </w:r>
      <w:r w:rsidR="00517CB4">
        <w:rPr>
          <w:rFonts w:ascii="Times New Roman" w:hAnsi="Times New Roman"/>
          <w:b/>
          <w:bCs/>
          <w:sz w:val="22"/>
          <w:szCs w:val="22"/>
        </w:rPr>
        <w:t xml:space="preserve"> o kwotę</w:t>
      </w:r>
      <w:r>
        <w:rPr>
          <w:rFonts w:ascii="Times New Roman" w:hAnsi="Times New Roman"/>
          <w:b/>
          <w:bCs/>
          <w:sz w:val="22"/>
          <w:szCs w:val="22"/>
        </w:rPr>
        <w:t xml:space="preserve"> 590.781,26</w:t>
      </w:r>
      <w:r w:rsidR="0050343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0343B" w:rsidRPr="00470CE3">
        <w:rPr>
          <w:rFonts w:ascii="Times New Roman" w:hAnsi="Times New Roman"/>
          <w:b/>
          <w:bCs/>
          <w:sz w:val="22"/>
          <w:szCs w:val="22"/>
        </w:rPr>
        <w:t>zł,</w:t>
      </w:r>
    </w:p>
    <w:p w14:paraId="3AE1E7CA" w14:textId="578D8AAF" w:rsidR="005D22CC" w:rsidRPr="005D22CC" w:rsidRDefault="005D22CC" w:rsidP="005D22CC">
      <w:pPr>
        <w:pStyle w:val="Nagwek1"/>
        <w:spacing w:before="0" w:after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2. Zmniejsza się wydatki w budżecie gminy na rok 2023 o kwotę </w:t>
      </w:r>
      <w:r w:rsidR="00E9472D" w:rsidRPr="00E9472D">
        <w:rPr>
          <w:rFonts w:ascii="Times New Roman" w:hAnsi="Times New Roman"/>
          <w:b/>
          <w:bCs/>
          <w:color w:val="FF0000"/>
          <w:sz w:val="22"/>
          <w:szCs w:val="22"/>
        </w:rPr>
        <w:t>-</w:t>
      </w:r>
      <w:r w:rsidRPr="00E9472D">
        <w:rPr>
          <w:rFonts w:ascii="Times New Roman" w:hAnsi="Times New Roman"/>
          <w:b/>
          <w:bCs/>
          <w:color w:val="FF0000"/>
          <w:sz w:val="22"/>
          <w:szCs w:val="22"/>
        </w:rPr>
        <w:t>43</w:t>
      </w:r>
      <w:r w:rsidRPr="005D22CC">
        <w:rPr>
          <w:rFonts w:ascii="Times New Roman" w:hAnsi="Times New Roman"/>
          <w:b/>
          <w:bCs/>
          <w:color w:val="FF0000"/>
          <w:sz w:val="22"/>
          <w:szCs w:val="22"/>
        </w:rPr>
        <w:t xml:space="preserve">.759,- </w:t>
      </w:r>
      <w:r>
        <w:rPr>
          <w:rFonts w:ascii="Times New Roman" w:hAnsi="Times New Roman"/>
          <w:b/>
          <w:bCs/>
          <w:color w:val="FF0000"/>
          <w:sz w:val="22"/>
          <w:szCs w:val="22"/>
        </w:rPr>
        <w:t>zł,</w:t>
      </w:r>
    </w:p>
    <w:p w14:paraId="074EF03B" w14:textId="69EF20FF" w:rsidR="0050343B" w:rsidRPr="002800B9" w:rsidRDefault="0050343B" w:rsidP="0050343B">
      <w:pPr>
        <w:pStyle w:val="Tekstpodstawowy2"/>
        <w:spacing w:after="0" w:line="240" w:lineRule="auto"/>
        <w:contextualSpacing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AF2D8F">
        <w:rPr>
          <w:rFonts w:ascii="Times New Roman" w:hAnsi="Times New Roman"/>
          <w:color w:val="auto"/>
          <w:sz w:val="22"/>
          <w:szCs w:val="22"/>
        </w:rPr>
        <w:t xml:space="preserve">z tego: - wydatki bieżące po zmianie </w:t>
      </w:r>
      <w:r w:rsidRPr="002527ED">
        <w:rPr>
          <w:rFonts w:ascii="Times New Roman" w:hAnsi="Times New Roman"/>
          <w:color w:val="auto"/>
          <w:sz w:val="22"/>
          <w:szCs w:val="22"/>
        </w:rPr>
        <w:t xml:space="preserve">wynoszą </w:t>
      </w:r>
      <w:r w:rsidR="00517CB4">
        <w:rPr>
          <w:rFonts w:ascii="Times New Roman" w:hAnsi="Times New Roman"/>
          <w:color w:val="auto"/>
          <w:sz w:val="22"/>
          <w:szCs w:val="22"/>
        </w:rPr>
        <w:t>42.373.622,48</w:t>
      </w:r>
      <w:r w:rsidRPr="002527ED">
        <w:rPr>
          <w:rFonts w:ascii="Times New Roman" w:hAnsi="Times New Roman"/>
          <w:color w:val="auto"/>
          <w:sz w:val="22"/>
          <w:szCs w:val="22"/>
        </w:rPr>
        <w:t xml:space="preserve"> zł</w:t>
      </w:r>
    </w:p>
    <w:p w14:paraId="7A62BE0E" w14:textId="425576A7" w:rsidR="0050343B" w:rsidRPr="002527ED" w:rsidRDefault="0050343B" w:rsidP="0050343B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2527ED">
        <w:rPr>
          <w:rFonts w:ascii="Times New Roman" w:hAnsi="Times New Roman"/>
          <w:color w:val="auto"/>
          <w:sz w:val="22"/>
          <w:szCs w:val="22"/>
        </w:rPr>
        <w:t xml:space="preserve">                 - wydatki majątko</w:t>
      </w:r>
      <w:r>
        <w:rPr>
          <w:rFonts w:ascii="Times New Roman" w:hAnsi="Times New Roman"/>
          <w:color w:val="auto"/>
          <w:sz w:val="22"/>
          <w:szCs w:val="22"/>
        </w:rPr>
        <w:t xml:space="preserve">we </w:t>
      </w:r>
      <w:r w:rsidR="001D4D4C">
        <w:rPr>
          <w:rFonts w:ascii="Times New Roman" w:hAnsi="Times New Roman"/>
          <w:color w:val="auto"/>
          <w:sz w:val="22"/>
          <w:szCs w:val="22"/>
        </w:rPr>
        <w:t xml:space="preserve">po zmianie wynoszą 28.998.249,64 </w:t>
      </w:r>
      <w:r w:rsidRPr="002527ED">
        <w:rPr>
          <w:rFonts w:ascii="Times New Roman" w:hAnsi="Times New Roman"/>
          <w:color w:val="auto"/>
          <w:sz w:val="22"/>
          <w:szCs w:val="22"/>
        </w:rPr>
        <w:t>zł</w:t>
      </w:r>
    </w:p>
    <w:p w14:paraId="392208E3" w14:textId="3E00F9A1" w:rsidR="0050343B" w:rsidRDefault="0050343B" w:rsidP="0050343B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AF2D8F">
        <w:rPr>
          <w:rFonts w:ascii="Times New Roman" w:hAnsi="Times New Roman"/>
          <w:color w:val="auto"/>
          <w:sz w:val="22"/>
          <w:szCs w:val="22"/>
        </w:rPr>
        <w:t>zgodnie z załącznikiem Nr 2 do niniejszej uchwały.</w:t>
      </w:r>
    </w:p>
    <w:p w14:paraId="38A7478A" w14:textId="77777777" w:rsidR="00A10D8A" w:rsidRDefault="00A10D8A" w:rsidP="00A10D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10D8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3</w:t>
      </w:r>
    </w:p>
    <w:p w14:paraId="2763DCCC" w14:textId="5262B2E1" w:rsidR="00A10D8A" w:rsidRPr="00A10D8A" w:rsidRDefault="00A10D8A" w:rsidP="00A10D8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10D8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Dokonuje się przeniesień środ</w:t>
      </w:r>
      <w:r w:rsidR="006D442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ków w budżecie gminy na rok 2023</w:t>
      </w:r>
      <w:r w:rsidRPr="00A10D8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po stronie wydatków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zgodnie </w:t>
      </w:r>
      <w:r w:rsidR="0023201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z załącznikiem Nr </w:t>
      </w:r>
      <w:r w:rsidR="006D442B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3</w:t>
      </w:r>
      <w:r w:rsidRPr="00A10D8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do niniejszej uchwały.</w:t>
      </w:r>
    </w:p>
    <w:p w14:paraId="084AC8F1" w14:textId="77777777" w:rsidR="007A61E1" w:rsidRDefault="007A61E1" w:rsidP="007A61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2B79EA97" w14:textId="53C3BAD2" w:rsidR="007A61E1" w:rsidRDefault="00A10D8A" w:rsidP="007A6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4</w:t>
      </w:r>
    </w:p>
    <w:p w14:paraId="7F29793F" w14:textId="7342A081" w:rsidR="007A61E1" w:rsidRPr="00F424C5" w:rsidRDefault="007A61E1" w:rsidP="007A6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Skreśla się dotychczasową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treść z</w:t>
      </w:r>
      <w:r w:rsidR="00B87EB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ałącznika Nr 3</w:t>
      </w: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805E5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do Uchwały Nr XL/300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/22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R</w:t>
      </w:r>
      <w:r w:rsidR="00805E5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ady Gminy Cedry Wielkie z dnia 21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805E5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grudni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a 2022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r. i w to miejsce wprowadza się załącznik w brzmieniu określonym </w:t>
      </w:r>
      <w:r w:rsidR="00D24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</w:t>
      </w:r>
      <w:r w:rsidR="00D2414A" w:rsidRPr="007C0BC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załączniku Nr 4</w:t>
      </w:r>
      <w:r w:rsidRPr="007C0BC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do 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niniejszej uchwały.</w:t>
      </w:r>
    </w:p>
    <w:p w14:paraId="2278F389" w14:textId="50E8A4CF" w:rsidR="00B87EBF" w:rsidRDefault="00A10D8A" w:rsidP="00B87E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5</w:t>
      </w:r>
    </w:p>
    <w:p w14:paraId="1523A3BE" w14:textId="226115AD" w:rsidR="00B87EBF" w:rsidRPr="00F424C5" w:rsidRDefault="00B87EBF" w:rsidP="00B87E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Skreśla się dotychczasową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treść załącznika Nr 11</w:t>
      </w: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do Uchwały Nr XL/300/22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ady Gminy Cedry Wielkie z dnia 21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grudnia 2022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r. i w to miejsce wprowadza się załącznik w brzmieniu określonym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załączniku Nr 5</w:t>
      </w:r>
      <w:r w:rsidRPr="007C0BC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do 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niniejszej uchwały.</w:t>
      </w:r>
    </w:p>
    <w:p w14:paraId="380B70EF" w14:textId="77777777" w:rsidR="007A61E1" w:rsidRDefault="007A61E1" w:rsidP="006E0C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15873AD7" w14:textId="0E3AA5C4" w:rsidR="007A61E1" w:rsidRPr="006E0CEB" w:rsidRDefault="00A10D8A" w:rsidP="007A6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6</w:t>
      </w:r>
    </w:p>
    <w:p w14:paraId="5C4C7791" w14:textId="77777777" w:rsidR="008411E7" w:rsidRPr="00AF2D8F" w:rsidRDefault="008411E7" w:rsidP="002800B9">
      <w:pPr>
        <w:pStyle w:val="Standard"/>
        <w:rPr>
          <w:rFonts w:ascii="Times New Roman" w:hAnsi="Times New Roman"/>
          <w:sz w:val="12"/>
          <w:szCs w:val="12"/>
        </w:rPr>
      </w:pPr>
    </w:p>
    <w:p w14:paraId="7C93E8B0" w14:textId="77777777" w:rsidR="008411E7" w:rsidRPr="002527ED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AF2D8F">
        <w:rPr>
          <w:rFonts w:ascii="Times New Roman" w:hAnsi="Times New Roman"/>
          <w:color w:val="auto"/>
          <w:sz w:val="22"/>
          <w:szCs w:val="22"/>
        </w:rPr>
        <w:t xml:space="preserve">1. Po </w:t>
      </w:r>
      <w:r w:rsidRPr="002527ED">
        <w:rPr>
          <w:rFonts w:ascii="Times New Roman" w:hAnsi="Times New Roman"/>
          <w:color w:val="auto"/>
          <w:sz w:val="22"/>
          <w:szCs w:val="22"/>
        </w:rPr>
        <w:t>powyższych zmianach:</w:t>
      </w:r>
    </w:p>
    <w:p w14:paraId="5152A12C" w14:textId="21443B37" w:rsidR="008411E7" w:rsidRPr="002527ED" w:rsidRDefault="008411E7" w:rsidP="00A74356">
      <w:pPr>
        <w:pStyle w:val="Standard"/>
        <w:numPr>
          <w:ilvl w:val="0"/>
          <w:numId w:val="13"/>
        </w:numPr>
        <w:ind w:left="360"/>
        <w:contextualSpacing/>
        <w:textAlignment w:val="baseline"/>
      </w:pPr>
      <w:r w:rsidRPr="002527ED">
        <w:rPr>
          <w:rFonts w:ascii="Times New Roman" w:hAnsi="Times New Roman"/>
          <w:b/>
          <w:bCs/>
          <w:sz w:val="22"/>
          <w:szCs w:val="22"/>
        </w:rPr>
        <w:t xml:space="preserve">dochody budżetu gminy wynoszą </w:t>
      </w:r>
      <w:r w:rsidRPr="002527ED">
        <w:rPr>
          <w:rFonts w:ascii="Times New Roman" w:hAnsi="Times New Roman"/>
          <w:sz w:val="22"/>
          <w:szCs w:val="22"/>
        </w:rPr>
        <w:t xml:space="preserve">  </w:t>
      </w:r>
      <w:r w:rsidR="001D4D4C">
        <w:rPr>
          <w:rFonts w:ascii="Times New Roman" w:hAnsi="Times New Roman"/>
          <w:b/>
          <w:bCs/>
          <w:sz w:val="22"/>
          <w:szCs w:val="22"/>
        </w:rPr>
        <w:t>65.111.151,86</w:t>
      </w:r>
      <w:r w:rsidRPr="002527ED">
        <w:rPr>
          <w:rFonts w:ascii="Times New Roman" w:hAnsi="Times New Roman"/>
          <w:b/>
          <w:bCs/>
          <w:sz w:val="22"/>
          <w:szCs w:val="22"/>
        </w:rPr>
        <w:t xml:space="preserve"> zł</w:t>
      </w:r>
    </w:p>
    <w:p w14:paraId="69FDEAED" w14:textId="508138DA" w:rsidR="008411E7" w:rsidRPr="002527ED" w:rsidRDefault="008411E7" w:rsidP="00A74356">
      <w:pPr>
        <w:pStyle w:val="Standard"/>
        <w:contextualSpacing/>
      </w:pPr>
      <w:r w:rsidRPr="002527ED"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Pr="002527ED">
        <w:rPr>
          <w:rFonts w:ascii="Times New Roman" w:hAnsi="Times New Roman"/>
          <w:sz w:val="22"/>
          <w:szCs w:val="22"/>
        </w:rPr>
        <w:t xml:space="preserve">2)   </w:t>
      </w:r>
      <w:r w:rsidRPr="002527ED">
        <w:rPr>
          <w:rFonts w:ascii="Times New Roman" w:hAnsi="Times New Roman"/>
          <w:b/>
          <w:bCs/>
          <w:sz w:val="22"/>
          <w:szCs w:val="22"/>
        </w:rPr>
        <w:t>wydatki budżetu gminy wynoszą</w:t>
      </w:r>
      <w:r w:rsidRPr="002527ED">
        <w:rPr>
          <w:rFonts w:ascii="Times New Roman" w:hAnsi="Times New Roman"/>
          <w:sz w:val="22"/>
          <w:szCs w:val="22"/>
        </w:rPr>
        <w:t xml:space="preserve">    </w:t>
      </w:r>
      <w:r w:rsidR="00517CB4">
        <w:rPr>
          <w:rFonts w:ascii="Times New Roman" w:hAnsi="Times New Roman"/>
          <w:b/>
          <w:bCs/>
          <w:sz w:val="22"/>
          <w:szCs w:val="22"/>
        </w:rPr>
        <w:t>71.371.872,12</w:t>
      </w:r>
      <w:r w:rsidRPr="002527ED">
        <w:rPr>
          <w:rFonts w:ascii="Times New Roman" w:hAnsi="Times New Roman"/>
          <w:b/>
          <w:bCs/>
          <w:sz w:val="22"/>
          <w:szCs w:val="22"/>
        </w:rPr>
        <w:t xml:space="preserve"> zł</w:t>
      </w:r>
    </w:p>
    <w:p w14:paraId="4D2A6D0C" w14:textId="77777777" w:rsidR="008411E7" w:rsidRPr="008411E7" w:rsidRDefault="008411E7" w:rsidP="008411E7">
      <w:pPr>
        <w:pStyle w:val="Standard"/>
        <w:rPr>
          <w:sz w:val="12"/>
          <w:szCs w:val="12"/>
        </w:rPr>
      </w:pPr>
    </w:p>
    <w:p w14:paraId="3A578807" w14:textId="42CD2DDC" w:rsidR="006E0CEB" w:rsidRPr="006E0CEB" w:rsidRDefault="006E0CEB" w:rsidP="006E0CE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Ustala się przychody bud</w:t>
      </w:r>
      <w:r w:rsidR="00517CB4">
        <w:rPr>
          <w:rFonts w:ascii="Times New Roman" w:hAnsi="Times New Roman"/>
          <w:b/>
          <w:bCs/>
          <w:color w:val="000000"/>
          <w:sz w:val="22"/>
          <w:szCs w:val="22"/>
        </w:rPr>
        <w:t>żetu gminy w wysokości 10.317.720,26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zł</w:t>
      </w:r>
      <w:r>
        <w:rPr>
          <w:rFonts w:ascii="Times New Roman" w:hAnsi="Times New Roman"/>
          <w:color w:val="000000"/>
          <w:sz w:val="22"/>
          <w:szCs w:val="22"/>
        </w:rPr>
        <w:t xml:space="preserve"> w tym:</w:t>
      </w:r>
    </w:p>
    <w:p w14:paraId="4B0A3D00" w14:textId="2BB8D7CF" w:rsidR="006E0CEB" w:rsidRDefault="006E0CEB" w:rsidP="006E0CEB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przychody ze sprzedaży innych papierów wartościowych  § 931 – 6.000.000,-zł</w:t>
      </w:r>
    </w:p>
    <w:p w14:paraId="62D2F546" w14:textId="274D334C" w:rsidR="006E0CEB" w:rsidRPr="003401F3" w:rsidRDefault="006E0CEB" w:rsidP="006E0CEB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wolne środki, o których mowa w art. 217 ust. 2 pkt 6 ustawy § 950 – </w:t>
      </w:r>
      <w:r w:rsidR="001D4D4C">
        <w:rPr>
          <w:rFonts w:ascii="Times New Roman" w:hAnsi="Times New Roman"/>
          <w:sz w:val="22"/>
          <w:szCs w:val="22"/>
        </w:rPr>
        <w:t>3.577.193,29</w:t>
      </w:r>
      <w:r>
        <w:rPr>
          <w:rFonts w:ascii="Times New Roman" w:hAnsi="Times New Roman"/>
          <w:sz w:val="22"/>
          <w:szCs w:val="22"/>
        </w:rPr>
        <w:t xml:space="preserve"> zł</w:t>
      </w:r>
    </w:p>
    <w:p w14:paraId="7787B328" w14:textId="77777777" w:rsidR="00517CB4" w:rsidRDefault="006E0CEB" w:rsidP="006E0CEB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przychody ze spłat pożyczek i kredytów udzielonych ze </w:t>
      </w:r>
      <w:r w:rsidR="00517CB4">
        <w:rPr>
          <w:rFonts w:ascii="Times New Roman" w:hAnsi="Times New Roman"/>
          <w:color w:val="000000"/>
          <w:sz w:val="22"/>
          <w:szCs w:val="22"/>
        </w:rPr>
        <w:t xml:space="preserve">środków publicznych  § 951 –  </w:t>
      </w:r>
    </w:p>
    <w:p w14:paraId="103AA47A" w14:textId="5802D437" w:rsidR="006E0CEB" w:rsidRDefault="00517CB4" w:rsidP="006E0CEB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740.526,97</w:t>
      </w:r>
      <w:r w:rsidR="006E0CEB">
        <w:rPr>
          <w:rFonts w:ascii="Times New Roman" w:hAnsi="Times New Roman"/>
          <w:color w:val="000000"/>
          <w:sz w:val="22"/>
          <w:szCs w:val="22"/>
        </w:rPr>
        <w:t>-zł</w:t>
      </w:r>
    </w:p>
    <w:p w14:paraId="34C48D1A" w14:textId="77777777" w:rsidR="006E0CEB" w:rsidRDefault="006E0CEB" w:rsidP="006E0CEB">
      <w:pPr>
        <w:pStyle w:val="Standard"/>
        <w:rPr>
          <w:rFonts w:ascii="Times New Roman" w:hAnsi="Times New Roman"/>
          <w:color w:val="000000"/>
          <w:sz w:val="12"/>
          <w:szCs w:val="12"/>
        </w:rPr>
      </w:pPr>
    </w:p>
    <w:p w14:paraId="7365DB6F" w14:textId="7986A618" w:rsidR="006E0CEB" w:rsidRPr="000C2B57" w:rsidRDefault="006E0CEB" w:rsidP="006E0CEB">
      <w:pPr>
        <w:pStyle w:val="Standard"/>
      </w:pPr>
      <w:r w:rsidRPr="000C2B57">
        <w:rPr>
          <w:rFonts w:ascii="Times New Roman" w:hAnsi="Times New Roman"/>
          <w:sz w:val="22"/>
          <w:szCs w:val="22"/>
        </w:rPr>
        <w:t>3.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 Ustala się rozchody bud</w:t>
      </w:r>
      <w:r>
        <w:rPr>
          <w:rFonts w:ascii="Times New Roman" w:hAnsi="Times New Roman"/>
          <w:b/>
          <w:bCs/>
          <w:sz w:val="22"/>
          <w:szCs w:val="22"/>
        </w:rPr>
        <w:t>żetu gminy w wysokości 4.057.000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,-zł </w:t>
      </w:r>
      <w:r w:rsidRPr="000C2B57">
        <w:rPr>
          <w:rFonts w:ascii="Times New Roman" w:hAnsi="Times New Roman"/>
          <w:sz w:val="22"/>
          <w:szCs w:val="22"/>
        </w:rPr>
        <w:t>w tym:</w:t>
      </w:r>
    </w:p>
    <w:p w14:paraId="25A02BFC" w14:textId="3F7FD953" w:rsidR="006E0CEB" w:rsidRPr="000C2B57" w:rsidRDefault="006E0CEB" w:rsidP="006E0CEB">
      <w:pPr>
        <w:pStyle w:val="Standard"/>
        <w:rPr>
          <w:rFonts w:ascii="Times New Roman" w:hAnsi="Times New Roman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-  udzielone pożyczki i kredyty                         </w:t>
      </w:r>
      <w:r>
        <w:rPr>
          <w:rFonts w:ascii="Times New Roman" w:hAnsi="Times New Roman"/>
          <w:sz w:val="22"/>
          <w:szCs w:val="22"/>
        </w:rPr>
        <w:t xml:space="preserve">                 § 991 -     82.000</w:t>
      </w:r>
      <w:r w:rsidRPr="000C2B57">
        <w:rPr>
          <w:rFonts w:ascii="Times New Roman" w:hAnsi="Times New Roman"/>
          <w:sz w:val="22"/>
          <w:szCs w:val="22"/>
        </w:rPr>
        <w:t>,-zł</w:t>
      </w:r>
    </w:p>
    <w:p w14:paraId="0CC4235D" w14:textId="02793601" w:rsidR="006E0CEB" w:rsidRPr="000C2B57" w:rsidRDefault="006E0CEB" w:rsidP="006E0CEB">
      <w:pPr>
        <w:pStyle w:val="Standard"/>
        <w:rPr>
          <w:rFonts w:ascii="Times New Roman" w:hAnsi="Times New Roman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-  spłata  otrzymanych krajowych pożyczek i kredytów    § 992 -  </w:t>
      </w:r>
      <w:r>
        <w:rPr>
          <w:rFonts w:ascii="Times New Roman" w:hAnsi="Times New Roman"/>
          <w:sz w:val="22"/>
          <w:szCs w:val="22"/>
        </w:rPr>
        <w:t>3.975.000</w:t>
      </w:r>
      <w:r w:rsidRPr="000C2B57">
        <w:rPr>
          <w:rFonts w:ascii="Times New Roman" w:hAnsi="Times New Roman"/>
          <w:sz w:val="22"/>
          <w:szCs w:val="22"/>
        </w:rPr>
        <w:t>,-zł</w:t>
      </w:r>
    </w:p>
    <w:p w14:paraId="5B8D5ED5" w14:textId="77777777" w:rsidR="006E0CEB" w:rsidRPr="000C2B57" w:rsidRDefault="006E0CEB" w:rsidP="006E0CEB">
      <w:pPr>
        <w:pStyle w:val="Standard"/>
        <w:tabs>
          <w:tab w:val="left" w:pos="360"/>
        </w:tabs>
        <w:rPr>
          <w:sz w:val="12"/>
          <w:szCs w:val="12"/>
        </w:rPr>
      </w:pPr>
    </w:p>
    <w:p w14:paraId="597BE61F" w14:textId="0435D966" w:rsidR="006E0CEB" w:rsidRPr="000607AE" w:rsidRDefault="002F274A" w:rsidP="006E0CEB">
      <w:pPr>
        <w:pStyle w:val="Standard"/>
        <w:tabs>
          <w:tab w:val="left" w:pos="360"/>
        </w:tabs>
        <w:ind w:hanging="37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6E0CEB" w:rsidRPr="000C2B57">
        <w:rPr>
          <w:rFonts w:ascii="Times New Roman" w:hAnsi="Times New Roman"/>
          <w:sz w:val="22"/>
          <w:szCs w:val="22"/>
        </w:rPr>
        <w:t>4.</w:t>
      </w:r>
      <w:r w:rsidR="006E0CEB" w:rsidRPr="000C2B57">
        <w:rPr>
          <w:rFonts w:ascii="Times New Roman" w:hAnsi="Times New Roman"/>
          <w:b/>
          <w:bCs/>
          <w:sz w:val="22"/>
          <w:szCs w:val="22"/>
        </w:rPr>
        <w:t xml:space="preserve"> Źródło pokryci</w:t>
      </w:r>
      <w:r w:rsidR="001D4D4C">
        <w:rPr>
          <w:rFonts w:ascii="Times New Roman" w:hAnsi="Times New Roman"/>
          <w:b/>
          <w:bCs/>
          <w:sz w:val="22"/>
          <w:szCs w:val="22"/>
        </w:rPr>
        <w:t>a d</w:t>
      </w:r>
      <w:r w:rsidR="00517CB4">
        <w:rPr>
          <w:rFonts w:ascii="Times New Roman" w:hAnsi="Times New Roman"/>
          <w:b/>
          <w:bCs/>
          <w:sz w:val="22"/>
          <w:szCs w:val="22"/>
        </w:rPr>
        <w:t>eficytu w wysokości 6.260.720,26</w:t>
      </w:r>
      <w:r w:rsidR="006E0CE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E0CEB" w:rsidRPr="000C2B57">
        <w:rPr>
          <w:rFonts w:ascii="Times New Roman" w:hAnsi="Times New Roman"/>
          <w:b/>
          <w:bCs/>
          <w:sz w:val="22"/>
          <w:szCs w:val="22"/>
        </w:rPr>
        <w:t xml:space="preserve">zł, </w:t>
      </w:r>
      <w:r w:rsidR="006E0CEB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stanowią przychody z następujących    </w:t>
      </w:r>
    </w:p>
    <w:p w14:paraId="6742A82F" w14:textId="77777777" w:rsidR="00517CB4" w:rsidRDefault="006E0CEB" w:rsidP="00FE66DD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07AE"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    </w:t>
      </w:r>
      <w:r>
        <w:rPr>
          <w:rFonts w:ascii="Times New Roman" w:hAnsi="Times New Roman"/>
          <w:color w:val="000000" w:themeColor="text1"/>
          <w:sz w:val="22"/>
          <w:szCs w:val="22"/>
        </w:rPr>
        <w:t>tytułów: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wolnych środków w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kwocie  </w:t>
      </w:r>
      <w:r w:rsidR="001D4D4C">
        <w:rPr>
          <w:rFonts w:ascii="Times New Roman" w:hAnsi="Times New Roman"/>
          <w:color w:val="000000" w:themeColor="text1"/>
          <w:sz w:val="22"/>
          <w:szCs w:val="22"/>
        </w:rPr>
        <w:t>3.577.193,29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zł oraz 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>z emi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sji obligacji </w:t>
      </w:r>
      <w:r w:rsidR="007B6F59">
        <w:rPr>
          <w:rFonts w:ascii="Times New Roman" w:hAnsi="Times New Roman"/>
          <w:color w:val="000000" w:themeColor="text1"/>
          <w:sz w:val="22"/>
          <w:szCs w:val="22"/>
        </w:rPr>
        <w:t xml:space="preserve">w kwocie </w:t>
      </w:r>
      <w:r w:rsidR="00517CB4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0B22C141" w14:textId="075A7647" w:rsidR="006E0CEB" w:rsidRDefault="00517CB4" w:rsidP="00FE66DD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 w:rsidR="007B6F59">
        <w:rPr>
          <w:rFonts w:ascii="Times New Roman" w:hAnsi="Times New Roman"/>
          <w:color w:val="000000" w:themeColor="text1"/>
          <w:sz w:val="22"/>
          <w:szCs w:val="22"/>
        </w:rPr>
        <w:t>2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.683.526,97 </w:t>
      </w:r>
      <w:r w:rsidR="006E0CEB" w:rsidRPr="000607AE">
        <w:rPr>
          <w:rFonts w:ascii="Times New Roman" w:hAnsi="Times New Roman"/>
          <w:color w:val="000000" w:themeColor="text1"/>
          <w:sz w:val="22"/>
          <w:szCs w:val="22"/>
        </w:rPr>
        <w:t>zł</w:t>
      </w:r>
      <w:r w:rsidR="006E0CEB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23923A46" w14:textId="77777777" w:rsidR="00C5690F" w:rsidRDefault="00A10D8A" w:rsidP="00C56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7</w:t>
      </w:r>
    </w:p>
    <w:p w14:paraId="53F18919" w14:textId="549B3137" w:rsidR="00983B86" w:rsidRPr="00C5690F" w:rsidRDefault="00C5690F" w:rsidP="00C56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   </w:t>
      </w:r>
      <w:r w:rsidR="00983B8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 § 10 Uchwały</w:t>
      </w:r>
      <w:r w:rsidR="00983B8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Nr XL/300/22</w:t>
      </w:r>
      <w:r w:rsidR="00983B86"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R</w:t>
      </w:r>
      <w:r w:rsidR="00983B8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ady Gminy Cedry Wielkie z dn. 21 grudnia 2022</w:t>
      </w:r>
      <w:r w:rsidR="00983B86"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r</w:t>
      </w:r>
      <w:r w:rsidR="00983B86" w:rsidRPr="00D8763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 w sprawie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="00983B8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uchwalenia budżetu</w:t>
      </w:r>
      <w:r w:rsidR="00983B86" w:rsidRPr="00D8763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gminy Cedry </w:t>
      </w:r>
      <w:r w:rsidR="00983B8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Wielkie na rok 2023 wprowadza się następujące zmiany:</w:t>
      </w:r>
    </w:p>
    <w:p w14:paraId="74256C87" w14:textId="60A7D2AA" w:rsidR="00983B86" w:rsidRPr="00D87632" w:rsidRDefault="00983B86" w:rsidP="00983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a) pkt </w:t>
      </w:r>
      <w:r w:rsidR="00D110F4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1 i 2 otrzymują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brzmienie:</w:t>
      </w:r>
    </w:p>
    <w:p w14:paraId="5AC17F30" w14:textId="77777777" w:rsidR="00983B86" w:rsidRDefault="00983B86" w:rsidP="00983B86">
      <w:pPr>
        <w:ind w:hanging="180"/>
        <w:rPr>
          <w:rFonts w:ascii="Times New Roman" w:hAnsi="Times New Roman" w:cs="Times New Roman"/>
          <w:color w:val="000000"/>
          <w:sz w:val="22"/>
          <w:szCs w:val="22"/>
        </w:rPr>
      </w:pPr>
      <w:r w:rsidRPr="00983B8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  „</w:t>
      </w:r>
      <w:r w:rsidRPr="00983B86">
        <w:rPr>
          <w:rFonts w:ascii="Times New Roman" w:hAnsi="Times New Roman" w:cs="Times New Roman"/>
          <w:color w:val="000000"/>
          <w:sz w:val="22"/>
          <w:szCs w:val="22"/>
        </w:rPr>
        <w:t>Ustala się limity zobowiązań:</w:t>
      </w:r>
    </w:p>
    <w:p w14:paraId="3D57B041" w14:textId="7D007953" w:rsidR="00D110F4" w:rsidRDefault="00D110F4" w:rsidP="00D110F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   Z</w:t>
      </w:r>
      <w:r w:rsidRPr="001D7F90">
        <w:rPr>
          <w:rFonts w:ascii="Times New Roman" w:hAnsi="Times New Roman"/>
          <w:color w:val="000000"/>
          <w:sz w:val="22"/>
          <w:szCs w:val="22"/>
        </w:rPr>
        <w:t xml:space="preserve"> tytułu zaciąganych kredytów</w:t>
      </w:r>
      <w:r>
        <w:rPr>
          <w:rFonts w:ascii="Times New Roman" w:hAnsi="Times New Roman"/>
          <w:color w:val="000000"/>
          <w:sz w:val="22"/>
          <w:szCs w:val="22"/>
        </w:rPr>
        <w:t xml:space="preserve"> na pokrycie występującego w ciągu roku przejściowego deficytu   </w:t>
      </w:r>
    </w:p>
    <w:p w14:paraId="08CA21F1" w14:textId="163B61D6" w:rsidR="00D110F4" w:rsidRDefault="00D110F4" w:rsidP="00D110F4">
      <w:pPr>
        <w:spacing w:after="0"/>
        <w:ind w:left="36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budżetowego do kwoty </w:t>
      </w:r>
      <w:r w:rsidRPr="001D7F90">
        <w:rPr>
          <w:rFonts w:ascii="Times New Roman" w:hAnsi="Times New Roman"/>
          <w:b/>
          <w:bCs/>
          <w:color w:val="000000"/>
          <w:sz w:val="22"/>
          <w:szCs w:val="22"/>
        </w:rPr>
        <w:t>5.000.000,-zł,</w:t>
      </w:r>
    </w:p>
    <w:p w14:paraId="2832C668" w14:textId="4B42DF76" w:rsidR="00983B86" w:rsidRPr="00D110F4" w:rsidRDefault="00983B86" w:rsidP="00D110F4">
      <w:pPr>
        <w:tabs>
          <w:tab w:val="left" w:pos="142"/>
          <w:tab w:val="left" w:pos="284"/>
        </w:tabs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</w:t>
      </w:r>
      <w:r w:rsidR="00D110F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110F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83B86">
        <w:rPr>
          <w:rFonts w:ascii="Times New Roman" w:hAnsi="Times New Roman" w:cs="Times New Roman"/>
          <w:color w:val="000000"/>
          <w:sz w:val="22"/>
          <w:szCs w:val="22"/>
        </w:rPr>
        <w:t>Z tytułu wyemitowanych obligacji komunalnych na:</w:t>
      </w:r>
    </w:p>
    <w:p w14:paraId="61E8DA29" w14:textId="72F13D24" w:rsidR="00983B86" w:rsidRPr="00983B86" w:rsidRDefault="00983B86" w:rsidP="00676CA0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83B86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983B8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na sfinansowanie planowanego deficytu budżetowego do kwoty </w:t>
      </w:r>
      <w:r w:rsidR="00E26985">
        <w:rPr>
          <w:rFonts w:ascii="Times New Roman" w:hAnsi="Times New Roman" w:cs="Times New Roman"/>
          <w:b/>
          <w:bCs/>
          <w:color w:val="000000"/>
          <w:sz w:val="22"/>
          <w:szCs w:val="22"/>
        </w:rPr>
        <w:t>2.683.526,97</w:t>
      </w:r>
      <w:r w:rsidRPr="00983B8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zł</w:t>
      </w:r>
      <w:r w:rsidRPr="00983B86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</w:p>
    <w:p w14:paraId="38B4B8AB" w14:textId="79B5D37B" w:rsidR="00C5690F" w:rsidRDefault="00676CA0" w:rsidP="00676CA0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</w:t>
      </w:r>
      <w:r w:rsidR="00983B86" w:rsidRPr="00676CA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- </w:t>
      </w:r>
      <w:r w:rsidR="00983B86" w:rsidRPr="00676CA0">
        <w:rPr>
          <w:rFonts w:ascii="Times New Roman" w:hAnsi="Times New Roman" w:cs="Times New Roman"/>
          <w:color w:val="000000"/>
          <w:sz w:val="22"/>
          <w:szCs w:val="22"/>
        </w:rPr>
        <w:t xml:space="preserve">spłatę wcześniej zaciągniętych zobowiązań w wysokości  </w:t>
      </w:r>
      <w:r w:rsidR="00E2698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3.316.473,03 </w:t>
      </w:r>
      <w:r w:rsidR="00983B86" w:rsidRPr="00676CA0">
        <w:rPr>
          <w:rFonts w:ascii="Times New Roman" w:hAnsi="Times New Roman" w:cs="Times New Roman"/>
          <w:b/>
          <w:color w:val="000000"/>
          <w:sz w:val="22"/>
          <w:szCs w:val="22"/>
        </w:rPr>
        <w:t>zł.</w:t>
      </w:r>
      <w:r w:rsidR="00983B86" w:rsidRPr="00B4413E">
        <w:rPr>
          <w:rFonts w:ascii="Times New Roman" w:hAnsi="Times New Roman" w:cs="Times New Roman"/>
          <w:color w:val="000000"/>
          <w:sz w:val="22"/>
          <w:szCs w:val="22"/>
        </w:rPr>
        <w:t>”</w:t>
      </w:r>
    </w:p>
    <w:p w14:paraId="1AE73064" w14:textId="77777777" w:rsidR="00C5690F" w:rsidRDefault="00C5690F" w:rsidP="00C56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8</w:t>
      </w:r>
    </w:p>
    <w:p w14:paraId="117B4000" w14:textId="122CA30E" w:rsidR="00C5690F" w:rsidRPr="00C5690F" w:rsidRDefault="00C5690F" w:rsidP="00C56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   W § 11 Uchwały 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Nr X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L/300/22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ady Gminy Cedry Wielkie z dn. 21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grudnia 2022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r</w:t>
      </w:r>
      <w:r w:rsidRPr="00D8763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 w sprawie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uchwalenia budżetu</w:t>
      </w:r>
      <w:r w:rsidRPr="00D8763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gminy Cedry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Wielkie na rok 2023 wprowadza się następujące zmiany:</w:t>
      </w:r>
    </w:p>
    <w:p w14:paraId="4052F221" w14:textId="77777777" w:rsidR="00C5690F" w:rsidRPr="00F655D6" w:rsidRDefault="00C5690F" w:rsidP="00C5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a) pkt 1 i 2 otrzymują brzmienie:</w:t>
      </w:r>
    </w:p>
    <w:p w14:paraId="491FA352" w14:textId="77777777" w:rsidR="00C5690F" w:rsidRPr="00676F64" w:rsidRDefault="00C5690F" w:rsidP="00C5690F">
      <w:pPr>
        <w:ind w:hanging="18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D87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676F64">
        <w:rPr>
          <w:rFonts w:ascii="Times New Roman" w:hAnsi="Times New Roman" w:cs="Times New Roman"/>
          <w:color w:val="000000"/>
          <w:sz w:val="22"/>
          <w:szCs w:val="22"/>
        </w:rPr>
        <w:t>Upoważnia się Wójta Gminy do:</w:t>
      </w:r>
    </w:p>
    <w:p w14:paraId="5DC957A1" w14:textId="77777777" w:rsidR="00C5690F" w:rsidRPr="00676F64" w:rsidRDefault="00C5690F" w:rsidP="00C5690F">
      <w:pPr>
        <w:widowControl w:val="0"/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Zaciągania kredytów i pożyczek: na pokrycie występującego w ciągu roku przejściowego deficytu (</w:t>
      </w:r>
      <w:r w:rsidRPr="00676F64">
        <w:rPr>
          <w:rFonts w:ascii="Times New Roman" w:hAnsi="Times New Roman"/>
          <w:color w:val="000000"/>
          <w:sz w:val="22"/>
          <w:szCs w:val="22"/>
        </w:rPr>
        <w:t>kredyt odnawialny w bieżącym rachunku bankowym), finansowanie plan</w:t>
      </w:r>
      <w:r>
        <w:rPr>
          <w:rFonts w:ascii="Times New Roman" w:hAnsi="Times New Roman"/>
          <w:color w:val="000000"/>
          <w:sz w:val="22"/>
          <w:szCs w:val="22"/>
        </w:rPr>
        <w:t xml:space="preserve">owanego deficytu budżetowego, </w:t>
      </w:r>
      <w:r w:rsidRPr="00676F64">
        <w:rPr>
          <w:rFonts w:ascii="Times New Roman" w:hAnsi="Times New Roman"/>
          <w:color w:val="000000"/>
          <w:sz w:val="22"/>
          <w:szCs w:val="22"/>
        </w:rPr>
        <w:t>spłaty wcześniej zaciągniętych kredytów i pożyczek w granicach limitów określonych w § 10 pkt 1 i 2.</w:t>
      </w:r>
    </w:p>
    <w:p w14:paraId="3657F1ED" w14:textId="7F34ECCB" w:rsidR="00C5690F" w:rsidRPr="00D575E4" w:rsidRDefault="00C5690F" w:rsidP="00D575E4">
      <w:pPr>
        <w:spacing w:after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2.  Udzielania w roku budżetowym pożyczek do łącznej kwoty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82.000,-zł”</w:t>
      </w:r>
    </w:p>
    <w:p w14:paraId="0EF7CFF4" w14:textId="77777777" w:rsidR="00983B86" w:rsidRPr="000607AE" w:rsidRDefault="00983B86" w:rsidP="00FE66DD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4F5C9FD9" w14:textId="0D7946B1" w:rsidR="006E0CEB" w:rsidRPr="00860313" w:rsidRDefault="00C5690F" w:rsidP="006E0CEB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9</w:t>
      </w:r>
    </w:p>
    <w:p w14:paraId="2F6D1B61" w14:textId="3DBFF1E6" w:rsidR="006E0CEB" w:rsidRPr="00860313" w:rsidRDefault="00332C46" w:rsidP="006E0CEB">
      <w:pPr>
        <w:pStyle w:val="Tekstpodstawowy2"/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E0CEB" w:rsidRPr="00AF2D8F">
        <w:rPr>
          <w:rFonts w:ascii="Times New Roman" w:hAnsi="Times New Roman"/>
          <w:color w:val="000000" w:themeColor="text1"/>
          <w:sz w:val="22"/>
          <w:szCs w:val="22"/>
        </w:rPr>
        <w:t>Wykonanie uchwały powierza się Wójtowi Gminy.</w:t>
      </w:r>
    </w:p>
    <w:p w14:paraId="07C02006" w14:textId="187CDB72" w:rsidR="006E0CEB" w:rsidRPr="00860313" w:rsidRDefault="00D575E4" w:rsidP="006E0CEB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10</w:t>
      </w:r>
    </w:p>
    <w:p w14:paraId="70993A1A" w14:textId="77777777" w:rsidR="006E0CEB" w:rsidRDefault="006E0CEB" w:rsidP="006E0CEB">
      <w:pPr>
        <w:pStyle w:val="Tekstpodstawowy2"/>
        <w:tabs>
          <w:tab w:val="left" w:pos="360"/>
        </w:tabs>
        <w:ind w:hanging="375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Uchwała wchodzi w życie z dniem podjęcia. </w:t>
      </w:r>
    </w:p>
    <w:p w14:paraId="19F8692C" w14:textId="1AD08D6F" w:rsidR="0064096D" w:rsidRPr="0064096D" w:rsidRDefault="0064096D" w:rsidP="00676F6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</w:t>
      </w:r>
      <w:r w:rsidR="00676F6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</w:t>
      </w:r>
      <w:r w:rsidRPr="0064096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Przewodniczący Rady Gminy</w:t>
      </w:r>
    </w:p>
    <w:p w14:paraId="6A383AB8" w14:textId="0324ACF8" w:rsidR="0047150F" w:rsidRPr="00FE66DD" w:rsidRDefault="0064096D" w:rsidP="00FE66DD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4096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  <w:t xml:space="preserve">    </w:t>
      </w:r>
      <w:r w:rsidR="000824C0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  <w:t>Justyna Słowińska</w:t>
      </w:r>
    </w:p>
    <w:p w14:paraId="183226C1" w14:textId="77777777" w:rsidR="00A10D8A" w:rsidRDefault="00A10D8A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705712F" w14:textId="77777777" w:rsidR="00A10D8A" w:rsidRDefault="00A10D8A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06D40553" w14:textId="77777777" w:rsidR="00A10D8A" w:rsidRDefault="00A10D8A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0EDCEE30" w14:textId="77777777" w:rsidR="00A10D8A" w:rsidRDefault="00A10D8A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4CAA6148" w14:textId="77777777" w:rsidR="00A10D8A" w:rsidRDefault="00A10D8A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3F62E9B0" w14:textId="77777777" w:rsidR="00A10D8A" w:rsidRDefault="00A10D8A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0ABD94E" w14:textId="77777777" w:rsidR="00A10D8A" w:rsidRDefault="00A10D8A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6BBC7367" w14:textId="77777777" w:rsidR="00A10D8A" w:rsidRDefault="00A10D8A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37A4301A" w14:textId="77777777" w:rsidR="00A10D8A" w:rsidRDefault="00A10D8A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30D62EB0" w14:textId="77777777" w:rsidR="00A10D8A" w:rsidRDefault="00A10D8A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23C9D63A" w14:textId="77777777" w:rsidR="00A10D8A" w:rsidRDefault="00A10D8A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112C4311" w14:textId="77777777" w:rsidR="00A10D8A" w:rsidRDefault="00A10D8A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6A15AE67" w14:textId="77777777" w:rsidR="00A10D8A" w:rsidRDefault="00A10D8A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42DCA8A6" w14:textId="77777777" w:rsidR="00A10D8A" w:rsidRDefault="00A10D8A" w:rsidP="00193825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0211D9BA" w14:textId="77777777" w:rsidR="00A10D8A" w:rsidRDefault="00A10D8A" w:rsidP="00193825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56D1DC5" w14:textId="77777777" w:rsidR="00193825" w:rsidRDefault="00193825" w:rsidP="00193825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1BCD76B" w14:textId="102E39A9" w:rsidR="008411E7" w:rsidRDefault="008411E7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 xml:space="preserve">Uzasadnienie    </w:t>
      </w:r>
    </w:p>
    <w:p w14:paraId="3B00CBCC" w14:textId="77777777" w:rsidR="00701506" w:rsidRDefault="00701506" w:rsidP="00C24FD5">
      <w:pPr>
        <w:pStyle w:val="Standard"/>
        <w:tabs>
          <w:tab w:val="left" w:pos="-150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74E4093C" w14:textId="77777777" w:rsidR="00AB2F18" w:rsidRDefault="00AB2F18" w:rsidP="00C24FD5">
      <w:pPr>
        <w:pStyle w:val="Standard"/>
        <w:tabs>
          <w:tab w:val="left" w:pos="-150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4DF5903B" w14:textId="3592551F" w:rsidR="00AB2F18" w:rsidRPr="008A7456" w:rsidRDefault="00AB2F18" w:rsidP="00AB2F1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1. </w:t>
      </w:r>
      <w:r w:rsidRPr="008A745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Zwiększa się dochody budżetu gminy 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 kwotę</w:t>
      </w:r>
      <w:r w:rsidRPr="008A745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34522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96.810</w:t>
      </w: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,-</w:t>
      </w:r>
      <w:r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zł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 następujących tytułów: </w:t>
      </w:r>
    </w:p>
    <w:p w14:paraId="60AB0FCF" w14:textId="77777777" w:rsidR="00AB2F18" w:rsidRPr="008A7456" w:rsidRDefault="00AB2F18" w:rsidP="00AB2F1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AB2F18" w:rsidRPr="002B0D0E" w14:paraId="120C501A" w14:textId="77777777" w:rsidTr="000045EE">
        <w:trPr>
          <w:trHeight w:val="674"/>
        </w:trPr>
        <w:tc>
          <w:tcPr>
            <w:tcW w:w="1809" w:type="dxa"/>
          </w:tcPr>
          <w:p w14:paraId="41535DD7" w14:textId="77777777" w:rsidR="00AB2F18" w:rsidRDefault="00AB2F18" w:rsidP="003C3DC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458F133A" w14:textId="3F543828" w:rsidR="00AB2F18" w:rsidRPr="008A3D62" w:rsidRDefault="008A3D62" w:rsidP="003C3DC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- 15.00</w:t>
            </w:r>
            <w:r w:rsidR="00AB2F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0,-</w:t>
            </w:r>
            <w:r w:rsidR="00AB2F18"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="00AB2F18"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  <w:r w:rsidR="00AB2F1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796" w:type="dxa"/>
          </w:tcPr>
          <w:p w14:paraId="54000FC6" w14:textId="449EE509" w:rsidR="008A3D62" w:rsidRDefault="008A3D62" w:rsidP="008A3D6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DE46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planowanego dofinansowania środków na realizację zajęć sportowych dla uczniów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DE462E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z gimnastyki </w:t>
            </w:r>
            <w:proofErr w:type="spellStart"/>
            <w:r w:rsidRPr="00DE462E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korekcyjno</w:t>
            </w:r>
            <w:proofErr w:type="spellEnd"/>
            <w:r w:rsidRPr="00DE462E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 – kompensacyjnej,</w:t>
            </w:r>
          </w:p>
          <w:p w14:paraId="1CE18086" w14:textId="37A68CDA" w:rsidR="00AB2F18" w:rsidRPr="000340F6" w:rsidRDefault="00AB2F18" w:rsidP="003C3DCA">
            <w:pPr>
              <w:pStyle w:val="NormalnyWeb"/>
              <w:tabs>
                <w:tab w:val="left" w:pos="1418"/>
                <w:tab w:val="left" w:pos="1701"/>
              </w:tabs>
              <w:ind w:hanging="374"/>
              <w:jc w:val="both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</w:p>
        </w:tc>
      </w:tr>
      <w:tr w:rsidR="008A3D62" w:rsidRPr="002B0D0E" w14:paraId="0E71CBEB" w14:textId="77777777" w:rsidTr="000045EE">
        <w:tc>
          <w:tcPr>
            <w:tcW w:w="9605" w:type="dxa"/>
            <w:gridSpan w:val="2"/>
          </w:tcPr>
          <w:p w14:paraId="1E27F9C7" w14:textId="5BBF640A" w:rsidR="008A3D62" w:rsidRPr="0089017E" w:rsidRDefault="008A3D62" w:rsidP="008A3D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7517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Zgodnie z rozstrzygnięciem  z dnia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01.03.2023</w:t>
            </w:r>
            <w:r w:rsidRPr="007517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r., przez Ministra Sportu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i Turystyki</w:t>
            </w:r>
            <w:r w:rsidRPr="007517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w Warszawie, ogłoszono </w:t>
            </w:r>
            <w:r w:rsidRPr="00DE462E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listę podmiotów, którym przyznano dof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inansowanie na realizację w 2023</w:t>
            </w:r>
            <w:r w:rsidRPr="00DE462E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r. zajęć sportowych dla uczniów z elementami gimnastyki </w:t>
            </w:r>
            <w:proofErr w:type="spellStart"/>
            <w:r w:rsidRPr="00DE462E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korekcyjno</w:t>
            </w:r>
            <w:proofErr w:type="spellEnd"/>
            <w:r w:rsidRPr="00DE462E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– kompensacyjnej, Gmina ma otrzymać w/w dofinansowanie ze środków państwowego Funduszu Zajęć Sportowych dla Uczniów.</w:t>
            </w:r>
          </w:p>
          <w:p w14:paraId="7389F465" w14:textId="77777777" w:rsidR="008A3D62" w:rsidRDefault="008A3D62" w:rsidP="008A3D62">
            <w:pPr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</w:p>
        </w:tc>
      </w:tr>
      <w:tr w:rsidR="00AB2F18" w:rsidRPr="002B0D0E" w14:paraId="716B4F0E" w14:textId="77777777" w:rsidTr="000045EE">
        <w:tc>
          <w:tcPr>
            <w:tcW w:w="1809" w:type="dxa"/>
          </w:tcPr>
          <w:p w14:paraId="405274BA" w14:textId="26F1A127" w:rsidR="00AB2F18" w:rsidRPr="008A3D62" w:rsidRDefault="008A3D62" w:rsidP="008A3D6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- 15.00</w:t>
            </w:r>
            <w:r w:rsidR="00AB2F18" w:rsidRPr="00F91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0,- zł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3CE06E20" w14:textId="77777777" w:rsidR="008A3D62" w:rsidRPr="0098725D" w:rsidRDefault="008A3D62" w:rsidP="008A3D6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9872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planowanego dofinansowania środków na realizację zajęć sportowych dla uczniów </w:t>
            </w:r>
          </w:p>
          <w:p w14:paraId="4CC9FD8E" w14:textId="262E828B" w:rsidR="00AB2F18" w:rsidRDefault="008A3D62" w:rsidP="008A3D62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w ramach programu powszechnej nauki pływania </w:t>
            </w:r>
            <w:r w:rsidR="00155146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„Umiem pływać”,</w:t>
            </w:r>
          </w:p>
          <w:p w14:paraId="3654E1E8" w14:textId="1EC027F7" w:rsidR="008A3D62" w:rsidRPr="008A3D62" w:rsidRDefault="008A3D62" w:rsidP="008A3D6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A3D62" w:rsidRPr="002B0D0E" w14:paraId="122AC5BE" w14:textId="77777777" w:rsidTr="000045EE">
        <w:tc>
          <w:tcPr>
            <w:tcW w:w="9605" w:type="dxa"/>
            <w:gridSpan w:val="2"/>
          </w:tcPr>
          <w:p w14:paraId="35763061" w14:textId="0B54FD11" w:rsidR="008A3D62" w:rsidRPr="0098725D" w:rsidRDefault="008A3D62" w:rsidP="008A3D6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7517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Zgodn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ie z rozstrzygnięciem  z dnia 23.02.2023</w:t>
            </w:r>
            <w:r w:rsidRPr="007517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r., przez Ministra Sportu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i Turystyki </w:t>
            </w:r>
            <w:r w:rsidRPr="007517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w Warszawie,</w:t>
            </w:r>
            <w:r w:rsidRPr="0098725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ogłoszono listę podmiotów, którym przyznano dof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inansowanie na realizację w 2023</w:t>
            </w:r>
            <w:r w:rsidRPr="0098725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r. zajęć sportowych dla uczniów z elementami gimnastyki </w:t>
            </w:r>
            <w:proofErr w:type="spellStart"/>
            <w:r w:rsidRPr="0098725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korekcyjno</w:t>
            </w:r>
            <w:proofErr w:type="spellEnd"/>
            <w:r w:rsidRPr="0098725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– kompensacyjnej, Gmina ma otrzymać w/w dofinansowanie ze środków państwowego Funduszu Zajęć Sportowych dla Uczniów</w:t>
            </w:r>
            <w:r w:rsidR="007214F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.</w:t>
            </w:r>
          </w:p>
        </w:tc>
      </w:tr>
      <w:tr w:rsidR="00140338" w:rsidRPr="008A3D62" w14:paraId="68A8A680" w14:textId="77777777" w:rsidTr="000045EE">
        <w:tc>
          <w:tcPr>
            <w:tcW w:w="1809" w:type="dxa"/>
          </w:tcPr>
          <w:p w14:paraId="682680D3" w14:textId="05283EA6" w:rsidR="00140338" w:rsidRPr="008A3D62" w:rsidRDefault="00690479" w:rsidP="003744A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- 63.75</w:t>
            </w:r>
            <w:r w:rsidR="001403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0</w:t>
            </w:r>
            <w:r w:rsidR="00140338" w:rsidRPr="00F91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,- zł </w:t>
            </w:r>
            <w:r w:rsidR="0014033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6578DC4F" w14:textId="0C81EACB" w:rsidR="00140338" w:rsidRPr="00E46C9F" w:rsidRDefault="00E46C9F" w:rsidP="00E46C9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E46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wpływu środków pochodzących </w:t>
            </w:r>
            <w:r w:rsidRPr="00E46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 xml:space="preserve">z Funduszu Przeciwdziałania COVID-19 </w:t>
            </w:r>
            <w:r w:rsidRPr="00E46C9F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pl-PL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pl-PL"/>
              </w:rPr>
              <w:t>wsparcie finansowe użytkowników źródeł ciepła zasilających się energią elektryczną</w:t>
            </w:r>
            <w:r w:rsidRPr="00E46C9F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pl-PL"/>
              </w:rPr>
              <w:t xml:space="preserve"> a także kosztów obsługi tego zadania,</w:t>
            </w:r>
          </w:p>
        </w:tc>
      </w:tr>
      <w:tr w:rsidR="00690479" w:rsidRPr="008A3D62" w14:paraId="339CCC9E" w14:textId="77777777" w:rsidTr="000045EE">
        <w:tc>
          <w:tcPr>
            <w:tcW w:w="1809" w:type="dxa"/>
          </w:tcPr>
          <w:p w14:paraId="245251E5" w14:textId="70FD6D9E" w:rsidR="00690479" w:rsidRDefault="00690479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- 3.060</w:t>
            </w:r>
            <w:r w:rsidRPr="00F91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,- zł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051C8EBE" w14:textId="31D7BE9E" w:rsidR="00690479" w:rsidRPr="00E46C9F" w:rsidRDefault="00690479" w:rsidP="00E46C9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F9162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wpływu środków na realizację wypłat dodatku węglowego z Funduszu Przeciwdziałania COVID-19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</w:tr>
    </w:tbl>
    <w:p w14:paraId="76B30C8E" w14:textId="77777777" w:rsidR="00AB2F18" w:rsidRDefault="00AB2F18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542432CB" w14:textId="5B4016AB" w:rsidR="00E6597B" w:rsidRDefault="00E6597B" w:rsidP="00E6597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A034F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2.</w:t>
      </w:r>
      <w:r w:rsidRPr="00A034F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A034F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Zmniejsza się dochody budżetu gminy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o kwotę </w:t>
      </w:r>
      <w:r w:rsidR="0034522A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pl-PL"/>
        </w:rPr>
        <w:t>53.389</w:t>
      </w:r>
      <w:r w:rsidRPr="00E434CC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pl-PL"/>
        </w:rPr>
        <w:t xml:space="preserve">,- </w:t>
      </w:r>
      <w:r w:rsidRPr="00A96762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pl-PL"/>
        </w:rPr>
        <w:t xml:space="preserve">zł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z następujących tytułów:</w:t>
      </w:r>
    </w:p>
    <w:p w14:paraId="00C738A1" w14:textId="77777777" w:rsidR="00E6597B" w:rsidRDefault="00E6597B" w:rsidP="00E6597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E6597B" w:rsidRPr="006F4D4E" w14:paraId="1066F914" w14:textId="77777777" w:rsidTr="000045EE">
        <w:tc>
          <w:tcPr>
            <w:tcW w:w="1951" w:type="dxa"/>
          </w:tcPr>
          <w:p w14:paraId="75D42B10" w14:textId="77777777" w:rsidR="00E6597B" w:rsidRPr="00BD0597" w:rsidRDefault="00E6597B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  <w:lang w:eastAsia="pl-PL"/>
              </w:rPr>
              <w:t>-43.759,- zł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     </w:t>
            </w:r>
            <w:r w:rsidRPr="000A286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513" w:type="dxa"/>
          </w:tcPr>
          <w:p w14:paraId="6784F5F4" w14:textId="77777777" w:rsidR="00E6597B" w:rsidRPr="00E434CC" w:rsidRDefault="00E6597B" w:rsidP="003744A0">
            <w:pPr>
              <w:spacing w:line="288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A28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planowanego zmniejszenia wpływów środków w </w:t>
            </w:r>
            <w:r w:rsidRPr="000A2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 xml:space="preserve">części oświatowej subwencji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0A2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 xml:space="preserve">ogólnej dla gmin, </w:t>
            </w:r>
            <w:r w:rsidRPr="000A2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plan po zmianie wynosi  9.264.160</w:t>
            </w:r>
            <w:r w:rsidRPr="000A2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,-zł).</w:t>
            </w:r>
          </w:p>
          <w:p w14:paraId="72DC81A8" w14:textId="77777777" w:rsidR="00E6597B" w:rsidRPr="00BD0597" w:rsidRDefault="00E6597B" w:rsidP="003744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6597B" w:rsidRPr="006F4D4E" w14:paraId="73112905" w14:textId="77777777" w:rsidTr="000045EE">
        <w:trPr>
          <w:trHeight w:val="828"/>
        </w:trPr>
        <w:tc>
          <w:tcPr>
            <w:tcW w:w="9464" w:type="dxa"/>
            <w:gridSpan w:val="2"/>
          </w:tcPr>
          <w:p w14:paraId="596E2F15" w14:textId="77777777" w:rsidR="00E6597B" w:rsidRPr="001F19CA" w:rsidRDefault="00E6597B" w:rsidP="003744A0">
            <w:pPr>
              <w:spacing w:before="100" w:beforeAutospacing="1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A2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Zmiany dokonano na podstawie pism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 ST3.4750.2.2022</w:t>
            </w:r>
            <w:r w:rsidRPr="000A2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z Ministerstwa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Finansów, Funduszy i Polityki            Regionalnej Warszawie z dnia 17.02.2023</w:t>
            </w:r>
            <w:r w:rsidRPr="000A2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r. - informacji o rocznych kwotach poszczególnych części subwencji ogólnej i udziałów w PIT dla poszczególnych gmin. </w:t>
            </w:r>
          </w:p>
        </w:tc>
      </w:tr>
      <w:tr w:rsidR="00E6597B" w:rsidRPr="00BD0597" w14:paraId="74192E7E" w14:textId="77777777" w:rsidTr="000045EE">
        <w:tc>
          <w:tcPr>
            <w:tcW w:w="1951" w:type="dxa"/>
          </w:tcPr>
          <w:p w14:paraId="745F9056" w14:textId="77777777" w:rsidR="00E6597B" w:rsidRPr="00BD0597" w:rsidRDefault="00E6597B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  <w:lang w:eastAsia="pl-PL"/>
              </w:rPr>
              <w:t>-9.600,- zł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     </w:t>
            </w:r>
            <w:r w:rsidRPr="000A286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513" w:type="dxa"/>
          </w:tcPr>
          <w:p w14:paraId="11312643" w14:textId="77777777" w:rsidR="00E6597B" w:rsidRPr="009F7CE9" w:rsidRDefault="00E6597B" w:rsidP="003744A0">
            <w:pPr>
              <w:pStyle w:val="NormalnyWeb"/>
              <w:rPr>
                <w:bCs/>
                <w:color w:val="000000" w:themeColor="text1"/>
                <w:sz w:val="22"/>
                <w:szCs w:val="22"/>
              </w:rPr>
            </w:pPr>
            <w:r w:rsidRPr="009F7CE9">
              <w:rPr>
                <w:bCs/>
                <w:color w:val="000000" w:themeColor="text1"/>
                <w:sz w:val="22"/>
                <w:szCs w:val="22"/>
              </w:rPr>
              <w:t xml:space="preserve">planowanego zmniejszenia wpływu środków związanych z  realizacją świadczeń rodzinnych, świadczeń z funduszu </w:t>
            </w:r>
            <w:proofErr w:type="spellStart"/>
            <w:r w:rsidRPr="009F7CE9">
              <w:rPr>
                <w:bCs/>
                <w:color w:val="000000" w:themeColor="text1"/>
                <w:sz w:val="22"/>
                <w:szCs w:val="22"/>
              </w:rPr>
              <w:t>aliment</w:t>
            </w:r>
            <w:proofErr w:type="spellEnd"/>
            <w:r w:rsidRPr="009F7CE9">
              <w:rPr>
                <w:bCs/>
                <w:color w:val="000000" w:themeColor="text1"/>
                <w:sz w:val="22"/>
                <w:szCs w:val="22"/>
              </w:rPr>
              <w:t>. oraz składek na ubezpieczenia społeczne,</w:t>
            </w:r>
          </w:p>
          <w:p w14:paraId="259584ED" w14:textId="77777777" w:rsidR="00E6597B" w:rsidRPr="009F7CE9" w:rsidRDefault="00E6597B" w:rsidP="003744A0">
            <w:pPr>
              <w:pStyle w:val="NormalnyWeb"/>
              <w:rPr>
                <w:rFonts w:eastAsia="Times New Roman"/>
                <w:color w:val="000000" w:themeColor="text1"/>
                <w:lang w:eastAsia="pl-PL"/>
              </w:rPr>
            </w:pPr>
          </w:p>
        </w:tc>
      </w:tr>
      <w:tr w:rsidR="00E6597B" w:rsidRPr="00BD0597" w14:paraId="7E103FFD" w14:textId="77777777" w:rsidTr="000045EE">
        <w:tc>
          <w:tcPr>
            <w:tcW w:w="1951" w:type="dxa"/>
          </w:tcPr>
          <w:p w14:paraId="05199309" w14:textId="77777777" w:rsidR="00E6597B" w:rsidRDefault="00E6597B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1F19CA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  <w:lang w:eastAsia="pl-PL"/>
              </w:rPr>
              <w:t xml:space="preserve">- 30,- zł </w:t>
            </w:r>
            <w:r w:rsidRPr="001F19C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513" w:type="dxa"/>
          </w:tcPr>
          <w:p w14:paraId="412A6C1A" w14:textId="77777777" w:rsidR="00E6597B" w:rsidRPr="009F7CE9" w:rsidRDefault="00E6597B" w:rsidP="003744A0">
            <w:pPr>
              <w:pStyle w:val="NormalnyWeb"/>
              <w:rPr>
                <w:bCs/>
                <w:color w:val="000000" w:themeColor="text1"/>
                <w:sz w:val="22"/>
                <w:szCs w:val="22"/>
              </w:rPr>
            </w:pPr>
            <w:r w:rsidRPr="009F7CE9">
              <w:rPr>
                <w:bCs/>
                <w:color w:val="000000" w:themeColor="text1"/>
                <w:sz w:val="22"/>
                <w:szCs w:val="22"/>
              </w:rPr>
              <w:t>planowanego zmniejszenia wpływu środków związanych z  realizacją zadań w zakresie wydawania duplikatów kart dużej rodziny.</w:t>
            </w:r>
          </w:p>
          <w:p w14:paraId="13820541" w14:textId="77777777" w:rsidR="00E6597B" w:rsidRPr="009F7CE9" w:rsidRDefault="00E6597B" w:rsidP="003744A0">
            <w:pPr>
              <w:pStyle w:val="NormalnyWeb"/>
              <w:rPr>
                <w:rFonts w:eastAsia="Times New Roman"/>
                <w:color w:val="000000" w:themeColor="text1"/>
                <w:lang w:eastAsia="pl-PL"/>
              </w:rPr>
            </w:pPr>
          </w:p>
        </w:tc>
      </w:tr>
      <w:tr w:rsidR="00E6597B" w:rsidRPr="00BD0597" w14:paraId="03D8D6FF" w14:textId="77777777" w:rsidTr="000045EE">
        <w:tc>
          <w:tcPr>
            <w:tcW w:w="9464" w:type="dxa"/>
            <w:gridSpan w:val="2"/>
          </w:tcPr>
          <w:p w14:paraId="5073C1A6" w14:textId="77777777" w:rsidR="00E6597B" w:rsidRDefault="00E6597B" w:rsidP="003744A0">
            <w:pPr>
              <w:pStyle w:val="NormalnyWeb"/>
              <w:rPr>
                <w:bCs/>
                <w:color w:val="FF0000"/>
                <w:sz w:val="22"/>
                <w:szCs w:val="22"/>
              </w:rPr>
            </w:pPr>
            <w:r w:rsidRPr="00090D5C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Zmiany dokonano na podstawie decyzji Woje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wody Pomorskiego nr FB-I.3111.48.5.2023</w:t>
            </w:r>
            <w:r w:rsidRPr="00090D5C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EP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z dnia 27 lutego 2023</w:t>
            </w:r>
            <w:r w:rsidRPr="00090D5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r. w sprawie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podziału </w:t>
            </w:r>
            <w:r w:rsidRPr="00090D5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dochodów i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dotacji celowych </w:t>
            </w:r>
            <w:r w:rsidRPr="00090D5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wynikający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ch z ustawy budżetowej na rok 2023</w:t>
            </w:r>
            <w:r w:rsidRPr="001949A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, ustalającej wielkość dochodów i dotacji celowych związanych z realizacją zadań zleconych z zakresu administracji rządowej, realizowanych na podstawie porozumie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ń oraz na zadania własne na 2023</w:t>
            </w:r>
            <w:r w:rsidRPr="00090D5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r.</w:t>
            </w:r>
          </w:p>
        </w:tc>
      </w:tr>
    </w:tbl>
    <w:p w14:paraId="28A97171" w14:textId="77777777" w:rsidR="00E6597B" w:rsidRDefault="00E6597B" w:rsidP="00302B6E">
      <w:pPr>
        <w:pStyle w:val="Textbody"/>
        <w:spacing w:after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6588E40B" w14:textId="77777777" w:rsidR="00E6597B" w:rsidRDefault="00E6597B" w:rsidP="00302B6E">
      <w:pPr>
        <w:pStyle w:val="Textbody"/>
        <w:spacing w:after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484F4A66" w14:textId="61C2BC73" w:rsidR="00302B6E" w:rsidRDefault="003D3357" w:rsidP="00302B6E">
      <w:pPr>
        <w:pStyle w:val="Textbody"/>
        <w:spacing w:after="0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3</w:t>
      </w:r>
      <w:r w:rsidR="00302B6E" w:rsidRPr="008A7456">
        <w:rPr>
          <w:rFonts w:ascii="Times New Roman" w:hAnsi="Times New Roman"/>
          <w:b/>
          <w:bCs/>
          <w:color w:val="000000" w:themeColor="text1"/>
          <w:sz w:val="22"/>
          <w:szCs w:val="22"/>
        </w:rPr>
        <w:t>. Zwiększa się wydatki</w:t>
      </w:r>
      <w:r w:rsidR="00302B6E" w:rsidRPr="008A745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budżetu gminy </w:t>
      </w:r>
      <w:r w:rsidR="00302B6E" w:rsidRPr="008A7456">
        <w:rPr>
          <w:rFonts w:ascii="Times New Roman" w:hAnsi="Times New Roman"/>
          <w:color w:val="000000" w:themeColor="text1"/>
          <w:sz w:val="22"/>
          <w:szCs w:val="22"/>
        </w:rPr>
        <w:t xml:space="preserve">o kwotę </w:t>
      </w:r>
      <w:r w:rsidR="00302B6E" w:rsidRPr="008A7456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801B08">
        <w:rPr>
          <w:rFonts w:ascii="Times New Roman" w:hAnsi="Times New Roman"/>
          <w:b/>
          <w:color w:val="000000" w:themeColor="text1"/>
          <w:sz w:val="22"/>
          <w:szCs w:val="22"/>
        </w:rPr>
        <w:t>590.781,26</w:t>
      </w:r>
      <w:r w:rsidR="00302B6E" w:rsidRPr="008A7456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302B6E" w:rsidRPr="008A7456">
        <w:rPr>
          <w:rFonts w:ascii="Times New Roman" w:hAnsi="Times New Roman"/>
          <w:b/>
          <w:bCs/>
          <w:color w:val="000000" w:themeColor="text1"/>
          <w:sz w:val="22"/>
          <w:szCs w:val="22"/>
        </w:rPr>
        <w:t>zł</w:t>
      </w:r>
      <w:r w:rsidR="00302B6E" w:rsidRPr="008A7456">
        <w:rPr>
          <w:rFonts w:ascii="Times New Roman" w:hAnsi="Times New Roman"/>
          <w:b/>
          <w:color w:val="000000" w:themeColor="text1"/>
          <w:sz w:val="22"/>
          <w:szCs w:val="22"/>
        </w:rPr>
        <w:t>,</w:t>
      </w:r>
      <w:r w:rsidR="00302B6E" w:rsidRPr="008A7456">
        <w:rPr>
          <w:rFonts w:ascii="Times New Roman" w:hAnsi="Times New Roman"/>
          <w:color w:val="000000" w:themeColor="text1"/>
          <w:sz w:val="22"/>
          <w:szCs w:val="22"/>
        </w:rPr>
        <w:t xml:space="preserve"> które przeznacza się na następujące</w:t>
      </w:r>
      <w:r w:rsidR="00302B6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302B6E" w:rsidRPr="008A7456">
        <w:rPr>
          <w:rFonts w:eastAsia="Times New Roman" w:cs="Times New Roman"/>
          <w:color w:val="000000" w:themeColor="text1"/>
          <w:sz w:val="22"/>
          <w:szCs w:val="22"/>
          <w:lang w:eastAsia="pl-PL"/>
        </w:rPr>
        <w:t>zadania:</w:t>
      </w:r>
    </w:p>
    <w:p w14:paraId="06C46E95" w14:textId="77777777" w:rsidR="00C02C01" w:rsidRPr="00C02C01" w:rsidRDefault="00C02C01" w:rsidP="00302B6E">
      <w:pPr>
        <w:pStyle w:val="Textbody"/>
        <w:spacing w:after="0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42"/>
        <w:gridCol w:w="7513"/>
      </w:tblGrid>
      <w:tr w:rsidR="00302B6E" w:rsidRPr="00D27A93" w14:paraId="109E9403" w14:textId="77777777" w:rsidTr="000045EE">
        <w:tc>
          <w:tcPr>
            <w:tcW w:w="1951" w:type="dxa"/>
            <w:gridSpan w:val="2"/>
          </w:tcPr>
          <w:p w14:paraId="73F5F85B" w14:textId="6B582800" w:rsidR="00302B6E" w:rsidRPr="00BD0597" w:rsidRDefault="00786435" w:rsidP="0078643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- 15.000,-</w:t>
            </w:r>
            <w:r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513" w:type="dxa"/>
          </w:tcPr>
          <w:p w14:paraId="1E7FC6F8" w14:textId="5FCEAD29" w:rsidR="00786435" w:rsidRPr="00786435" w:rsidRDefault="00786435" w:rsidP="00786435">
            <w:pPr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B813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realizację zajęć sportowych dla uczniów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 xml:space="preserve"> z gimnastyki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>korekcyjno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 xml:space="preserve"> –</w:t>
            </w:r>
            <w:r w:rsidRPr="00B81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>kompensacyjnej,</w:t>
            </w:r>
          </w:p>
          <w:p w14:paraId="3E45A382" w14:textId="4141CABE" w:rsidR="00302B6E" w:rsidRPr="00BD0597" w:rsidRDefault="00302B6E" w:rsidP="003C3DCA">
            <w:pPr>
              <w:tabs>
                <w:tab w:val="left" w:pos="22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</w:pPr>
          </w:p>
        </w:tc>
      </w:tr>
      <w:tr w:rsidR="00786435" w:rsidRPr="00D27A93" w14:paraId="6DB5A957" w14:textId="77777777" w:rsidTr="000045EE">
        <w:tc>
          <w:tcPr>
            <w:tcW w:w="9464" w:type="dxa"/>
            <w:gridSpan w:val="3"/>
          </w:tcPr>
          <w:p w14:paraId="09871F1D" w14:textId="1CDAE188" w:rsidR="00786435" w:rsidRPr="00DC01D3" w:rsidRDefault="00786435" w:rsidP="0078643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DC01D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lastRenderedPageBreak/>
              <w:t>Ogólny plano</w:t>
            </w:r>
            <w:r w:rsidR="005F504C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wany koszt w/w zadania wynosi 31.5</w:t>
            </w:r>
            <w:r w:rsidRPr="00DC01D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00,-zł z tego:</w:t>
            </w:r>
          </w:p>
          <w:p w14:paraId="1FC15023" w14:textId="0FEDE0EC" w:rsidR="00786435" w:rsidRPr="00DC01D3" w:rsidRDefault="00786435" w:rsidP="0078643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 </w:t>
            </w:r>
            <w:r w:rsidRPr="00DC01D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- środki z Funduszu Z</w:t>
            </w:r>
            <w:r w:rsidR="005F504C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ajęć Sportowych dla Uczniów – 15.0</w:t>
            </w:r>
            <w:r w:rsidRPr="00DC01D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00,- zł; </w:t>
            </w:r>
          </w:p>
          <w:p w14:paraId="72637CBF" w14:textId="66C1C663" w:rsidR="00786435" w:rsidRPr="00B8133A" w:rsidRDefault="00786435" w:rsidP="00786435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 </w:t>
            </w:r>
            <w:r w:rsidRPr="00DC01D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- wkład z Gminy – </w:t>
            </w:r>
            <w:r w:rsidR="005F504C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16.5</w:t>
            </w:r>
            <w:r w:rsidRPr="00DC01D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00,-zł</w:t>
            </w:r>
            <w:r w:rsidR="00F15B6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( środki zabezpieczone w budżecie)</w:t>
            </w:r>
          </w:p>
        </w:tc>
      </w:tr>
      <w:tr w:rsidR="00302B6E" w:rsidRPr="006F4D4E" w14:paraId="114D7A84" w14:textId="77777777" w:rsidTr="000045EE">
        <w:tc>
          <w:tcPr>
            <w:tcW w:w="1951" w:type="dxa"/>
            <w:gridSpan w:val="2"/>
          </w:tcPr>
          <w:p w14:paraId="5EC7BB0E" w14:textId="0DFA5740" w:rsidR="00302B6E" w:rsidRPr="00BD0597" w:rsidRDefault="00786435" w:rsidP="0078643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- 15.00</w:t>
            </w:r>
            <w:r w:rsidRPr="00F91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0,- zł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513" w:type="dxa"/>
          </w:tcPr>
          <w:p w14:paraId="7D82465A" w14:textId="77777777" w:rsidR="00786435" w:rsidRPr="00B8133A" w:rsidRDefault="00786435" w:rsidP="00786435">
            <w:pPr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B813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realizację zajęć sportowych dla uczniów</w:t>
            </w:r>
            <w:r w:rsidRPr="00B81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 xml:space="preserve"> w ramach „Programu powszechnej   </w:t>
            </w:r>
          </w:p>
          <w:p w14:paraId="09D1EB20" w14:textId="1F80A973" w:rsidR="00786435" w:rsidRPr="00B8133A" w:rsidRDefault="00786435" w:rsidP="00786435">
            <w:pPr>
              <w:ind w:left="-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B81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>nauki pływania-„Umiem pływać”,</w:t>
            </w:r>
          </w:p>
          <w:p w14:paraId="2F600285" w14:textId="276C36E2" w:rsidR="00302B6E" w:rsidRPr="00BD0597" w:rsidRDefault="00302B6E" w:rsidP="003C3D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86435" w:rsidRPr="006F4D4E" w14:paraId="4C686E11" w14:textId="77777777" w:rsidTr="000045EE">
        <w:tc>
          <w:tcPr>
            <w:tcW w:w="9464" w:type="dxa"/>
            <w:gridSpan w:val="3"/>
          </w:tcPr>
          <w:p w14:paraId="6AF5BB9D" w14:textId="69F5BCB7" w:rsidR="00786435" w:rsidRPr="00DC01D3" w:rsidRDefault="00786435" w:rsidP="0078643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DC01D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Ogólny planowany koszt w/w zadania </w:t>
            </w:r>
            <w:r w:rsidR="005F504C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wynosi 48.7</w:t>
            </w:r>
            <w:r w:rsidRPr="00DC01D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00,00 zł z tego:</w:t>
            </w:r>
          </w:p>
          <w:p w14:paraId="702B7197" w14:textId="344F1FB9" w:rsidR="00786435" w:rsidRPr="00DC01D3" w:rsidRDefault="00786435" w:rsidP="0078643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DC01D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- środki z Funduszu Zaj</w:t>
            </w:r>
            <w:r w:rsidR="005F504C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ęć Sportowych dla Uczniów – 15.0</w:t>
            </w:r>
            <w:r w:rsidRPr="00DC01D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00,- zł; </w:t>
            </w:r>
          </w:p>
          <w:p w14:paraId="577DCBB8" w14:textId="77777777" w:rsidR="00786435" w:rsidRDefault="00786435" w:rsidP="007864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DC01D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- wkład z Gminy – </w:t>
            </w:r>
            <w:r w:rsidR="005F504C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33.7</w:t>
            </w:r>
            <w:r w:rsidRPr="00DC01D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00,00 zł</w:t>
            </w:r>
            <w:r w:rsidR="00F15B6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( środki zabezpieczone w budżecie)</w:t>
            </w:r>
          </w:p>
          <w:p w14:paraId="5ACB82DE" w14:textId="32E4AB24" w:rsidR="004C630C" w:rsidRPr="00786435" w:rsidRDefault="004C630C" w:rsidP="007864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8B079F" w:rsidRPr="008A3D62" w14:paraId="3CD5FE73" w14:textId="77777777" w:rsidTr="000045EE">
        <w:tc>
          <w:tcPr>
            <w:tcW w:w="1809" w:type="dxa"/>
          </w:tcPr>
          <w:p w14:paraId="17C113F7" w14:textId="6E2D8DB9" w:rsidR="008B079F" w:rsidRDefault="00690479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- 63.75</w:t>
            </w:r>
            <w:r w:rsidR="008B07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0</w:t>
            </w:r>
            <w:r w:rsidR="008B079F" w:rsidRPr="00F91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,- zł </w:t>
            </w:r>
            <w:r w:rsidR="008B079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655" w:type="dxa"/>
            <w:gridSpan w:val="2"/>
          </w:tcPr>
          <w:p w14:paraId="6527A446" w14:textId="18F72DDA" w:rsidR="008B079F" w:rsidRDefault="008B079F" w:rsidP="008B079F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BD0597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pl-PL"/>
              </w:rPr>
              <w:t xml:space="preserve">wypłaty dodatków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pl-PL"/>
              </w:rPr>
              <w:t xml:space="preserve">elektrycznych </w:t>
            </w:r>
            <w:r w:rsidRPr="00BD0597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pl-PL"/>
              </w:rPr>
              <w:t>a także kosztów obsługi tego zadania,</w:t>
            </w:r>
          </w:p>
        </w:tc>
      </w:tr>
      <w:tr w:rsidR="00690479" w:rsidRPr="008A3D62" w14:paraId="2BE98BCC" w14:textId="77777777" w:rsidTr="000045EE">
        <w:tc>
          <w:tcPr>
            <w:tcW w:w="1809" w:type="dxa"/>
          </w:tcPr>
          <w:p w14:paraId="5574BE92" w14:textId="7E425EC7" w:rsidR="00690479" w:rsidRDefault="00690479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- 3.060</w:t>
            </w:r>
            <w:r w:rsidRPr="00F91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,- zł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655" w:type="dxa"/>
            <w:gridSpan w:val="2"/>
          </w:tcPr>
          <w:p w14:paraId="7ABFD209" w14:textId="583E8349" w:rsidR="00690479" w:rsidRPr="00BD0597" w:rsidRDefault="00690479" w:rsidP="008B079F">
            <w:pPr>
              <w:ind w:left="-57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pl-PL"/>
              </w:rPr>
            </w:pPr>
            <w:r w:rsidRPr="00BD059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realizację wypłat dodatku węglowego oraz za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bezpieczenie 2% kosztów obsługi,</w:t>
            </w:r>
          </w:p>
        </w:tc>
      </w:tr>
      <w:tr w:rsidR="00912DC3" w:rsidRPr="008A3D62" w14:paraId="79611D88" w14:textId="77777777" w:rsidTr="000045EE">
        <w:tc>
          <w:tcPr>
            <w:tcW w:w="1809" w:type="dxa"/>
          </w:tcPr>
          <w:p w14:paraId="36E47C4A" w14:textId="5F9D2AAF" w:rsidR="00912DC3" w:rsidRPr="008A3D62" w:rsidRDefault="00BC2AB7" w:rsidP="003744A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- 184.232,85</w:t>
            </w:r>
            <w:r w:rsidR="00912DC3" w:rsidRPr="00F91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="00912DC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655" w:type="dxa"/>
            <w:gridSpan w:val="2"/>
          </w:tcPr>
          <w:p w14:paraId="192BE290" w14:textId="567D2787" w:rsidR="00912DC3" w:rsidRPr="00B8133A" w:rsidRDefault="00AE4F9B" w:rsidP="003744A0">
            <w:pPr>
              <w:ind w:left="-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dopłaty taryfowe do cen</w:t>
            </w:r>
            <w:r w:rsidR="004C63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ścieków dla Spółki </w:t>
            </w:r>
            <w:proofErr w:type="spellStart"/>
            <w:r w:rsidR="004C63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Aqua</w:t>
            </w:r>
            <w:proofErr w:type="spellEnd"/>
            <w:r w:rsidR="004C63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Cedry Sp. z o.o. </w:t>
            </w:r>
            <w:r w:rsidR="007214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,</w:t>
            </w:r>
            <w:r w:rsidR="004C63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14:paraId="065EAEB6" w14:textId="3CDE90BC" w:rsidR="00912DC3" w:rsidRPr="008A3D62" w:rsidRDefault="00912DC3" w:rsidP="00E46C9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912DC3" w:rsidRPr="008A3D62" w14:paraId="550C0168" w14:textId="77777777" w:rsidTr="000045EE">
        <w:tc>
          <w:tcPr>
            <w:tcW w:w="1809" w:type="dxa"/>
          </w:tcPr>
          <w:p w14:paraId="1972C25C" w14:textId="1C286DA4" w:rsidR="00912DC3" w:rsidRDefault="00912DC3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- 47.950</w:t>
            </w:r>
            <w:r w:rsidRPr="00F91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,- zł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655" w:type="dxa"/>
            <w:gridSpan w:val="2"/>
          </w:tcPr>
          <w:p w14:paraId="6296FA45" w14:textId="5776278D" w:rsidR="00912DC3" w:rsidRDefault="004C630C" w:rsidP="003744A0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realizację zakupu inwestycyjnego do zadania pn.: „ Zakup kontenera biurowego, stalowego, morskiego przystosowanego do celów biurowych” </w:t>
            </w:r>
            <w:r w:rsidR="00806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na potrzeby zarządzania kryzysowego,</w:t>
            </w:r>
          </w:p>
        </w:tc>
      </w:tr>
      <w:tr w:rsidR="00912DC3" w:rsidRPr="008A3D62" w14:paraId="1BFAA04F" w14:textId="77777777" w:rsidTr="000045EE">
        <w:tc>
          <w:tcPr>
            <w:tcW w:w="1809" w:type="dxa"/>
          </w:tcPr>
          <w:p w14:paraId="28DA2502" w14:textId="10231894" w:rsidR="00912DC3" w:rsidRDefault="00912DC3" w:rsidP="00A17E7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- 61.261</w:t>
            </w:r>
            <w:r w:rsidRPr="00F91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44</w:t>
            </w:r>
            <w:r w:rsidRPr="00F91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655" w:type="dxa"/>
            <w:gridSpan w:val="2"/>
          </w:tcPr>
          <w:p w14:paraId="55966E0B" w14:textId="77777777" w:rsidR="00912DC3" w:rsidRPr="00A17E76" w:rsidRDefault="00912DC3" w:rsidP="00A17E76">
            <w:pPr>
              <w:pStyle w:val="Textbody"/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17E7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realizację zadań Gminnej Komisji Rozwiązywania Problemów Alkoholowych tj.                    różnica pomiędzy wpływami a zrealizowanymi wydatkami z przeznaczeniem na  </w:t>
            </w:r>
          </w:p>
          <w:p w14:paraId="53CA891B" w14:textId="07086CD9" w:rsidR="00912DC3" w:rsidRPr="00BD0597" w:rsidRDefault="00912DC3" w:rsidP="00A17E76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pl-PL"/>
              </w:rPr>
            </w:pPr>
            <w:r w:rsidRPr="00A17E7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realizacje programów profilaktyki uzależnień</w:t>
            </w:r>
            <w:r w:rsidRPr="00A17E76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,</w:t>
            </w:r>
          </w:p>
        </w:tc>
      </w:tr>
      <w:tr w:rsidR="006D6BD1" w:rsidRPr="008A3D62" w14:paraId="654C222F" w14:textId="77777777" w:rsidTr="000045EE">
        <w:tc>
          <w:tcPr>
            <w:tcW w:w="1809" w:type="dxa"/>
          </w:tcPr>
          <w:p w14:paraId="40CC0B94" w14:textId="026A19F1" w:rsidR="006D6BD1" w:rsidRDefault="006D6BD1" w:rsidP="00A17E7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  <w:t>- 200.526,97</w:t>
            </w:r>
            <w:r w:rsidRPr="00E6597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  <w:t xml:space="preserve"> zł</w:t>
            </w:r>
            <w:r w:rsidRPr="00E659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</w:t>
            </w:r>
          </w:p>
        </w:tc>
        <w:tc>
          <w:tcPr>
            <w:tcW w:w="7655" w:type="dxa"/>
            <w:gridSpan w:val="2"/>
          </w:tcPr>
          <w:p w14:paraId="6EE51464" w14:textId="2B627290" w:rsidR="006D6BD1" w:rsidRPr="00A17E76" w:rsidRDefault="006D6BD1" w:rsidP="006D6BD1">
            <w:pPr>
              <w:pStyle w:val="Textbody"/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D578A">
              <w:rPr>
                <w:rFonts w:ascii="Times New Roman" w:hAnsi="Times New Roman" w:cs="Times New Roman"/>
                <w:sz w:val="22"/>
              </w:rPr>
              <w:t xml:space="preserve">spłatę odsetek od zaciągniętych </w:t>
            </w:r>
            <w:r>
              <w:rPr>
                <w:rFonts w:ascii="Times New Roman" w:hAnsi="Times New Roman" w:cs="Times New Roman"/>
                <w:sz w:val="22"/>
              </w:rPr>
              <w:t>pożyczek,</w:t>
            </w:r>
            <w:r w:rsidRPr="00ED578A">
              <w:rPr>
                <w:rFonts w:ascii="Times New Roman" w:hAnsi="Times New Roman" w:cs="Times New Roman"/>
                <w:sz w:val="22"/>
              </w:rPr>
              <w:t xml:space="preserve"> kredytów</w:t>
            </w:r>
            <w:r>
              <w:rPr>
                <w:rFonts w:ascii="Times New Roman" w:hAnsi="Times New Roman" w:cs="Times New Roman"/>
                <w:sz w:val="22"/>
              </w:rPr>
              <w:t>, emisji obligacji</w:t>
            </w:r>
            <w:r w:rsidRPr="00ED578A">
              <w:rPr>
                <w:rFonts w:ascii="Times New Roman" w:hAnsi="Times New Roman" w:cs="Times New Roman"/>
                <w:sz w:val="22"/>
              </w:rPr>
              <w:t xml:space="preserve"> oraz spłatę odsetek od </w:t>
            </w:r>
            <w:r>
              <w:rPr>
                <w:rFonts w:ascii="Times New Roman" w:hAnsi="Times New Roman" w:cs="Times New Roman"/>
                <w:sz w:val="22"/>
              </w:rPr>
              <w:t xml:space="preserve">planowanej </w:t>
            </w:r>
            <w:r w:rsidRPr="00ED578A">
              <w:rPr>
                <w:rFonts w:ascii="Times New Roman" w:hAnsi="Times New Roman" w:cs="Times New Roman"/>
                <w:sz w:val="22"/>
              </w:rPr>
              <w:t>emisji obligacji</w:t>
            </w:r>
            <w:r w:rsidR="009349A1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</w:tbl>
    <w:p w14:paraId="0F1FFC60" w14:textId="7105C68E" w:rsidR="003C46B8" w:rsidRPr="00EA4402" w:rsidRDefault="003C46B8" w:rsidP="00EA4402">
      <w:pPr>
        <w:spacing w:before="100" w:beforeAutospacing="1" w:after="0" w:line="240" w:lineRule="auto"/>
        <w:ind w:left="-57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A440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3C46B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. </w:t>
      </w:r>
      <w:r w:rsidRPr="003C46B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Zmniejsza się wydatki budżetu gminy </w:t>
      </w:r>
      <w:r w:rsidRPr="003C46B8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o kwotę </w:t>
      </w:r>
      <w:r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pl-PL"/>
        </w:rPr>
        <w:t>-43.759,-</w:t>
      </w:r>
      <w:r w:rsidRPr="003C46B8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pl-PL"/>
        </w:rPr>
        <w:t xml:space="preserve"> zł,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które przeznaczone</w:t>
      </w:r>
      <w:r w:rsidRPr="003C46B8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były na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wypłatę wynagrodzeń w Szkole Podstawowej w Cedrach Wielkich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pl-PL"/>
        </w:rPr>
        <w:t>w</w:t>
      </w:r>
      <w:r w:rsidRPr="003C46B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pl-PL"/>
        </w:rPr>
        <w:t xml:space="preserve"> związku z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pl-PL"/>
        </w:rPr>
        <w:t>pomniejszeniem części oświatowej subwencji ogólnej dla gminy.</w:t>
      </w:r>
    </w:p>
    <w:p w14:paraId="5E5CC0DD" w14:textId="7BE0901E" w:rsidR="00E6597B" w:rsidRPr="00DE0FCB" w:rsidRDefault="00EA4402" w:rsidP="00E659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5</w:t>
      </w:r>
      <w:r w:rsidR="00E6597B" w:rsidRPr="006C61D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 xml:space="preserve">. </w:t>
      </w:r>
      <w:r w:rsidR="00E6597B" w:rsidRPr="006C61D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Przenosi</w:t>
      </w:r>
      <w:r w:rsidR="00E6597B" w:rsidRPr="00DE0FC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się środki </w:t>
      </w:r>
      <w:r w:rsidR="00E6597B" w:rsidRPr="00DE0FC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w budżecie gminy </w:t>
      </w:r>
      <w:r w:rsidR="00E6597B" w:rsidRPr="00DE0FC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po stronie wydatków </w:t>
      </w:r>
      <w:r w:rsidR="00E6597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w kwocie </w:t>
      </w:r>
      <w:r w:rsidR="0034522A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559.591,79</w:t>
      </w:r>
      <w:r w:rsidR="00A71FBA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 </w:t>
      </w:r>
      <w:r w:rsidR="00E6597B" w:rsidRPr="00DE0FC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zł</w:t>
      </w:r>
      <w:r w:rsidR="00E6597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następująco:</w:t>
      </w:r>
    </w:p>
    <w:p w14:paraId="275FD5DF" w14:textId="77777777" w:rsidR="00E6597B" w:rsidRPr="00DE0FCB" w:rsidRDefault="00E6597B" w:rsidP="00E65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</w:pPr>
    </w:p>
    <w:p w14:paraId="229CA1F5" w14:textId="79D6E9C4" w:rsidR="00E6597B" w:rsidRPr="00920710" w:rsidRDefault="00BC2AB7" w:rsidP="00E65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92071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a./ - kwotę 421.516</w:t>
      </w:r>
      <w:r w:rsidR="00E6597B" w:rsidRPr="0092071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,-zł</w:t>
      </w:r>
    </w:p>
    <w:p w14:paraId="6DFDF497" w14:textId="0BFCAF80" w:rsidR="00E6597B" w:rsidRPr="00920710" w:rsidRDefault="00E6597B" w:rsidP="00E6597B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20710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pl-PL"/>
        </w:rPr>
        <w:t>- z dział</w:t>
      </w:r>
      <w:r w:rsidR="00434AA0" w:rsidRPr="00920710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pl-PL"/>
        </w:rPr>
        <w:t>u 926, rozdział 92601 grupa 1602</w:t>
      </w:r>
      <w:r w:rsidRPr="00920710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– </w:t>
      </w:r>
      <w:r w:rsidRPr="00920710">
        <w:rPr>
          <w:rFonts w:ascii="Times New Roman" w:hAnsi="Times New Roman" w:cs="Times New Roman"/>
          <w:color w:val="000000"/>
          <w:sz w:val="22"/>
          <w:szCs w:val="22"/>
        </w:rPr>
        <w:t xml:space="preserve"> z zadania inwestycyjnego pn.: „</w:t>
      </w:r>
      <w:r w:rsidRPr="00920710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  <w:t xml:space="preserve">Budowa </w:t>
      </w:r>
      <w:r w:rsidR="00434AA0" w:rsidRPr="00920710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  <w:t xml:space="preserve">boiska </w:t>
      </w:r>
      <w:r w:rsidRPr="00920710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  <w:t>wielofunkcyjnego w msc. Długie Pole</w:t>
      </w:r>
      <w:r w:rsidRPr="0092071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”,</w:t>
      </w:r>
    </w:p>
    <w:p w14:paraId="1C74677F" w14:textId="77777777" w:rsidR="004654C4" w:rsidRDefault="00B27DA6" w:rsidP="004654C4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bCs/>
          <w:color w:val="000000"/>
          <w:sz w:val="22"/>
          <w:szCs w:val="22"/>
          <w:lang w:eastAsia="pl-PL"/>
        </w:rPr>
      </w:pP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   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u w:val="single"/>
          <w:lang w:eastAsia="pl-PL"/>
        </w:rPr>
        <w:t>- na dział 801</w:t>
      </w:r>
      <w:r w:rsidR="00E6597B" w:rsidRPr="00920710">
        <w:rPr>
          <w:rFonts w:eastAsia="Times New Roman"/>
          <w:b/>
          <w:bCs/>
          <w:i/>
          <w:iCs/>
          <w:color w:val="000000"/>
          <w:sz w:val="22"/>
          <w:szCs w:val="22"/>
          <w:u w:val="single"/>
          <w:lang w:eastAsia="pl-PL"/>
        </w:rPr>
        <w:t>, rozdział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u w:val="single"/>
          <w:lang w:eastAsia="pl-PL"/>
        </w:rPr>
        <w:t xml:space="preserve"> 80195 grupa 1103</w:t>
      </w:r>
      <w:r w:rsidR="00E6597B"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– </w:t>
      </w:r>
      <w:r w:rsidR="00E6597B" w:rsidRPr="00920710">
        <w:rPr>
          <w:rFonts w:eastAsia="Times New Roman"/>
          <w:color w:val="000000"/>
          <w:sz w:val="22"/>
          <w:szCs w:val="22"/>
          <w:lang w:eastAsia="pl-PL"/>
        </w:rPr>
        <w:t>na</w:t>
      </w:r>
      <w:r w:rsidR="00E6597B" w:rsidRPr="00920710">
        <w:rPr>
          <w:rFonts w:eastAsia="Times New Roman"/>
          <w:bCs/>
          <w:color w:val="000000"/>
          <w:sz w:val="22"/>
          <w:szCs w:val="22"/>
          <w:lang w:eastAsia="pl-PL"/>
        </w:rPr>
        <w:t xml:space="preserve"> </w:t>
      </w:r>
      <w:r w:rsidRPr="00920710">
        <w:rPr>
          <w:rFonts w:eastAsia="Times New Roman"/>
          <w:bCs/>
          <w:color w:val="000000"/>
          <w:sz w:val="22"/>
          <w:szCs w:val="22"/>
          <w:lang w:eastAsia="pl-PL"/>
        </w:rPr>
        <w:t>realizację</w:t>
      </w:r>
      <w:r w:rsidR="00303BA2" w:rsidRPr="00920710">
        <w:rPr>
          <w:rFonts w:eastAsia="Times New Roman"/>
          <w:bCs/>
          <w:color w:val="000000"/>
          <w:sz w:val="22"/>
          <w:szCs w:val="22"/>
          <w:lang w:eastAsia="pl-PL"/>
        </w:rPr>
        <w:t xml:space="preserve"> wydatków związanych z zakupem </w:t>
      </w:r>
      <w:r w:rsidR="004654C4">
        <w:rPr>
          <w:rFonts w:eastAsia="Times New Roman"/>
          <w:bCs/>
          <w:color w:val="000000"/>
          <w:sz w:val="22"/>
          <w:szCs w:val="22"/>
          <w:lang w:eastAsia="pl-PL"/>
        </w:rPr>
        <w:t xml:space="preserve">  </w:t>
      </w:r>
    </w:p>
    <w:p w14:paraId="138393D2" w14:textId="4D83B3B2" w:rsidR="00B27DA6" w:rsidRPr="004654C4" w:rsidRDefault="004654C4" w:rsidP="004654C4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bCs/>
          <w:color w:val="000000"/>
          <w:sz w:val="22"/>
          <w:szCs w:val="22"/>
          <w:lang w:eastAsia="pl-PL"/>
        </w:rPr>
      </w:pPr>
      <w:r w:rsidRPr="004654C4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   </w:t>
      </w:r>
      <w:r>
        <w:rPr>
          <w:rFonts w:eastAsia="Times New Roman"/>
          <w:bCs/>
          <w:color w:val="000000"/>
          <w:sz w:val="22"/>
          <w:szCs w:val="22"/>
          <w:lang w:eastAsia="pl-PL"/>
        </w:rPr>
        <w:t xml:space="preserve">materiałów i </w:t>
      </w:r>
      <w:r w:rsidR="00303BA2" w:rsidRPr="00920710">
        <w:rPr>
          <w:rFonts w:eastAsia="Times New Roman"/>
          <w:bCs/>
          <w:color w:val="000000"/>
          <w:sz w:val="22"/>
          <w:szCs w:val="22"/>
          <w:lang w:eastAsia="pl-PL"/>
        </w:rPr>
        <w:t xml:space="preserve">usług </w:t>
      </w:r>
      <w:r w:rsidR="00303BA2" w:rsidRPr="004654C4">
        <w:rPr>
          <w:rFonts w:eastAsia="Times New Roman"/>
          <w:bCs/>
          <w:color w:val="000000"/>
          <w:sz w:val="22"/>
          <w:szCs w:val="22"/>
          <w:lang w:eastAsia="pl-PL"/>
        </w:rPr>
        <w:t>w</w:t>
      </w:r>
      <w:r w:rsidR="00B27DA6" w:rsidRPr="004654C4"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="00303BA2" w:rsidRPr="004654C4">
        <w:rPr>
          <w:rFonts w:eastAsia="Times New Roman"/>
          <w:color w:val="000000" w:themeColor="text1"/>
          <w:sz w:val="22"/>
          <w:szCs w:val="22"/>
          <w:lang w:eastAsia="pl-PL"/>
        </w:rPr>
        <w:t>projekcie pn</w:t>
      </w:r>
      <w:r w:rsidR="00B27DA6" w:rsidRPr="004654C4">
        <w:rPr>
          <w:rFonts w:eastAsia="Times New Roman"/>
          <w:color w:val="000000" w:themeColor="text1"/>
          <w:sz w:val="22"/>
          <w:szCs w:val="22"/>
          <w:lang w:eastAsia="pl-PL"/>
        </w:rPr>
        <w:t>.: „</w:t>
      </w:r>
      <w:proofErr w:type="spellStart"/>
      <w:r w:rsidR="00B27DA6" w:rsidRPr="004654C4">
        <w:rPr>
          <w:rFonts w:eastAsia="Times New Roman"/>
          <w:color w:val="000000" w:themeColor="text1"/>
          <w:sz w:val="22"/>
          <w:szCs w:val="22"/>
          <w:lang w:eastAsia="pl-PL"/>
        </w:rPr>
        <w:t>Our</w:t>
      </w:r>
      <w:proofErr w:type="spellEnd"/>
      <w:r w:rsidR="00B27DA6" w:rsidRPr="004654C4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="00B27DA6" w:rsidRPr="004654C4">
        <w:rPr>
          <w:rFonts w:eastAsia="Times New Roman"/>
          <w:color w:val="000000" w:themeColor="text1"/>
          <w:sz w:val="22"/>
          <w:szCs w:val="22"/>
          <w:lang w:eastAsia="pl-PL"/>
        </w:rPr>
        <w:t>Future</w:t>
      </w:r>
      <w:proofErr w:type="spellEnd"/>
      <w:r w:rsidR="00B27DA6" w:rsidRPr="004654C4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="00B27DA6" w:rsidRPr="004654C4">
        <w:rPr>
          <w:rFonts w:eastAsia="Times New Roman"/>
          <w:color w:val="000000" w:themeColor="text1"/>
          <w:sz w:val="22"/>
          <w:szCs w:val="22"/>
          <w:lang w:eastAsia="pl-PL"/>
        </w:rPr>
        <w:t>is</w:t>
      </w:r>
      <w:proofErr w:type="spellEnd"/>
      <w:r w:rsidR="00B27DA6" w:rsidRPr="004654C4">
        <w:rPr>
          <w:rFonts w:eastAsia="Times New Roman"/>
          <w:color w:val="000000" w:themeColor="text1"/>
          <w:sz w:val="22"/>
          <w:szCs w:val="22"/>
          <w:lang w:eastAsia="pl-PL"/>
        </w:rPr>
        <w:t xml:space="preserve"> in </w:t>
      </w:r>
      <w:proofErr w:type="spellStart"/>
      <w:r w:rsidR="00B27DA6" w:rsidRPr="004654C4">
        <w:rPr>
          <w:rFonts w:eastAsia="Times New Roman"/>
          <w:color w:val="000000" w:themeColor="text1"/>
          <w:sz w:val="22"/>
          <w:szCs w:val="22"/>
          <w:lang w:eastAsia="pl-PL"/>
        </w:rPr>
        <w:t>Our</w:t>
      </w:r>
      <w:proofErr w:type="spellEnd"/>
      <w:r w:rsidR="00B27DA6" w:rsidRPr="004654C4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="00B27DA6" w:rsidRPr="004654C4">
        <w:rPr>
          <w:rFonts w:eastAsia="Times New Roman"/>
          <w:color w:val="000000" w:themeColor="text1"/>
          <w:sz w:val="22"/>
          <w:szCs w:val="22"/>
          <w:lang w:eastAsia="pl-PL"/>
        </w:rPr>
        <w:t>Hands</w:t>
      </w:r>
      <w:proofErr w:type="spellEnd"/>
      <w:r w:rsidR="00B27DA6" w:rsidRPr="004654C4">
        <w:rPr>
          <w:rFonts w:eastAsia="Times New Roman"/>
          <w:color w:val="000000" w:themeColor="text1"/>
          <w:sz w:val="22"/>
          <w:szCs w:val="22"/>
          <w:lang w:eastAsia="pl-PL"/>
        </w:rPr>
        <w:t>”</w:t>
      </w:r>
      <w:r w:rsidR="00303BA2" w:rsidRPr="004654C4">
        <w:rPr>
          <w:rFonts w:eastAsia="Times New Roman"/>
          <w:color w:val="000000" w:themeColor="text1"/>
          <w:sz w:val="22"/>
          <w:szCs w:val="22"/>
          <w:lang w:eastAsia="pl-PL"/>
        </w:rPr>
        <w:t xml:space="preserve"> - </w:t>
      </w:r>
      <w:r w:rsidR="00B27DA6" w:rsidRPr="004654C4">
        <w:rPr>
          <w:rFonts w:eastAsia="Times New Roman"/>
          <w:b/>
          <w:color w:val="000000" w:themeColor="text1"/>
          <w:sz w:val="22"/>
          <w:szCs w:val="22"/>
          <w:lang w:eastAsia="pl-PL"/>
        </w:rPr>
        <w:t>w kwocie 2.737,- zł,</w:t>
      </w:r>
    </w:p>
    <w:p w14:paraId="4762C185" w14:textId="77777777" w:rsidR="00303BA2" w:rsidRPr="00920710" w:rsidRDefault="00B27DA6" w:rsidP="00B27DA6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4654C4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   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u w:val="single"/>
          <w:lang w:eastAsia="pl-PL"/>
        </w:rPr>
        <w:t>- na dział 801, rozdział 80195 grupa 1403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– </w:t>
      </w:r>
      <w:r w:rsidRPr="00920710">
        <w:rPr>
          <w:rFonts w:eastAsia="Times New Roman"/>
          <w:color w:val="000000"/>
          <w:sz w:val="22"/>
          <w:szCs w:val="22"/>
          <w:lang w:eastAsia="pl-PL"/>
        </w:rPr>
        <w:t>na</w:t>
      </w:r>
      <w:r w:rsidRPr="00920710">
        <w:rPr>
          <w:rFonts w:eastAsia="Times New Roman"/>
          <w:bCs/>
          <w:color w:val="000000"/>
          <w:sz w:val="22"/>
          <w:szCs w:val="22"/>
          <w:lang w:eastAsia="pl-PL"/>
        </w:rPr>
        <w:t xml:space="preserve"> </w:t>
      </w:r>
      <w:r w:rsidR="00303BA2" w:rsidRPr="00920710">
        <w:rPr>
          <w:rFonts w:eastAsia="Times New Roman"/>
          <w:bCs/>
          <w:color w:val="000000"/>
          <w:sz w:val="22"/>
          <w:szCs w:val="22"/>
          <w:lang w:eastAsia="pl-PL"/>
        </w:rPr>
        <w:t xml:space="preserve">zapłatę wynagrodzeń w </w:t>
      </w:r>
      <w:r w:rsidR="00303BA2" w:rsidRPr="00920710">
        <w:rPr>
          <w:rFonts w:eastAsia="Times New Roman"/>
          <w:color w:val="000000" w:themeColor="text1"/>
          <w:sz w:val="22"/>
          <w:szCs w:val="22"/>
          <w:lang w:eastAsia="pl-PL"/>
        </w:rPr>
        <w:t>projekcie</w:t>
      </w:r>
      <w:r w:rsidRPr="00920710">
        <w:rPr>
          <w:rFonts w:eastAsia="Times New Roman"/>
          <w:color w:val="000000" w:themeColor="text1"/>
          <w:sz w:val="22"/>
          <w:szCs w:val="22"/>
          <w:lang w:eastAsia="pl-PL"/>
        </w:rPr>
        <w:t xml:space="preserve"> pt.: „</w:t>
      </w:r>
      <w:proofErr w:type="spellStart"/>
      <w:r w:rsidRPr="00920710">
        <w:rPr>
          <w:rFonts w:eastAsia="Times New Roman"/>
          <w:color w:val="000000" w:themeColor="text1"/>
          <w:sz w:val="22"/>
          <w:szCs w:val="22"/>
          <w:lang w:eastAsia="pl-PL"/>
        </w:rPr>
        <w:t>Our</w:t>
      </w:r>
      <w:proofErr w:type="spellEnd"/>
      <w:r w:rsidRPr="00920710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Pr="00920710">
        <w:rPr>
          <w:rFonts w:eastAsia="Times New Roman"/>
          <w:color w:val="000000" w:themeColor="text1"/>
          <w:sz w:val="22"/>
          <w:szCs w:val="22"/>
          <w:lang w:eastAsia="pl-PL"/>
        </w:rPr>
        <w:t>Future</w:t>
      </w:r>
      <w:proofErr w:type="spellEnd"/>
      <w:r w:rsidRPr="00920710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Pr="00920710">
        <w:rPr>
          <w:rFonts w:eastAsia="Times New Roman"/>
          <w:color w:val="000000" w:themeColor="text1"/>
          <w:sz w:val="22"/>
          <w:szCs w:val="22"/>
          <w:lang w:eastAsia="pl-PL"/>
        </w:rPr>
        <w:t>is</w:t>
      </w:r>
      <w:proofErr w:type="spellEnd"/>
      <w:r w:rsidRPr="00920710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r w:rsidR="00303BA2" w:rsidRPr="00920710">
        <w:rPr>
          <w:rFonts w:eastAsia="Times New Roman"/>
          <w:color w:val="000000" w:themeColor="text1"/>
          <w:sz w:val="22"/>
          <w:szCs w:val="22"/>
          <w:lang w:eastAsia="pl-PL"/>
        </w:rPr>
        <w:t xml:space="preserve">  </w:t>
      </w:r>
    </w:p>
    <w:p w14:paraId="3D8F8F1C" w14:textId="03AB1AF5" w:rsidR="00B27DA6" w:rsidRPr="00920710" w:rsidRDefault="00303BA2" w:rsidP="00303BA2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color w:val="000000" w:themeColor="text1"/>
          <w:sz w:val="22"/>
          <w:szCs w:val="22"/>
          <w:lang w:val="en-US" w:eastAsia="pl-PL"/>
        </w:rPr>
      </w:pP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   </w:t>
      </w:r>
      <w:r w:rsidR="00B27DA6" w:rsidRPr="00920710">
        <w:rPr>
          <w:rFonts w:eastAsia="Times New Roman"/>
          <w:color w:val="000000" w:themeColor="text1"/>
          <w:sz w:val="22"/>
          <w:szCs w:val="22"/>
          <w:lang w:val="en-US" w:eastAsia="pl-PL"/>
        </w:rPr>
        <w:t>in Our Hands”</w:t>
      </w:r>
      <w:r w:rsidRPr="00920710">
        <w:rPr>
          <w:rFonts w:eastAsia="Times New Roman"/>
          <w:color w:val="000000" w:themeColor="text1"/>
          <w:sz w:val="22"/>
          <w:szCs w:val="22"/>
          <w:lang w:val="en-US" w:eastAsia="pl-PL"/>
        </w:rPr>
        <w:t xml:space="preserve"> - </w:t>
      </w:r>
      <w:r w:rsidR="00B27DA6" w:rsidRPr="00920710">
        <w:rPr>
          <w:rFonts w:eastAsia="Times New Roman"/>
          <w:b/>
          <w:color w:val="000000" w:themeColor="text1"/>
          <w:sz w:val="22"/>
          <w:szCs w:val="22"/>
          <w:lang w:val="en-US" w:eastAsia="pl-PL"/>
        </w:rPr>
        <w:t xml:space="preserve">w </w:t>
      </w:r>
      <w:proofErr w:type="spellStart"/>
      <w:r w:rsidR="00B27DA6" w:rsidRPr="00920710">
        <w:rPr>
          <w:rFonts w:eastAsia="Times New Roman"/>
          <w:b/>
          <w:color w:val="000000" w:themeColor="text1"/>
          <w:sz w:val="22"/>
          <w:szCs w:val="22"/>
          <w:lang w:val="en-US" w:eastAsia="pl-PL"/>
        </w:rPr>
        <w:t>kwocie</w:t>
      </w:r>
      <w:proofErr w:type="spellEnd"/>
      <w:r w:rsidR="00B27DA6" w:rsidRPr="00920710">
        <w:rPr>
          <w:rFonts w:eastAsia="Times New Roman"/>
          <w:b/>
          <w:color w:val="000000" w:themeColor="text1"/>
          <w:sz w:val="22"/>
          <w:szCs w:val="22"/>
          <w:lang w:val="en-US" w:eastAsia="pl-PL"/>
        </w:rPr>
        <w:t xml:space="preserve"> 640,- </w:t>
      </w:r>
      <w:proofErr w:type="spellStart"/>
      <w:r w:rsidR="00B27DA6" w:rsidRPr="00920710">
        <w:rPr>
          <w:rFonts w:eastAsia="Times New Roman"/>
          <w:b/>
          <w:color w:val="000000" w:themeColor="text1"/>
          <w:sz w:val="22"/>
          <w:szCs w:val="22"/>
          <w:lang w:val="en-US" w:eastAsia="pl-PL"/>
        </w:rPr>
        <w:t>zł</w:t>
      </w:r>
      <w:proofErr w:type="spellEnd"/>
      <w:r w:rsidR="00B27DA6" w:rsidRPr="00920710">
        <w:rPr>
          <w:rFonts w:eastAsia="Times New Roman"/>
          <w:b/>
          <w:color w:val="000000" w:themeColor="text1"/>
          <w:sz w:val="22"/>
          <w:szCs w:val="22"/>
          <w:lang w:val="en-US" w:eastAsia="pl-PL"/>
        </w:rPr>
        <w:t>,</w:t>
      </w:r>
    </w:p>
    <w:p w14:paraId="73739E8D" w14:textId="570D16FB" w:rsidR="004654C4" w:rsidRDefault="00B27DA6" w:rsidP="00B27DA6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bCs/>
          <w:color w:val="000000"/>
          <w:sz w:val="22"/>
          <w:szCs w:val="22"/>
          <w:lang w:eastAsia="pl-PL"/>
        </w:rPr>
      </w:pPr>
      <w:r w:rsidRPr="00B03011">
        <w:rPr>
          <w:rFonts w:eastAsia="Times New Roman"/>
          <w:b/>
          <w:bCs/>
          <w:i/>
          <w:iCs/>
          <w:color w:val="000000"/>
          <w:sz w:val="22"/>
          <w:szCs w:val="22"/>
          <w:lang w:val="en-US" w:eastAsia="pl-PL"/>
        </w:rPr>
        <w:t xml:space="preserve">      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u w:val="single"/>
          <w:lang w:eastAsia="pl-PL"/>
        </w:rPr>
        <w:t>- na dział 801, rozdział 80104 grupa 1301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– </w:t>
      </w:r>
      <w:r w:rsidRPr="00920710">
        <w:rPr>
          <w:rFonts w:eastAsia="Times New Roman"/>
          <w:color w:val="000000"/>
          <w:sz w:val="22"/>
          <w:szCs w:val="22"/>
          <w:lang w:eastAsia="pl-PL"/>
        </w:rPr>
        <w:t>na</w:t>
      </w:r>
      <w:r w:rsidRPr="00920710">
        <w:rPr>
          <w:rFonts w:eastAsia="Times New Roman"/>
          <w:bCs/>
          <w:color w:val="000000"/>
          <w:sz w:val="22"/>
          <w:szCs w:val="22"/>
          <w:lang w:eastAsia="pl-PL"/>
        </w:rPr>
        <w:t xml:space="preserve"> </w:t>
      </w:r>
      <w:r w:rsidR="00303BA2" w:rsidRPr="00920710">
        <w:rPr>
          <w:rFonts w:eastAsia="Times New Roman"/>
          <w:bCs/>
          <w:color w:val="000000"/>
          <w:sz w:val="22"/>
          <w:szCs w:val="22"/>
          <w:lang w:eastAsia="pl-PL"/>
        </w:rPr>
        <w:t xml:space="preserve">zapłatę dodatków </w:t>
      </w:r>
      <w:r w:rsidR="004654C4">
        <w:rPr>
          <w:rFonts w:eastAsia="Times New Roman"/>
          <w:bCs/>
          <w:color w:val="000000"/>
          <w:sz w:val="22"/>
          <w:szCs w:val="22"/>
          <w:lang w:eastAsia="pl-PL"/>
        </w:rPr>
        <w:t xml:space="preserve">osobowych niezaliczanych do  </w:t>
      </w:r>
    </w:p>
    <w:p w14:paraId="3FBB3208" w14:textId="7DC22AF4" w:rsidR="00B27DA6" w:rsidRPr="004654C4" w:rsidRDefault="004654C4" w:rsidP="004654C4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4654C4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   </w:t>
      </w:r>
      <w:r>
        <w:rPr>
          <w:rFonts w:eastAsia="Times New Roman"/>
          <w:bCs/>
          <w:color w:val="000000"/>
          <w:sz w:val="22"/>
          <w:szCs w:val="22"/>
          <w:lang w:eastAsia="pl-PL"/>
        </w:rPr>
        <w:t>wynagrodzeń</w:t>
      </w:r>
      <w:r w:rsidR="00303BA2" w:rsidRPr="00920710">
        <w:rPr>
          <w:rFonts w:eastAsia="Times New Roman"/>
          <w:bCs/>
          <w:color w:val="000000"/>
          <w:sz w:val="22"/>
          <w:szCs w:val="22"/>
          <w:lang w:eastAsia="pl-PL"/>
        </w:rPr>
        <w:t xml:space="preserve"> w </w:t>
      </w:r>
      <w:r w:rsidR="00B27DA6" w:rsidRPr="00920710"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="00303BA2" w:rsidRPr="00920710">
        <w:rPr>
          <w:rFonts w:eastAsia="Times New Roman"/>
          <w:color w:val="000000" w:themeColor="text1"/>
          <w:sz w:val="22"/>
          <w:szCs w:val="22"/>
          <w:lang w:eastAsia="pl-PL"/>
        </w:rPr>
        <w:t>projekcie pn</w:t>
      </w:r>
      <w:r w:rsidR="00B27DA6" w:rsidRPr="00920710">
        <w:rPr>
          <w:rFonts w:eastAsia="Times New Roman"/>
          <w:color w:val="000000" w:themeColor="text1"/>
          <w:sz w:val="22"/>
          <w:szCs w:val="22"/>
          <w:lang w:eastAsia="pl-PL"/>
        </w:rPr>
        <w:t>.: „</w:t>
      </w:r>
      <w:r w:rsidR="00303BA2" w:rsidRPr="00920710">
        <w:rPr>
          <w:rFonts w:eastAsia="Times New Roman"/>
          <w:color w:val="000000"/>
          <w:sz w:val="22"/>
          <w:szCs w:val="22"/>
          <w:lang w:eastAsia="pl-PL"/>
        </w:rPr>
        <w:t>Mały</w:t>
      </w:r>
      <w:r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="00303BA2" w:rsidRPr="00920710">
        <w:rPr>
          <w:rFonts w:eastAsia="Times New Roman"/>
          <w:color w:val="000000"/>
          <w:sz w:val="22"/>
          <w:szCs w:val="22"/>
          <w:lang w:eastAsia="pl-PL"/>
        </w:rPr>
        <w:t>człowiek- wielkie możliwości” -</w:t>
      </w:r>
      <w:r w:rsidR="00B27DA6"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="00B27DA6" w:rsidRPr="00920710">
        <w:rPr>
          <w:rFonts w:eastAsia="Times New Roman"/>
          <w:b/>
          <w:color w:val="000000" w:themeColor="text1"/>
          <w:sz w:val="22"/>
          <w:szCs w:val="22"/>
          <w:lang w:eastAsia="pl-PL"/>
        </w:rPr>
        <w:t>w kwocie 294,- zł,</w:t>
      </w:r>
    </w:p>
    <w:p w14:paraId="55143319" w14:textId="77777777" w:rsidR="00303BA2" w:rsidRPr="00920710" w:rsidRDefault="00B27DA6" w:rsidP="00B27DA6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   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u w:val="single"/>
          <w:lang w:eastAsia="pl-PL"/>
        </w:rPr>
        <w:t>- na dział 801, rozdział 80104 grupa 1401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– </w:t>
      </w:r>
      <w:r w:rsidRPr="00920710">
        <w:rPr>
          <w:rFonts w:eastAsia="Times New Roman"/>
          <w:color w:val="000000"/>
          <w:sz w:val="22"/>
          <w:szCs w:val="22"/>
          <w:lang w:eastAsia="pl-PL"/>
        </w:rPr>
        <w:t>na</w:t>
      </w:r>
      <w:r w:rsidRPr="00920710">
        <w:rPr>
          <w:rFonts w:eastAsia="Times New Roman"/>
          <w:bCs/>
          <w:color w:val="000000"/>
          <w:sz w:val="22"/>
          <w:szCs w:val="22"/>
          <w:lang w:eastAsia="pl-PL"/>
        </w:rPr>
        <w:t xml:space="preserve"> </w:t>
      </w:r>
      <w:r w:rsidR="00303BA2" w:rsidRPr="00920710">
        <w:rPr>
          <w:rFonts w:eastAsia="Times New Roman"/>
          <w:bCs/>
          <w:color w:val="000000"/>
          <w:sz w:val="22"/>
          <w:szCs w:val="22"/>
          <w:lang w:eastAsia="pl-PL"/>
        </w:rPr>
        <w:t>zapłatę wynagrodzeń w</w:t>
      </w:r>
      <w:r w:rsidRPr="00920710"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="00303BA2" w:rsidRPr="00920710">
        <w:rPr>
          <w:rFonts w:eastAsia="Times New Roman"/>
          <w:color w:val="000000" w:themeColor="text1"/>
          <w:sz w:val="22"/>
          <w:szCs w:val="22"/>
          <w:lang w:eastAsia="pl-PL"/>
        </w:rPr>
        <w:t>projekcie pn</w:t>
      </w:r>
      <w:r w:rsidRPr="00920710">
        <w:rPr>
          <w:rFonts w:eastAsia="Times New Roman"/>
          <w:color w:val="000000" w:themeColor="text1"/>
          <w:sz w:val="22"/>
          <w:szCs w:val="22"/>
          <w:lang w:eastAsia="pl-PL"/>
        </w:rPr>
        <w:t>.: „</w:t>
      </w:r>
      <w:r w:rsidR="00303BA2" w:rsidRPr="00920710">
        <w:rPr>
          <w:rFonts w:eastAsia="Times New Roman"/>
          <w:color w:val="000000"/>
          <w:sz w:val="22"/>
          <w:szCs w:val="22"/>
          <w:lang w:eastAsia="pl-PL"/>
        </w:rPr>
        <w:t xml:space="preserve">Mały  </w:t>
      </w:r>
    </w:p>
    <w:p w14:paraId="55634B9D" w14:textId="29112081" w:rsidR="00B27DA6" w:rsidRPr="00920710" w:rsidRDefault="00303BA2" w:rsidP="00B27DA6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b/>
          <w:color w:val="000000" w:themeColor="text1"/>
          <w:sz w:val="22"/>
          <w:szCs w:val="22"/>
          <w:lang w:eastAsia="pl-PL"/>
        </w:rPr>
      </w:pP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   </w:t>
      </w:r>
      <w:r w:rsidRPr="00920710">
        <w:rPr>
          <w:rFonts w:eastAsia="Times New Roman"/>
          <w:color w:val="000000"/>
          <w:sz w:val="22"/>
          <w:szCs w:val="22"/>
          <w:lang w:eastAsia="pl-PL"/>
        </w:rPr>
        <w:t>człowiek- wielkie możliwości”</w:t>
      </w:r>
      <w:r w:rsidR="00B27DA6"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>-</w:t>
      </w:r>
      <w:r w:rsidR="00B27DA6"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="00BD359D" w:rsidRPr="00920710">
        <w:rPr>
          <w:rFonts w:eastAsia="Times New Roman"/>
          <w:b/>
          <w:color w:val="000000" w:themeColor="text1"/>
          <w:sz w:val="22"/>
          <w:szCs w:val="22"/>
          <w:lang w:eastAsia="pl-PL"/>
        </w:rPr>
        <w:t>w kwocie 69.725,36</w:t>
      </w:r>
      <w:r w:rsidR="00B27DA6" w:rsidRPr="00920710">
        <w:rPr>
          <w:rFonts w:eastAsia="Times New Roman"/>
          <w:b/>
          <w:color w:val="000000" w:themeColor="text1"/>
          <w:sz w:val="22"/>
          <w:szCs w:val="22"/>
          <w:lang w:eastAsia="pl-PL"/>
        </w:rPr>
        <w:t xml:space="preserve"> zł,</w:t>
      </w:r>
    </w:p>
    <w:p w14:paraId="0239F40B" w14:textId="77777777" w:rsidR="00303BA2" w:rsidRPr="00920710" w:rsidRDefault="00BD359D" w:rsidP="00303BA2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   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u w:val="single"/>
          <w:lang w:eastAsia="pl-PL"/>
        </w:rPr>
        <w:t>- na dział 801, rozdział 80104 grupa 1601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– </w:t>
      </w:r>
      <w:r w:rsidRPr="00920710">
        <w:rPr>
          <w:rFonts w:eastAsia="Times New Roman"/>
          <w:color w:val="000000"/>
          <w:sz w:val="22"/>
          <w:szCs w:val="22"/>
          <w:lang w:eastAsia="pl-PL"/>
        </w:rPr>
        <w:t>na</w:t>
      </w:r>
      <w:r w:rsidRPr="00920710">
        <w:rPr>
          <w:rFonts w:eastAsia="Times New Roman"/>
          <w:bCs/>
          <w:color w:val="000000"/>
          <w:sz w:val="22"/>
          <w:szCs w:val="22"/>
          <w:lang w:eastAsia="pl-PL"/>
        </w:rPr>
        <w:t xml:space="preserve"> realizację </w:t>
      </w:r>
      <w:r w:rsidR="00303BA2" w:rsidRPr="00920710">
        <w:rPr>
          <w:rFonts w:eastAsia="Times New Roman"/>
          <w:bCs/>
          <w:color w:val="000000"/>
          <w:sz w:val="22"/>
          <w:szCs w:val="22"/>
          <w:lang w:eastAsia="pl-PL"/>
        </w:rPr>
        <w:t>wydatków inwestycyjnych</w:t>
      </w:r>
      <w:r w:rsidR="00303BA2" w:rsidRPr="00920710"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 w </w:t>
      </w:r>
      <w:r w:rsidR="00303BA2" w:rsidRPr="00920710">
        <w:rPr>
          <w:rFonts w:eastAsia="Times New Roman"/>
          <w:color w:val="000000" w:themeColor="text1"/>
          <w:sz w:val="22"/>
          <w:szCs w:val="22"/>
          <w:lang w:eastAsia="pl-PL"/>
        </w:rPr>
        <w:t>projekcie pn</w:t>
      </w:r>
      <w:r w:rsidRPr="00920710">
        <w:rPr>
          <w:rFonts w:eastAsia="Times New Roman"/>
          <w:color w:val="000000" w:themeColor="text1"/>
          <w:sz w:val="22"/>
          <w:szCs w:val="22"/>
          <w:lang w:eastAsia="pl-PL"/>
        </w:rPr>
        <w:t xml:space="preserve">.: </w:t>
      </w:r>
      <w:r w:rsidR="00303BA2" w:rsidRPr="00920710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</w:p>
    <w:p w14:paraId="0C24B574" w14:textId="54DD7C63" w:rsidR="00B27DA6" w:rsidRPr="00920710" w:rsidRDefault="00303BA2" w:rsidP="00303BA2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  </w:t>
      </w:r>
      <w:r w:rsidRPr="00920710">
        <w:rPr>
          <w:rFonts w:eastAsia="Times New Roman"/>
          <w:color w:val="000000"/>
          <w:sz w:val="22"/>
          <w:szCs w:val="22"/>
          <w:lang w:eastAsia="pl-PL"/>
        </w:rPr>
        <w:t>Mały człowiek- wielkie możliwości</w:t>
      </w:r>
      <w:r w:rsidRPr="00920710">
        <w:rPr>
          <w:rFonts w:eastAsia="Times New Roman"/>
          <w:color w:val="000000" w:themeColor="text1"/>
          <w:sz w:val="22"/>
          <w:szCs w:val="22"/>
          <w:lang w:eastAsia="pl-PL"/>
        </w:rPr>
        <w:t xml:space="preserve">” - </w:t>
      </w:r>
      <w:r w:rsidR="00BD359D"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="00BD359D" w:rsidRPr="00920710">
        <w:rPr>
          <w:rFonts w:eastAsia="Times New Roman"/>
          <w:b/>
          <w:color w:val="000000" w:themeColor="text1"/>
          <w:sz w:val="22"/>
          <w:szCs w:val="22"/>
          <w:lang w:eastAsia="pl-PL"/>
        </w:rPr>
        <w:t>w kwocie 287.675,36 zł,</w:t>
      </w:r>
    </w:p>
    <w:p w14:paraId="36669D24" w14:textId="77777777" w:rsidR="004654C4" w:rsidRDefault="00BD359D" w:rsidP="004654C4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bCs/>
          <w:color w:val="000000"/>
          <w:sz w:val="22"/>
          <w:szCs w:val="22"/>
          <w:lang w:eastAsia="pl-PL"/>
        </w:rPr>
      </w:pP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   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u w:val="single"/>
          <w:lang w:eastAsia="pl-PL"/>
        </w:rPr>
        <w:t>- na dział 853, rozdział 85395 grupa 1101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– </w:t>
      </w:r>
      <w:r w:rsidRPr="00920710">
        <w:rPr>
          <w:rFonts w:eastAsia="Times New Roman"/>
          <w:color w:val="000000"/>
          <w:sz w:val="22"/>
          <w:szCs w:val="22"/>
          <w:lang w:eastAsia="pl-PL"/>
        </w:rPr>
        <w:t>na</w:t>
      </w:r>
      <w:r w:rsidRPr="00920710">
        <w:rPr>
          <w:rFonts w:eastAsia="Times New Roman"/>
          <w:bCs/>
          <w:color w:val="000000"/>
          <w:sz w:val="22"/>
          <w:szCs w:val="22"/>
          <w:lang w:eastAsia="pl-PL"/>
        </w:rPr>
        <w:t xml:space="preserve"> realizację</w:t>
      </w:r>
      <w:r w:rsidRPr="00920710"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="00303BA2" w:rsidRPr="00920710">
        <w:rPr>
          <w:rFonts w:eastAsia="Times New Roman"/>
          <w:bCs/>
          <w:color w:val="000000"/>
          <w:sz w:val="22"/>
          <w:szCs w:val="22"/>
          <w:lang w:eastAsia="pl-PL"/>
        </w:rPr>
        <w:t xml:space="preserve">wydatków związanych z zakupem </w:t>
      </w:r>
      <w:r w:rsidR="004654C4">
        <w:rPr>
          <w:rFonts w:eastAsia="Times New Roman"/>
          <w:bCs/>
          <w:color w:val="000000"/>
          <w:sz w:val="22"/>
          <w:szCs w:val="22"/>
          <w:lang w:eastAsia="pl-PL"/>
        </w:rPr>
        <w:t xml:space="preserve">  </w:t>
      </w:r>
    </w:p>
    <w:p w14:paraId="6B35B277" w14:textId="77777777" w:rsidR="004654C4" w:rsidRDefault="004654C4" w:rsidP="004654C4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b/>
          <w:color w:val="000000" w:themeColor="text1"/>
          <w:sz w:val="22"/>
          <w:szCs w:val="22"/>
          <w:lang w:eastAsia="pl-PL"/>
        </w:rPr>
      </w:pPr>
      <w:r w:rsidRPr="004654C4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   </w:t>
      </w:r>
      <w:r>
        <w:rPr>
          <w:rFonts w:eastAsia="Times New Roman"/>
          <w:bCs/>
          <w:color w:val="000000"/>
          <w:sz w:val="22"/>
          <w:szCs w:val="22"/>
          <w:lang w:eastAsia="pl-PL"/>
        </w:rPr>
        <w:t xml:space="preserve">materiałów i </w:t>
      </w:r>
      <w:r w:rsidR="00303BA2" w:rsidRPr="004654C4">
        <w:rPr>
          <w:rFonts w:eastAsia="Times New Roman"/>
          <w:bCs/>
          <w:color w:val="000000"/>
          <w:sz w:val="22"/>
          <w:szCs w:val="22"/>
          <w:lang w:eastAsia="pl-PL"/>
        </w:rPr>
        <w:t>usług w</w:t>
      </w:r>
      <w:r w:rsidR="00303BA2" w:rsidRPr="00920710"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="00303BA2" w:rsidRPr="00920710">
        <w:rPr>
          <w:rFonts w:eastAsia="Times New Roman"/>
          <w:color w:val="000000" w:themeColor="text1"/>
          <w:sz w:val="22"/>
          <w:szCs w:val="22"/>
          <w:lang w:eastAsia="pl-PL"/>
        </w:rPr>
        <w:t>projekcie pn.: „Gmina Cedry Wielkie stawia na seniorów !”</w:t>
      </w:r>
      <w:r w:rsidR="00BD359D" w:rsidRPr="00920710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r w:rsidR="00303BA2" w:rsidRPr="00920710">
        <w:rPr>
          <w:rFonts w:eastAsia="Times New Roman"/>
          <w:color w:val="000000" w:themeColor="text1"/>
          <w:sz w:val="22"/>
          <w:szCs w:val="22"/>
          <w:lang w:eastAsia="pl-PL"/>
        </w:rPr>
        <w:t xml:space="preserve">- </w:t>
      </w:r>
      <w:r w:rsidR="00BD359D" w:rsidRPr="00920710">
        <w:rPr>
          <w:rFonts w:eastAsia="Times New Roman"/>
          <w:b/>
          <w:color w:val="000000" w:themeColor="text1"/>
          <w:sz w:val="22"/>
          <w:szCs w:val="22"/>
          <w:lang w:eastAsia="pl-PL"/>
        </w:rPr>
        <w:t xml:space="preserve">w kwocie 34.953,- </w:t>
      </w:r>
      <w:r>
        <w:rPr>
          <w:rFonts w:eastAsia="Times New Roman"/>
          <w:b/>
          <w:color w:val="000000" w:themeColor="text1"/>
          <w:sz w:val="22"/>
          <w:szCs w:val="22"/>
          <w:lang w:eastAsia="pl-PL"/>
        </w:rPr>
        <w:t xml:space="preserve">  </w:t>
      </w:r>
    </w:p>
    <w:p w14:paraId="3A7B9252" w14:textId="245CE6B8" w:rsidR="00BD359D" w:rsidRPr="004654C4" w:rsidRDefault="004654C4" w:rsidP="004654C4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/>
          <w:b/>
          <w:color w:val="000000" w:themeColor="text1"/>
          <w:sz w:val="22"/>
          <w:szCs w:val="22"/>
          <w:lang w:eastAsia="pl-PL"/>
        </w:rPr>
        <w:t xml:space="preserve">      </w:t>
      </w:r>
      <w:r w:rsidR="00BD359D" w:rsidRPr="00920710">
        <w:rPr>
          <w:rFonts w:eastAsia="Times New Roman"/>
          <w:b/>
          <w:color w:val="000000" w:themeColor="text1"/>
          <w:sz w:val="22"/>
          <w:szCs w:val="22"/>
          <w:lang w:eastAsia="pl-PL"/>
        </w:rPr>
        <w:t>zł,</w:t>
      </w:r>
    </w:p>
    <w:p w14:paraId="3377D5F3" w14:textId="77777777" w:rsidR="004654C4" w:rsidRDefault="00BD359D" w:rsidP="00303BA2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bCs/>
          <w:color w:val="000000"/>
          <w:sz w:val="22"/>
          <w:szCs w:val="22"/>
          <w:lang w:eastAsia="pl-PL"/>
        </w:rPr>
      </w:pP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   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u w:val="single"/>
          <w:lang w:eastAsia="pl-PL"/>
        </w:rPr>
        <w:t>- na dział 853, rozdział 85395 grupa 1102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– </w:t>
      </w:r>
      <w:r w:rsidR="00303BA2" w:rsidRPr="00920710">
        <w:rPr>
          <w:rFonts w:eastAsia="Times New Roman"/>
          <w:color w:val="000000"/>
          <w:sz w:val="22"/>
          <w:szCs w:val="22"/>
          <w:lang w:eastAsia="pl-PL"/>
        </w:rPr>
        <w:t>na</w:t>
      </w:r>
      <w:r w:rsidR="00303BA2" w:rsidRPr="00920710">
        <w:rPr>
          <w:rFonts w:eastAsia="Times New Roman"/>
          <w:bCs/>
          <w:color w:val="000000"/>
          <w:sz w:val="22"/>
          <w:szCs w:val="22"/>
          <w:lang w:eastAsia="pl-PL"/>
        </w:rPr>
        <w:t xml:space="preserve"> realizację</w:t>
      </w:r>
      <w:r w:rsidR="00303BA2" w:rsidRPr="00920710"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="00303BA2" w:rsidRPr="00920710">
        <w:rPr>
          <w:rFonts w:eastAsia="Times New Roman"/>
          <w:bCs/>
          <w:color w:val="000000"/>
          <w:sz w:val="22"/>
          <w:szCs w:val="22"/>
          <w:lang w:eastAsia="pl-PL"/>
        </w:rPr>
        <w:t xml:space="preserve">wydatków związanych z zakupem </w:t>
      </w:r>
      <w:r w:rsidR="004654C4">
        <w:rPr>
          <w:rFonts w:eastAsia="Times New Roman"/>
          <w:bCs/>
          <w:color w:val="000000"/>
          <w:sz w:val="22"/>
          <w:szCs w:val="22"/>
          <w:lang w:eastAsia="pl-PL"/>
        </w:rPr>
        <w:t xml:space="preserve"> </w:t>
      </w:r>
    </w:p>
    <w:p w14:paraId="293E5146" w14:textId="77777777" w:rsidR="004654C4" w:rsidRDefault="004654C4" w:rsidP="004654C4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b/>
          <w:color w:val="000000" w:themeColor="text1"/>
          <w:sz w:val="22"/>
          <w:szCs w:val="22"/>
          <w:lang w:eastAsia="pl-PL"/>
        </w:rPr>
      </w:pPr>
      <w:r w:rsidRPr="004654C4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   </w:t>
      </w:r>
      <w:r>
        <w:rPr>
          <w:rFonts w:eastAsia="Times New Roman"/>
          <w:bCs/>
          <w:color w:val="000000"/>
          <w:sz w:val="22"/>
          <w:szCs w:val="22"/>
          <w:lang w:eastAsia="pl-PL"/>
        </w:rPr>
        <w:t xml:space="preserve">materiałów i </w:t>
      </w:r>
      <w:r w:rsidR="00303BA2" w:rsidRPr="00920710">
        <w:rPr>
          <w:rFonts w:eastAsia="Times New Roman"/>
          <w:bCs/>
          <w:color w:val="000000"/>
          <w:sz w:val="22"/>
          <w:szCs w:val="22"/>
          <w:lang w:eastAsia="pl-PL"/>
        </w:rPr>
        <w:t>usług</w:t>
      </w:r>
      <w:r w:rsidR="00303BA2" w:rsidRPr="00920710"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="00303BA2" w:rsidRPr="004654C4">
        <w:rPr>
          <w:rFonts w:eastAsia="Times New Roman"/>
          <w:bCs/>
          <w:color w:val="000000"/>
          <w:sz w:val="22"/>
          <w:szCs w:val="22"/>
          <w:lang w:eastAsia="pl-PL"/>
        </w:rPr>
        <w:t>w</w:t>
      </w:r>
      <w:r w:rsidR="00303BA2" w:rsidRPr="00920710"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="00303BA2" w:rsidRPr="00920710">
        <w:rPr>
          <w:rFonts w:eastAsia="Times New Roman"/>
          <w:color w:val="000000" w:themeColor="text1"/>
          <w:sz w:val="22"/>
          <w:szCs w:val="22"/>
          <w:lang w:eastAsia="pl-PL"/>
        </w:rPr>
        <w:t xml:space="preserve">projekcie pn.: „Gmina Cedry Wielkie stawia na seniorów !” - </w:t>
      </w:r>
      <w:r w:rsidR="00BD359D" w:rsidRPr="00920710">
        <w:rPr>
          <w:rFonts w:eastAsia="Times New Roman"/>
          <w:b/>
          <w:color w:val="000000" w:themeColor="text1"/>
          <w:sz w:val="22"/>
          <w:szCs w:val="22"/>
          <w:lang w:eastAsia="pl-PL"/>
        </w:rPr>
        <w:t xml:space="preserve">w kwocie 4.112,- </w:t>
      </w:r>
      <w:r>
        <w:rPr>
          <w:rFonts w:eastAsia="Times New Roman"/>
          <w:b/>
          <w:color w:val="000000" w:themeColor="text1"/>
          <w:sz w:val="22"/>
          <w:szCs w:val="22"/>
          <w:lang w:eastAsia="pl-PL"/>
        </w:rPr>
        <w:t xml:space="preserve"> </w:t>
      </w:r>
    </w:p>
    <w:p w14:paraId="1EC2D83F" w14:textId="3AF46B39" w:rsidR="00BD359D" w:rsidRPr="004654C4" w:rsidRDefault="004654C4" w:rsidP="004654C4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/>
          <w:b/>
          <w:color w:val="000000" w:themeColor="text1"/>
          <w:sz w:val="22"/>
          <w:szCs w:val="22"/>
          <w:lang w:eastAsia="pl-PL"/>
        </w:rPr>
        <w:t xml:space="preserve">      </w:t>
      </w:r>
      <w:r w:rsidR="00BD359D" w:rsidRPr="00920710">
        <w:rPr>
          <w:rFonts w:eastAsia="Times New Roman"/>
          <w:b/>
          <w:color w:val="000000" w:themeColor="text1"/>
          <w:sz w:val="22"/>
          <w:szCs w:val="22"/>
          <w:lang w:eastAsia="pl-PL"/>
        </w:rPr>
        <w:t>zł,</w:t>
      </w:r>
    </w:p>
    <w:p w14:paraId="4EAC2660" w14:textId="77777777" w:rsidR="00303BA2" w:rsidRPr="00920710" w:rsidRDefault="00BD359D" w:rsidP="00303BA2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   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u w:val="single"/>
          <w:lang w:eastAsia="pl-PL"/>
        </w:rPr>
        <w:t>- na dział 853, rozdział 85395 grupa 1401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– </w:t>
      </w:r>
      <w:r w:rsidR="00303BA2" w:rsidRPr="00920710">
        <w:rPr>
          <w:rFonts w:eastAsia="Times New Roman"/>
          <w:color w:val="000000"/>
          <w:sz w:val="22"/>
          <w:szCs w:val="22"/>
          <w:lang w:eastAsia="pl-PL"/>
        </w:rPr>
        <w:t>na</w:t>
      </w:r>
      <w:r w:rsidR="00303BA2" w:rsidRPr="00920710">
        <w:rPr>
          <w:rFonts w:eastAsia="Times New Roman"/>
          <w:bCs/>
          <w:color w:val="000000"/>
          <w:sz w:val="22"/>
          <w:szCs w:val="22"/>
          <w:lang w:eastAsia="pl-PL"/>
        </w:rPr>
        <w:t xml:space="preserve"> zapłatę wynagrodzeń w</w:t>
      </w:r>
      <w:r w:rsidR="00303BA2" w:rsidRPr="00920710"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="00303BA2" w:rsidRPr="00920710">
        <w:rPr>
          <w:rFonts w:eastAsia="Times New Roman"/>
          <w:color w:val="000000" w:themeColor="text1"/>
          <w:sz w:val="22"/>
          <w:szCs w:val="22"/>
          <w:lang w:eastAsia="pl-PL"/>
        </w:rPr>
        <w:t xml:space="preserve">projekcie pn.: „Gmina Cedry   </w:t>
      </w:r>
    </w:p>
    <w:p w14:paraId="76B749F6" w14:textId="374C5338" w:rsidR="00BD359D" w:rsidRPr="00920710" w:rsidRDefault="00303BA2" w:rsidP="00303BA2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   </w:t>
      </w:r>
      <w:r w:rsidRPr="00920710">
        <w:rPr>
          <w:rFonts w:eastAsia="Times New Roman"/>
          <w:color w:val="000000" w:themeColor="text1"/>
          <w:sz w:val="22"/>
          <w:szCs w:val="22"/>
          <w:lang w:eastAsia="pl-PL"/>
        </w:rPr>
        <w:t xml:space="preserve">Wielkie stawia na seniorów !” - </w:t>
      </w:r>
      <w:r w:rsidR="00BD359D" w:rsidRPr="00920710">
        <w:rPr>
          <w:rFonts w:eastAsia="Times New Roman"/>
          <w:b/>
          <w:color w:val="000000" w:themeColor="text1"/>
          <w:sz w:val="22"/>
          <w:szCs w:val="22"/>
          <w:lang w:eastAsia="pl-PL"/>
        </w:rPr>
        <w:t>w kwocie 11.445,- zł,</w:t>
      </w:r>
    </w:p>
    <w:p w14:paraId="19EE1F08" w14:textId="77777777" w:rsidR="00895CEC" w:rsidRPr="00920710" w:rsidRDefault="00BD359D" w:rsidP="00895CEC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   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u w:val="single"/>
          <w:lang w:eastAsia="pl-PL"/>
        </w:rPr>
        <w:t>- na dział 853, rozdział 85395 grupa 1402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– </w:t>
      </w:r>
      <w:r w:rsidR="00895CEC" w:rsidRPr="00920710">
        <w:rPr>
          <w:rFonts w:eastAsia="Times New Roman"/>
          <w:color w:val="000000"/>
          <w:sz w:val="22"/>
          <w:szCs w:val="22"/>
          <w:lang w:eastAsia="pl-PL"/>
        </w:rPr>
        <w:t>na</w:t>
      </w:r>
      <w:r w:rsidR="00895CEC" w:rsidRPr="00920710">
        <w:rPr>
          <w:rFonts w:eastAsia="Times New Roman"/>
          <w:bCs/>
          <w:color w:val="000000"/>
          <w:sz w:val="22"/>
          <w:szCs w:val="22"/>
          <w:lang w:eastAsia="pl-PL"/>
        </w:rPr>
        <w:t xml:space="preserve"> zapłatę wynagrodzeń w</w:t>
      </w:r>
      <w:r w:rsidR="00895CEC" w:rsidRPr="00920710"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="00895CEC" w:rsidRPr="00920710">
        <w:rPr>
          <w:rFonts w:eastAsia="Times New Roman"/>
          <w:color w:val="000000" w:themeColor="text1"/>
          <w:sz w:val="22"/>
          <w:szCs w:val="22"/>
          <w:lang w:eastAsia="pl-PL"/>
        </w:rPr>
        <w:t xml:space="preserve">projekcie pn.: „Gmina Cedry   </w:t>
      </w:r>
    </w:p>
    <w:p w14:paraId="5ED70085" w14:textId="62EF5230" w:rsidR="00BD359D" w:rsidRPr="00920710" w:rsidRDefault="00895CEC" w:rsidP="00895CEC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lastRenderedPageBreak/>
        <w:t xml:space="preserve">      </w:t>
      </w:r>
      <w:r w:rsidRPr="00920710">
        <w:rPr>
          <w:rFonts w:eastAsia="Times New Roman"/>
          <w:color w:val="000000" w:themeColor="text1"/>
          <w:sz w:val="22"/>
          <w:szCs w:val="22"/>
          <w:lang w:eastAsia="pl-PL"/>
        </w:rPr>
        <w:t xml:space="preserve">Wielkie stawia na seniorów !” - </w:t>
      </w:r>
      <w:r w:rsidR="00BD359D" w:rsidRPr="00920710">
        <w:rPr>
          <w:rFonts w:eastAsia="Times New Roman"/>
          <w:b/>
          <w:color w:val="000000" w:themeColor="text1"/>
          <w:sz w:val="22"/>
          <w:szCs w:val="22"/>
          <w:lang w:eastAsia="pl-PL"/>
        </w:rPr>
        <w:t>w kwocie 1.346,- zł,</w:t>
      </w:r>
    </w:p>
    <w:p w14:paraId="1B4DDEA6" w14:textId="77777777" w:rsidR="00347BB9" w:rsidRDefault="00BD359D" w:rsidP="00347BB9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bCs/>
          <w:color w:val="000000"/>
          <w:sz w:val="22"/>
          <w:szCs w:val="22"/>
          <w:lang w:eastAsia="pl-PL"/>
        </w:rPr>
      </w:pP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   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u w:val="single"/>
          <w:lang w:eastAsia="pl-PL"/>
        </w:rPr>
        <w:t>- na dział 853, rozdział 85395 grupa 1101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– </w:t>
      </w:r>
      <w:r w:rsidR="00895CEC" w:rsidRPr="00920710">
        <w:rPr>
          <w:rFonts w:eastAsia="Times New Roman"/>
          <w:color w:val="000000"/>
          <w:sz w:val="22"/>
          <w:szCs w:val="22"/>
          <w:lang w:eastAsia="pl-PL"/>
        </w:rPr>
        <w:t>na</w:t>
      </w:r>
      <w:r w:rsidR="00895CEC" w:rsidRPr="00920710">
        <w:rPr>
          <w:rFonts w:eastAsia="Times New Roman"/>
          <w:bCs/>
          <w:color w:val="000000"/>
          <w:sz w:val="22"/>
          <w:szCs w:val="22"/>
          <w:lang w:eastAsia="pl-PL"/>
        </w:rPr>
        <w:t xml:space="preserve"> realizację</w:t>
      </w:r>
      <w:r w:rsidR="00895CEC" w:rsidRPr="00920710"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="00895CEC" w:rsidRPr="00920710">
        <w:rPr>
          <w:rFonts w:eastAsia="Times New Roman"/>
          <w:bCs/>
          <w:color w:val="000000"/>
          <w:sz w:val="22"/>
          <w:szCs w:val="22"/>
          <w:lang w:eastAsia="pl-PL"/>
        </w:rPr>
        <w:t xml:space="preserve">wydatków związanych z zakupem </w:t>
      </w:r>
      <w:r w:rsidR="00347BB9">
        <w:rPr>
          <w:rFonts w:eastAsia="Times New Roman"/>
          <w:bCs/>
          <w:color w:val="000000"/>
          <w:sz w:val="22"/>
          <w:szCs w:val="22"/>
          <w:lang w:eastAsia="pl-PL"/>
        </w:rPr>
        <w:t xml:space="preserve">  </w:t>
      </w:r>
    </w:p>
    <w:p w14:paraId="428ED527" w14:textId="77777777" w:rsidR="00347BB9" w:rsidRDefault="00347BB9" w:rsidP="00347BB9">
      <w:pPr>
        <w:pStyle w:val="NormalnyWeb"/>
        <w:tabs>
          <w:tab w:val="left" w:pos="1418"/>
        </w:tabs>
        <w:spacing w:after="0"/>
        <w:ind w:left="-340"/>
        <w:jc w:val="both"/>
        <w:rPr>
          <w:iCs/>
          <w:color w:val="000000" w:themeColor="text1"/>
          <w:sz w:val="22"/>
          <w:szCs w:val="22"/>
        </w:rPr>
      </w:pPr>
      <w:r w:rsidRPr="00347BB9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   </w:t>
      </w:r>
      <w:r>
        <w:rPr>
          <w:rFonts w:eastAsia="Times New Roman"/>
          <w:bCs/>
          <w:color w:val="000000"/>
          <w:sz w:val="22"/>
          <w:szCs w:val="22"/>
          <w:lang w:eastAsia="pl-PL"/>
        </w:rPr>
        <w:t xml:space="preserve">materiałów i </w:t>
      </w:r>
      <w:r w:rsidR="00895CEC" w:rsidRPr="00920710">
        <w:rPr>
          <w:rFonts w:eastAsia="Times New Roman"/>
          <w:bCs/>
          <w:color w:val="000000"/>
          <w:sz w:val="22"/>
          <w:szCs w:val="22"/>
          <w:lang w:eastAsia="pl-PL"/>
        </w:rPr>
        <w:t>usług</w:t>
      </w:r>
      <w:r w:rsidR="00895CEC"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="00895CEC" w:rsidRPr="00920710"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w </w:t>
      </w:r>
      <w:r w:rsidR="00895CEC" w:rsidRPr="00920710">
        <w:rPr>
          <w:rFonts w:eastAsia="Times New Roman"/>
          <w:color w:val="000000" w:themeColor="text1"/>
          <w:sz w:val="22"/>
          <w:szCs w:val="22"/>
          <w:lang w:eastAsia="pl-PL"/>
        </w:rPr>
        <w:t>projekcie pn.: „</w:t>
      </w:r>
      <w:r w:rsidR="00895CEC" w:rsidRPr="00920710">
        <w:rPr>
          <w:iCs/>
          <w:color w:val="000000" w:themeColor="text1"/>
          <w:sz w:val="22"/>
          <w:szCs w:val="22"/>
        </w:rPr>
        <w:t xml:space="preserve">Pomorskie Żagle Wiedzy. Edukacja Morska i Żeglarska w  </w:t>
      </w:r>
      <w:r>
        <w:rPr>
          <w:iCs/>
          <w:color w:val="000000" w:themeColor="text1"/>
          <w:sz w:val="22"/>
          <w:szCs w:val="22"/>
        </w:rPr>
        <w:t xml:space="preserve"> </w:t>
      </w:r>
    </w:p>
    <w:p w14:paraId="1BD3E1F7" w14:textId="20D6E967" w:rsidR="00BD359D" w:rsidRPr="00347BB9" w:rsidRDefault="00347BB9" w:rsidP="00347BB9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b/>
          <w:bCs/>
          <w:color w:val="000000"/>
          <w:sz w:val="22"/>
          <w:szCs w:val="22"/>
          <w:lang w:eastAsia="pl-PL"/>
        </w:rPr>
      </w:pPr>
      <w:r>
        <w:rPr>
          <w:iCs/>
          <w:color w:val="000000" w:themeColor="text1"/>
          <w:sz w:val="22"/>
          <w:szCs w:val="22"/>
        </w:rPr>
        <w:t xml:space="preserve">      </w:t>
      </w:r>
      <w:r w:rsidR="00895CEC" w:rsidRPr="00920710">
        <w:rPr>
          <w:iCs/>
          <w:color w:val="000000" w:themeColor="text1"/>
          <w:sz w:val="22"/>
          <w:szCs w:val="22"/>
        </w:rPr>
        <w:t>Gminach Cedry Wielkie, Suchy Dąb i Trąbki Wielkie”</w:t>
      </w:r>
      <w:r w:rsidR="00895CEC" w:rsidRPr="00920710">
        <w:rPr>
          <w:i/>
          <w:iCs/>
          <w:color w:val="000000" w:themeColor="text1"/>
          <w:sz w:val="22"/>
          <w:szCs w:val="22"/>
        </w:rPr>
        <w:t xml:space="preserve"> - </w:t>
      </w:r>
      <w:r w:rsidR="00BD359D" w:rsidRPr="00920710">
        <w:rPr>
          <w:rFonts w:eastAsia="Times New Roman"/>
          <w:b/>
          <w:color w:val="000000" w:themeColor="text1"/>
          <w:sz w:val="22"/>
          <w:szCs w:val="22"/>
          <w:lang w:eastAsia="pl-PL"/>
        </w:rPr>
        <w:t>w kwocie 8.588,28 zł,</w:t>
      </w:r>
    </w:p>
    <w:p w14:paraId="755CEEAB" w14:textId="77777777" w:rsidR="00895CEC" w:rsidRPr="00920710" w:rsidRDefault="00895CEC" w:rsidP="00895CEC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</w:p>
    <w:p w14:paraId="62040CB8" w14:textId="6211CA5E" w:rsidR="00B27DA6" w:rsidRPr="00920710" w:rsidRDefault="00B27DA6" w:rsidP="00B27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92071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b./ - kwotę 13.946,07 zł</w:t>
      </w:r>
    </w:p>
    <w:p w14:paraId="02CDFB12" w14:textId="3D9B96B7" w:rsidR="00B27DA6" w:rsidRPr="00920710" w:rsidRDefault="00B27DA6" w:rsidP="00B27DA6">
      <w:pPr>
        <w:pStyle w:val="NormalnyWeb"/>
        <w:tabs>
          <w:tab w:val="left" w:pos="1418"/>
        </w:tabs>
        <w:spacing w:after="0"/>
        <w:ind w:left="-340"/>
        <w:jc w:val="both"/>
        <w:rPr>
          <w:color w:val="000000"/>
          <w:sz w:val="22"/>
          <w:szCs w:val="22"/>
        </w:rPr>
      </w:pPr>
      <w:r w:rsidRPr="00920710">
        <w:rPr>
          <w:rFonts w:eastAsia="Times New Roman"/>
          <w:b/>
          <w:color w:val="000000"/>
          <w:sz w:val="22"/>
          <w:szCs w:val="22"/>
          <w:lang w:eastAsia="pl-PL"/>
        </w:rPr>
        <w:t xml:space="preserve">      </w:t>
      </w:r>
      <w:r w:rsidR="00894744" w:rsidRPr="00920710">
        <w:rPr>
          <w:rFonts w:eastAsia="Times New Roman"/>
          <w:b/>
          <w:color w:val="000000"/>
          <w:sz w:val="22"/>
          <w:szCs w:val="22"/>
          <w:u w:val="single"/>
          <w:lang w:eastAsia="pl-PL"/>
        </w:rPr>
        <w:t>- z działu 801, rozdział 80104</w:t>
      </w:r>
      <w:r w:rsidRPr="00920710">
        <w:rPr>
          <w:rFonts w:eastAsia="Times New Roman"/>
          <w:b/>
          <w:color w:val="000000"/>
          <w:sz w:val="22"/>
          <w:szCs w:val="22"/>
          <w:u w:val="single"/>
          <w:lang w:eastAsia="pl-PL"/>
        </w:rPr>
        <w:t xml:space="preserve"> grupa 1101</w:t>
      </w:r>
      <w:r w:rsidRPr="00920710">
        <w:rPr>
          <w:rFonts w:eastAsia="Times New Roman"/>
          <w:color w:val="000000"/>
          <w:sz w:val="22"/>
          <w:szCs w:val="22"/>
          <w:lang w:eastAsia="pl-PL"/>
        </w:rPr>
        <w:t xml:space="preserve"> – </w:t>
      </w:r>
      <w:r w:rsidRPr="00920710">
        <w:rPr>
          <w:color w:val="000000"/>
          <w:sz w:val="22"/>
          <w:szCs w:val="22"/>
        </w:rPr>
        <w:t xml:space="preserve"> z wydatków związanych z zakupem usług   </w:t>
      </w:r>
    </w:p>
    <w:p w14:paraId="0C119675" w14:textId="47664562" w:rsidR="00B27DA6" w:rsidRPr="00920710" w:rsidRDefault="00B27DA6" w:rsidP="00895CEC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920710">
        <w:rPr>
          <w:rFonts w:eastAsia="Times New Roman"/>
          <w:b/>
          <w:color w:val="000000"/>
          <w:sz w:val="22"/>
          <w:szCs w:val="22"/>
          <w:lang w:eastAsia="pl-PL"/>
        </w:rPr>
        <w:t xml:space="preserve">      </w:t>
      </w:r>
      <w:r w:rsidRPr="00920710">
        <w:rPr>
          <w:color w:val="000000"/>
          <w:sz w:val="22"/>
          <w:szCs w:val="22"/>
        </w:rPr>
        <w:t xml:space="preserve">realizowanych w projekcie pn.: </w:t>
      </w:r>
      <w:r w:rsidR="00895CEC" w:rsidRPr="00920710">
        <w:rPr>
          <w:rFonts w:eastAsia="Times New Roman"/>
          <w:color w:val="000000" w:themeColor="text1"/>
          <w:sz w:val="22"/>
          <w:szCs w:val="22"/>
          <w:lang w:eastAsia="pl-PL"/>
        </w:rPr>
        <w:t>„</w:t>
      </w:r>
      <w:r w:rsidR="00895CEC" w:rsidRPr="00920710">
        <w:rPr>
          <w:rFonts w:eastAsia="Times New Roman"/>
          <w:color w:val="000000"/>
          <w:sz w:val="22"/>
          <w:szCs w:val="22"/>
          <w:lang w:eastAsia="pl-PL"/>
        </w:rPr>
        <w:t>Mały człowiek- wielkie możliwości”,</w:t>
      </w:r>
    </w:p>
    <w:p w14:paraId="1BAE6078" w14:textId="79212CE6" w:rsidR="00895CEC" w:rsidRPr="00920710" w:rsidRDefault="00895CEC" w:rsidP="00895CEC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  </w:t>
      </w:r>
      <w:r w:rsidR="00B27DA6" w:rsidRPr="00920710">
        <w:rPr>
          <w:rFonts w:eastAsia="Times New Roman"/>
          <w:b/>
          <w:bCs/>
          <w:i/>
          <w:iCs/>
          <w:color w:val="000000"/>
          <w:sz w:val="22"/>
          <w:szCs w:val="22"/>
          <w:u w:val="single"/>
          <w:lang w:eastAsia="pl-PL"/>
        </w:rPr>
        <w:t>- na dział 801, rozdział</w:t>
      </w:r>
      <w:r w:rsidR="00894744" w:rsidRPr="00920710">
        <w:rPr>
          <w:rFonts w:eastAsia="Times New Roman"/>
          <w:b/>
          <w:bCs/>
          <w:i/>
          <w:iCs/>
          <w:color w:val="000000"/>
          <w:sz w:val="22"/>
          <w:szCs w:val="22"/>
          <w:u w:val="single"/>
          <w:lang w:eastAsia="pl-PL"/>
        </w:rPr>
        <w:t xml:space="preserve"> 80104</w:t>
      </w:r>
      <w:r w:rsidR="00B27DA6" w:rsidRPr="00920710">
        <w:rPr>
          <w:rFonts w:eastAsia="Times New Roman"/>
          <w:b/>
          <w:bCs/>
          <w:i/>
          <w:iCs/>
          <w:color w:val="000000"/>
          <w:sz w:val="22"/>
          <w:szCs w:val="22"/>
          <w:u w:val="single"/>
          <w:lang w:eastAsia="pl-PL"/>
        </w:rPr>
        <w:t xml:space="preserve"> grupa 1401</w:t>
      </w:r>
      <w:r w:rsidR="00B27DA6"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– </w:t>
      </w:r>
      <w:r w:rsidR="00B27DA6" w:rsidRPr="00920710">
        <w:rPr>
          <w:rFonts w:eastAsia="Times New Roman"/>
          <w:color w:val="000000"/>
          <w:sz w:val="22"/>
          <w:szCs w:val="22"/>
          <w:lang w:eastAsia="pl-PL"/>
        </w:rPr>
        <w:t>na</w:t>
      </w:r>
      <w:r w:rsidR="00B27DA6" w:rsidRPr="00920710">
        <w:rPr>
          <w:rFonts w:eastAsia="Times New Roman"/>
          <w:bCs/>
          <w:color w:val="000000"/>
          <w:sz w:val="22"/>
          <w:szCs w:val="22"/>
          <w:lang w:eastAsia="pl-PL"/>
        </w:rPr>
        <w:t xml:space="preserve"> wypłatę wynagrodzeń w </w:t>
      </w:r>
      <w:r w:rsidR="00B27DA6" w:rsidRPr="00920710">
        <w:rPr>
          <w:rFonts w:eastAsia="Times New Roman"/>
          <w:color w:val="000000" w:themeColor="text1"/>
          <w:sz w:val="22"/>
          <w:szCs w:val="22"/>
          <w:lang w:eastAsia="pl-PL"/>
        </w:rPr>
        <w:t>projekcie</w:t>
      </w:r>
      <w:r w:rsidRPr="00920710">
        <w:rPr>
          <w:rFonts w:eastAsia="Times New Roman"/>
          <w:color w:val="000000" w:themeColor="text1"/>
          <w:sz w:val="22"/>
          <w:szCs w:val="22"/>
          <w:lang w:eastAsia="pl-PL"/>
        </w:rPr>
        <w:t xml:space="preserve"> pn</w:t>
      </w:r>
      <w:r w:rsidR="00B27DA6" w:rsidRPr="00920710">
        <w:rPr>
          <w:rFonts w:eastAsia="Times New Roman"/>
          <w:color w:val="000000" w:themeColor="text1"/>
          <w:sz w:val="22"/>
          <w:szCs w:val="22"/>
          <w:lang w:eastAsia="pl-PL"/>
        </w:rPr>
        <w:t xml:space="preserve">.: </w:t>
      </w:r>
      <w:r w:rsidRPr="00920710">
        <w:rPr>
          <w:rFonts w:eastAsia="Times New Roman"/>
          <w:color w:val="000000" w:themeColor="text1"/>
          <w:sz w:val="22"/>
          <w:szCs w:val="22"/>
          <w:lang w:eastAsia="pl-PL"/>
        </w:rPr>
        <w:t>„</w:t>
      </w:r>
      <w:r w:rsidRPr="00920710">
        <w:rPr>
          <w:rFonts w:eastAsia="Times New Roman"/>
          <w:color w:val="000000"/>
          <w:sz w:val="22"/>
          <w:szCs w:val="22"/>
          <w:lang w:eastAsia="pl-PL"/>
        </w:rPr>
        <w:t xml:space="preserve">Mały  </w:t>
      </w:r>
    </w:p>
    <w:p w14:paraId="1775E89D" w14:textId="77777777" w:rsidR="00335CE2" w:rsidRPr="00920710" w:rsidRDefault="00895CEC" w:rsidP="00895CEC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  </w:t>
      </w:r>
      <w:r w:rsidRPr="00920710">
        <w:rPr>
          <w:rFonts w:eastAsia="Times New Roman"/>
          <w:color w:val="000000"/>
          <w:sz w:val="22"/>
          <w:szCs w:val="22"/>
          <w:lang w:eastAsia="pl-PL"/>
        </w:rPr>
        <w:t>człowiek- wielkie możliwości”,</w:t>
      </w:r>
    </w:p>
    <w:p w14:paraId="429D34B9" w14:textId="21698D4E" w:rsidR="00E6597B" w:rsidRPr="00920710" w:rsidRDefault="00B27DA6" w:rsidP="00895CEC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   </w:t>
      </w:r>
    </w:p>
    <w:p w14:paraId="23FC7E64" w14:textId="0EC77DE8" w:rsidR="00E6597B" w:rsidRPr="00920710" w:rsidRDefault="005C4D41" w:rsidP="00E6597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2"/>
          <w:szCs w:val="22"/>
        </w:rPr>
      </w:pPr>
      <w:r w:rsidRPr="00920710">
        <w:rPr>
          <w:rFonts w:ascii="Times New Roman" w:hAnsi="Times New Roman" w:cs="Times New Roman"/>
          <w:b/>
          <w:color w:val="000000"/>
          <w:sz w:val="22"/>
          <w:szCs w:val="22"/>
        </w:rPr>
        <w:t>c</w:t>
      </w:r>
      <w:r w:rsidR="00E6597B" w:rsidRPr="00920710">
        <w:rPr>
          <w:rFonts w:ascii="Times New Roman" w:hAnsi="Times New Roman" w:cs="Times New Roman"/>
          <w:b/>
          <w:color w:val="000000"/>
          <w:sz w:val="22"/>
          <w:szCs w:val="22"/>
        </w:rPr>
        <w:t>./</w:t>
      </w:r>
      <w:r w:rsidR="00E6597B" w:rsidRPr="0092071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- </w:t>
      </w:r>
      <w:r w:rsidR="00E6597B" w:rsidRPr="0092071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E6597B" w:rsidRPr="00920710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kwotę </w:t>
      </w:r>
      <w:r w:rsidR="0006166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124.129,72</w:t>
      </w:r>
      <w:r w:rsidR="00963FBB" w:rsidRPr="00920710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E6597B" w:rsidRPr="00920710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zł </w:t>
      </w:r>
    </w:p>
    <w:p w14:paraId="28898C5C" w14:textId="16059340" w:rsidR="00E6597B" w:rsidRPr="00920710" w:rsidRDefault="00E6597B" w:rsidP="00E6597B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920710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- z działu 926, rozdział 92601 grupa 1602</w:t>
      </w:r>
      <w:r w:rsidRPr="00920710">
        <w:rPr>
          <w:rFonts w:ascii="Times New Roman" w:hAnsi="Times New Roman" w:cs="Times New Roman"/>
          <w:color w:val="000000"/>
          <w:sz w:val="22"/>
          <w:szCs w:val="22"/>
        </w:rPr>
        <w:t xml:space="preserve"> – z zadania inwestycyjnego pn.: </w:t>
      </w:r>
      <w:r w:rsidRPr="00920710">
        <w:rPr>
          <w:rFonts w:ascii="Times New Roman" w:hAnsi="Times New Roman" w:cs="Times New Roman"/>
          <w:i/>
          <w:iCs/>
          <w:color w:val="000000"/>
          <w:sz w:val="22"/>
          <w:szCs w:val="22"/>
        </w:rPr>
        <w:t>„</w:t>
      </w:r>
      <w:r w:rsidR="00BD359D" w:rsidRPr="00920710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  <w:t>Modernizacja boiska „Orlik” w Cedrach Wielkich</w:t>
      </w:r>
      <w:r w:rsidRPr="00920710">
        <w:rPr>
          <w:rFonts w:ascii="Times New Roman" w:hAnsi="Times New Roman" w:cs="Times New Roman"/>
          <w:i/>
          <w:iCs/>
          <w:color w:val="000000"/>
          <w:sz w:val="22"/>
          <w:szCs w:val="22"/>
        </w:rPr>
        <w:t>”,</w:t>
      </w:r>
    </w:p>
    <w:p w14:paraId="0A78DDEB" w14:textId="77777777" w:rsidR="00335CE2" w:rsidRPr="00920710" w:rsidRDefault="00335CE2" w:rsidP="00E6597B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695E9AA3" w14:textId="7FB18916" w:rsidR="00335CE2" w:rsidRPr="00FF1095" w:rsidRDefault="00335CE2" w:rsidP="00335CE2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 w:rsidRPr="00FF109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Plan po zmianie w/w zadania  w dz. 926, rozdz. 92601 Grupa 1602  wynosi – </w:t>
      </w:r>
      <w:r w:rsidR="00FF24D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93.318,28 </w:t>
      </w:r>
      <w:r w:rsidRPr="00FF109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zł.</w:t>
      </w:r>
    </w:p>
    <w:p w14:paraId="118FFBD8" w14:textId="77777777" w:rsidR="000045EE" w:rsidRDefault="00BD359D" w:rsidP="00335CE2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b/>
          <w:bCs/>
          <w:color w:val="000000"/>
          <w:sz w:val="22"/>
          <w:szCs w:val="22"/>
          <w:lang w:eastAsia="pl-PL"/>
        </w:rPr>
      </w:pP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   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u w:val="single"/>
          <w:lang w:eastAsia="pl-PL"/>
        </w:rPr>
        <w:t>- na dział 853, rozdział 85395 grupa 1101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– </w:t>
      </w:r>
      <w:r w:rsidRPr="00920710">
        <w:rPr>
          <w:rFonts w:eastAsia="Times New Roman"/>
          <w:color w:val="000000"/>
          <w:sz w:val="22"/>
          <w:szCs w:val="22"/>
          <w:lang w:eastAsia="pl-PL"/>
        </w:rPr>
        <w:t>na</w:t>
      </w:r>
      <w:r w:rsidRPr="00920710">
        <w:rPr>
          <w:rFonts w:eastAsia="Times New Roman"/>
          <w:bCs/>
          <w:color w:val="000000"/>
          <w:sz w:val="22"/>
          <w:szCs w:val="22"/>
          <w:lang w:eastAsia="pl-PL"/>
        </w:rPr>
        <w:t xml:space="preserve"> </w:t>
      </w:r>
      <w:r w:rsidR="000045EE">
        <w:rPr>
          <w:rFonts w:eastAsia="Times New Roman"/>
          <w:bCs/>
          <w:color w:val="000000"/>
          <w:sz w:val="22"/>
          <w:szCs w:val="22"/>
          <w:lang w:eastAsia="pl-PL"/>
        </w:rPr>
        <w:t>zakup materiałów i usług związanych z realizacją</w:t>
      </w:r>
      <w:r w:rsidRPr="00920710"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="000045EE"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 </w:t>
      </w:r>
    </w:p>
    <w:p w14:paraId="5F9EF8EF" w14:textId="77777777" w:rsidR="000045EE" w:rsidRDefault="000045EE" w:rsidP="000045EE">
      <w:pPr>
        <w:pStyle w:val="NormalnyWeb"/>
        <w:tabs>
          <w:tab w:val="left" w:pos="1418"/>
        </w:tabs>
        <w:spacing w:after="0"/>
        <w:ind w:left="-340"/>
        <w:jc w:val="both"/>
        <w:rPr>
          <w:iCs/>
          <w:color w:val="000000" w:themeColor="text1"/>
          <w:sz w:val="22"/>
          <w:szCs w:val="22"/>
        </w:rPr>
      </w:pPr>
      <w:r w:rsidRPr="000045EE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   </w:t>
      </w:r>
      <w:r w:rsidR="00BD359D" w:rsidRPr="00920710">
        <w:rPr>
          <w:rFonts w:eastAsia="Times New Roman"/>
          <w:color w:val="000000" w:themeColor="text1"/>
          <w:sz w:val="22"/>
          <w:szCs w:val="22"/>
          <w:lang w:eastAsia="pl-PL"/>
        </w:rPr>
        <w:t xml:space="preserve">projektu </w:t>
      </w:r>
      <w:r w:rsidR="00335CE2" w:rsidRPr="00920710">
        <w:rPr>
          <w:rFonts w:eastAsia="Times New Roman"/>
          <w:color w:val="000000" w:themeColor="text1"/>
          <w:sz w:val="22"/>
          <w:szCs w:val="22"/>
          <w:lang w:eastAsia="pl-PL"/>
        </w:rPr>
        <w:t>pn.: „</w:t>
      </w:r>
      <w:r w:rsidR="00335CE2" w:rsidRPr="00920710">
        <w:rPr>
          <w:iCs/>
          <w:color w:val="000000" w:themeColor="text1"/>
          <w:sz w:val="22"/>
          <w:szCs w:val="22"/>
        </w:rPr>
        <w:t>Pomorskie Żagle Wiedzy. Edukacja Morska i Żeglarska w  Gminach Cedry</w:t>
      </w:r>
      <w:r w:rsidR="00335CE2" w:rsidRPr="00920710"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="00335CE2" w:rsidRPr="00920710">
        <w:rPr>
          <w:iCs/>
          <w:color w:val="000000" w:themeColor="text1"/>
          <w:sz w:val="22"/>
          <w:szCs w:val="22"/>
        </w:rPr>
        <w:t xml:space="preserve">Wielkie, </w:t>
      </w:r>
      <w:r>
        <w:rPr>
          <w:iCs/>
          <w:color w:val="000000" w:themeColor="text1"/>
          <w:sz w:val="22"/>
          <w:szCs w:val="22"/>
        </w:rPr>
        <w:t xml:space="preserve"> </w:t>
      </w:r>
    </w:p>
    <w:p w14:paraId="2F60AC32" w14:textId="4E7A0731" w:rsidR="00BD359D" w:rsidRPr="00920710" w:rsidRDefault="000045EE" w:rsidP="000045EE">
      <w:pPr>
        <w:pStyle w:val="NormalnyWeb"/>
        <w:tabs>
          <w:tab w:val="left" w:pos="1418"/>
        </w:tabs>
        <w:spacing w:after="0"/>
        <w:ind w:left="-340"/>
        <w:jc w:val="both"/>
        <w:rPr>
          <w:iCs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  <w:lang w:eastAsia="pl-PL"/>
        </w:rPr>
        <w:t xml:space="preserve">     </w:t>
      </w:r>
      <w:r w:rsidR="00335CE2" w:rsidRPr="00920710">
        <w:rPr>
          <w:iCs/>
          <w:color w:val="000000" w:themeColor="text1"/>
          <w:sz w:val="22"/>
          <w:szCs w:val="22"/>
        </w:rPr>
        <w:t>Suchy Dąb i Trąbki Wielkie”</w:t>
      </w:r>
      <w:r w:rsidR="00335CE2" w:rsidRPr="006E340B">
        <w:rPr>
          <w:i/>
          <w:iCs/>
          <w:color w:val="000000" w:themeColor="text1"/>
          <w:sz w:val="22"/>
          <w:szCs w:val="22"/>
        </w:rPr>
        <w:t xml:space="preserve"> </w:t>
      </w:r>
      <w:r w:rsidR="00BD359D" w:rsidRPr="006E340B">
        <w:rPr>
          <w:rFonts w:eastAsia="Times New Roman"/>
          <w:b/>
          <w:color w:val="000000" w:themeColor="text1"/>
          <w:sz w:val="22"/>
          <w:szCs w:val="22"/>
          <w:lang w:eastAsia="pl-PL"/>
        </w:rPr>
        <w:t>w</w:t>
      </w:r>
      <w:r w:rsidR="00BD359D" w:rsidRPr="00920710">
        <w:rPr>
          <w:rFonts w:eastAsia="Times New Roman"/>
          <w:b/>
          <w:color w:val="000000" w:themeColor="text1"/>
          <w:sz w:val="22"/>
          <w:szCs w:val="22"/>
          <w:lang w:eastAsia="pl-PL"/>
        </w:rPr>
        <w:t xml:space="preserve"> kwocie 31.868,72,- zł,</w:t>
      </w:r>
    </w:p>
    <w:p w14:paraId="27D0768F" w14:textId="77777777" w:rsidR="000045EE" w:rsidRDefault="00BD359D" w:rsidP="00335CE2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b/>
          <w:bCs/>
          <w:color w:val="000000"/>
          <w:sz w:val="22"/>
          <w:szCs w:val="22"/>
          <w:lang w:eastAsia="pl-PL"/>
        </w:rPr>
      </w:pP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</w:t>
      </w:r>
      <w:r w:rsidR="00303BA2"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u w:val="single"/>
          <w:lang w:eastAsia="pl-PL"/>
        </w:rPr>
        <w:t>- na dział 853, rozdział 85395 grupa 1102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– </w:t>
      </w:r>
      <w:r w:rsidRPr="00920710">
        <w:rPr>
          <w:rFonts w:eastAsia="Times New Roman"/>
          <w:color w:val="000000"/>
          <w:sz w:val="22"/>
          <w:szCs w:val="22"/>
          <w:lang w:eastAsia="pl-PL"/>
        </w:rPr>
        <w:t>na</w:t>
      </w:r>
      <w:r w:rsidRPr="00920710">
        <w:rPr>
          <w:rFonts w:eastAsia="Times New Roman"/>
          <w:bCs/>
          <w:color w:val="000000"/>
          <w:sz w:val="22"/>
          <w:szCs w:val="22"/>
          <w:lang w:eastAsia="pl-PL"/>
        </w:rPr>
        <w:t xml:space="preserve"> </w:t>
      </w:r>
      <w:r w:rsidR="000045EE">
        <w:rPr>
          <w:rFonts w:eastAsia="Times New Roman"/>
          <w:bCs/>
          <w:color w:val="000000"/>
          <w:sz w:val="22"/>
          <w:szCs w:val="22"/>
          <w:lang w:eastAsia="pl-PL"/>
        </w:rPr>
        <w:t>zakup materiałów i usług związanych z realizacją</w:t>
      </w:r>
      <w:r w:rsidRPr="00920710"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="000045EE"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 </w:t>
      </w:r>
    </w:p>
    <w:p w14:paraId="6F421234" w14:textId="77777777" w:rsidR="000045EE" w:rsidRDefault="000045EE" w:rsidP="000045EE">
      <w:pPr>
        <w:pStyle w:val="NormalnyWeb"/>
        <w:tabs>
          <w:tab w:val="left" w:pos="1418"/>
        </w:tabs>
        <w:spacing w:after="0"/>
        <w:ind w:left="-340"/>
        <w:jc w:val="both"/>
        <w:rPr>
          <w:iCs/>
          <w:color w:val="000000" w:themeColor="text1"/>
          <w:sz w:val="22"/>
          <w:szCs w:val="22"/>
        </w:rPr>
      </w:pPr>
      <w:r w:rsidRPr="000045EE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   </w:t>
      </w:r>
      <w:r w:rsidR="00BD359D" w:rsidRPr="00920710">
        <w:rPr>
          <w:rFonts w:eastAsia="Times New Roman"/>
          <w:color w:val="000000" w:themeColor="text1"/>
          <w:sz w:val="22"/>
          <w:szCs w:val="22"/>
          <w:lang w:eastAsia="pl-PL"/>
        </w:rPr>
        <w:t xml:space="preserve">projektu </w:t>
      </w:r>
      <w:r w:rsidR="00335CE2" w:rsidRPr="00920710">
        <w:rPr>
          <w:rFonts w:eastAsia="Times New Roman"/>
          <w:color w:val="000000" w:themeColor="text1"/>
          <w:sz w:val="22"/>
          <w:szCs w:val="22"/>
          <w:lang w:eastAsia="pl-PL"/>
        </w:rPr>
        <w:t>pn.: „</w:t>
      </w:r>
      <w:r w:rsidR="00335CE2" w:rsidRPr="00920710">
        <w:rPr>
          <w:iCs/>
          <w:color w:val="000000" w:themeColor="text1"/>
          <w:sz w:val="22"/>
          <w:szCs w:val="22"/>
        </w:rPr>
        <w:t xml:space="preserve">Pomorskie Żagle Wiedzy.  Edukacja Morska i Żeglarska w  Gminach Cedry Wielkie, </w:t>
      </w:r>
      <w:r>
        <w:rPr>
          <w:iCs/>
          <w:color w:val="000000" w:themeColor="text1"/>
          <w:sz w:val="22"/>
          <w:szCs w:val="22"/>
        </w:rPr>
        <w:t xml:space="preserve"> </w:t>
      </w:r>
    </w:p>
    <w:p w14:paraId="0417847D" w14:textId="77A012A9" w:rsidR="00BD359D" w:rsidRPr="00920710" w:rsidRDefault="000045EE" w:rsidP="000045EE">
      <w:pPr>
        <w:pStyle w:val="NormalnyWeb"/>
        <w:tabs>
          <w:tab w:val="left" w:pos="1418"/>
        </w:tabs>
        <w:spacing w:after="0"/>
        <w:ind w:left="-340"/>
        <w:jc w:val="both"/>
        <w:rPr>
          <w:iCs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  <w:lang w:eastAsia="pl-PL"/>
        </w:rPr>
        <w:t xml:space="preserve">     </w:t>
      </w:r>
      <w:r w:rsidR="00335CE2" w:rsidRPr="00920710">
        <w:rPr>
          <w:iCs/>
          <w:color w:val="000000" w:themeColor="text1"/>
          <w:sz w:val="22"/>
          <w:szCs w:val="22"/>
        </w:rPr>
        <w:t>Suchy Dąb i Trąbki Wielkie</w:t>
      </w:r>
      <w:r w:rsidR="00BD359D" w:rsidRPr="00920710">
        <w:rPr>
          <w:rFonts w:eastAsia="Times New Roman"/>
          <w:color w:val="000000" w:themeColor="text1"/>
          <w:sz w:val="22"/>
          <w:szCs w:val="22"/>
          <w:lang w:eastAsia="pl-PL"/>
        </w:rPr>
        <w:t>”</w:t>
      </w:r>
      <w:r w:rsidR="00BD359D"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="00BD359D" w:rsidRPr="006E340B">
        <w:rPr>
          <w:rFonts w:eastAsia="Times New Roman"/>
          <w:b/>
          <w:color w:val="000000" w:themeColor="text1"/>
          <w:sz w:val="22"/>
          <w:szCs w:val="22"/>
          <w:lang w:eastAsia="pl-PL"/>
        </w:rPr>
        <w:t>w</w:t>
      </w:r>
      <w:r w:rsidR="00BD359D" w:rsidRPr="00920710">
        <w:rPr>
          <w:rFonts w:eastAsia="Times New Roman"/>
          <w:b/>
          <w:color w:val="000000" w:themeColor="text1"/>
          <w:sz w:val="22"/>
          <w:szCs w:val="22"/>
          <w:lang w:eastAsia="pl-PL"/>
        </w:rPr>
        <w:t xml:space="preserve"> kwocie 4.759,- zł,</w:t>
      </w:r>
    </w:p>
    <w:p w14:paraId="4B5792DA" w14:textId="77777777" w:rsidR="000045EE" w:rsidRDefault="00BD359D" w:rsidP="00335CE2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 </w:t>
      </w:r>
      <w:r w:rsidR="00303BA2"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u w:val="single"/>
          <w:lang w:eastAsia="pl-PL"/>
        </w:rPr>
        <w:t>- na dział 853, rozdział 85395 grupa 1401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– </w:t>
      </w:r>
      <w:r w:rsidRPr="00920710">
        <w:rPr>
          <w:rFonts w:eastAsia="Times New Roman"/>
          <w:color w:val="000000"/>
          <w:sz w:val="22"/>
          <w:szCs w:val="22"/>
          <w:lang w:eastAsia="pl-PL"/>
        </w:rPr>
        <w:t>na</w:t>
      </w:r>
      <w:r w:rsidRPr="00920710">
        <w:rPr>
          <w:rFonts w:eastAsia="Times New Roman"/>
          <w:bCs/>
          <w:color w:val="000000"/>
          <w:sz w:val="22"/>
          <w:szCs w:val="22"/>
          <w:lang w:eastAsia="pl-PL"/>
        </w:rPr>
        <w:t xml:space="preserve"> </w:t>
      </w:r>
      <w:r w:rsidR="000045EE">
        <w:rPr>
          <w:rFonts w:eastAsia="Times New Roman"/>
          <w:bCs/>
          <w:color w:val="000000"/>
          <w:sz w:val="22"/>
          <w:szCs w:val="22"/>
          <w:lang w:eastAsia="pl-PL"/>
        </w:rPr>
        <w:t>wynagrodzenia związane z realizacją</w:t>
      </w:r>
      <w:r w:rsidRPr="00920710"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Pr="00920710">
        <w:rPr>
          <w:rFonts w:eastAsia="Times New Roman"/>
          <w:color w:val="000000" w:themeColor="text1"/>
          <w:sz w:val="22"/>
          <w:szCs w:val="22"/>
          <w:lang w:eastAsia="pl-PL"/>
        </w:rPr>
        <w:t>projektu</w:t>
      </w:r>
      <w:r w:rsidR="000045EE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r w:rsidR="00335CE2" w:rsidRPr="00920710">
        <w:rPr>
          <w:rFonts w:eastAsia="Times New Roman"/>
          <w:color w:val="000000" w:themeColor="text1"/>
          <w:sz w:val="22"/>
          <w:szCs w:val="22"/>
          <w:lang w:eastAsia="pl-PL"/>
        </w:rPr>
        <w:t xml:space="preserve">pn.: </w:t>
      </w:r>
      <w:r w:rsidR="000045EE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</w:p>
    <w:p w14:paraId="7388F2D3" w14:textId="0E13E57E" w:rsidR="000045EE" w:rsidRDefault="000045EE" w:rsidP="000045EE">
      <w:pPr>
        <w:pStyle w:val="NormalnyWeb"/>
        <w:tabs>
          <w:tab w:val="left" w:pos="1418"/>
        </w:tabs>
        <w:spacing w:after="0"/>
        <w:ind w:left="-340"/>
        <w:jc w:val="both"/>
        <w:rPr>
          <w:iCs/>
          <w:color w:val="000000" w:themeColor="text1"/>
          <w:sz w:val="22"/>
          <w:szCs w:val="22"/>
        </w:rPr>
      </w:pPr>
      <w:r w:rsidRPr="000045EE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 </w:t>
      </w:r>
      <w:r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Pr="000045EE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="00335CE2" w:rsidRPr="00920710">
        <w:rPr>
          <w:rFonts w:eastAsia="Times New Roman"/>
          <w:color w:val="000000" w:themeColor="text1"/>
          <w:sz w:val="22"/>
          <w:szCs w:val="22"/>
          <w:lang w:eastAsia="pl-PL"/>
        </w:rPr>
        <w:t>„</w:t>
      </w:r>
      <w:r w:rsidR="00335CE2" w:rsidRPr="00920710">
        <w:rPr>
          <w:iCs/>
          <w:color w:val="000000" w:themeColor="text1"/>
          <w:sz w:val="22"/>
          <w:szCs w:val="22"/>
        </w:rPr>
        <w:t xml:space="preserve">Pomorskie Żagle Wiedzy. Edukacja Morska i Żeglarska w  Gminach Cedry Wielkie, Suchy Dąb i </w:t>
      </w:r>
      <w:r>
        <w:rPr>
          <w:iCs/>
          <w:color w:val="000000" w:themeColor="text1"/>
          <w:sz w:val="22"/>
          <w:szCs w:val="22"/>
        </w:rPr>
        <w:t xml:space="preserve"> </w:t>
      </w:r>
    </w:p>
    <w:p w14:paraId="7B3628F8" w14:textId="7BC6A0CD" w:rsidR="00BD359D" w:rsidRPr="00920710" w:rsidRDefault="000045EE" w:rsidP="000045EE">
      <w:pPr>
        <w:pStyle w:val="NormalnyWeb"/>
        <w:tabs>
          <w:tab w:val="left" w:pos="1418"/>
        </w:tabs>
        <w:spacing w:after="0"/>
        <w:ind w:left="-340"/>
        <w:jc w:val="both"/>
        <w:rPr>
          <w:iCs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  <w:lang w:eastAsia="pl-PL"/>
        </w:rPr>
        <w:t xml:space="preserve">     </w:t>
      </w:r>
      <w:r w:rsidR="00335CE2" w:rsidRPr="00920710">
        <w:rPr>
          <w:iCs/>
          <w:color w:val="000000" w:themeColor="text1"/>
          <w:sz w:val="22"/>
          <w:szCs w:val="22"/>
        </w:rPr>
        <w:t>Trąbki Wielkie”</w:t>
      </w:r>
      <w:r w:rsidR="00335CE2" w:rsidRPr="006E340B">
        <w:rPr>
          <w:b/>
          <w:iCs/>
          <w:color w:val="000000" w:themeColor="text1"/>
          <w:sz w:val="22"/>
          <w:szCs w:val="22"/>
        </w:rPr>
        <w:t xml:space="preserve"> </w:t>
      </w:r>
      <w:r w:rsidR="00BD359D" w:rsidRPr="006E340B">
        <w:rPr>
          <w:rFonts w:eastAsia="Times New Roman"/>
          <w:b/>
          <w:color w:val="000000" w:themeColor="text1"/>
          <w:sz w:val="22"/>
          <w:szCs w:val="22"/>
          <w:lang w:eastAsia="pl-PL"/>
        </w:rPr>
        <w:t>w</w:t>
      </w:r>
      <w:r w:rsidR="00BD359D" w:rsidRPr="00920710">
        <w:rPr>
          <w:rFonts w:eastAsia="Times New Roman"/>
          <w:b/>
          <w:color w:val="000000" w:themeColor="text1"/>
          <w:sz w:val="22"/>
          <w:szCs w:val="22"/>
          <w:lang w:eastAsia="pl-PL"/>
        </w:rPr>
        <w:t xml:space="preserve"> kwocie 12.081,- zł,</w:t>
      </w:r>
    </w:p>
    <w:p w14:paraId="23665F51" w14:textId="77777777" w:rsidR="000045EE" w:rsidRDefault="00BD359D" w:rsidP="00335CE2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</w:t>
      </w:r>
      <w:r w:rsidR="00303BA2"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="00303BA2"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u w:val="single"/>
          <w:lang w:eastAsia="pl-PL"/>
        </w:rPr>
        <w:t>- na dział 853, rozdział 85395 grupa 1402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– </w:t>
      </w:r>
      <w:r w:rsidRPr="00920710">
        <w:rPr>
          <w:rFonts w:eastAsia="Times New Roman"/>
          <w:color w:val="000000"/>
          <w:sz w:val="22"/>
          <w:szCs w:val="22"/>
          <w:lang w:eastAsia="pl-PL"/>
        </w:rPr>
        <w:t>na</w:t>
      </w:r>
      <w:r w:rsidRPr="00920710">
        <w:rPr>
          <w:rFonts w:eastAsia="Times New Roman"/>
          <w:bCs/>
          <w:color w:val="000000"/>
          <w:sz w:val="22"/>
          <w:szCs w:val="22"/>
          <w:lang w:eastAsia="pl-PL"/>
        </w:rPr>
        <w:t xml:space="preserve"> </w:t>
      </w:r>
      <w:r w:rsidR="000045EE">
        <w:rPr>
          <w:rFonts w:eastAsia="Times New Roman"/>
          <w:bCs/>
          <w:color w:val="000000"/>
          <w:sz w:val="22"/>
          <w:szCs w:val="22"/>
          <w:lang w:eastAsia="pl-PL"/>
        </w:rPr>
        <w:t>wynagrodzenia związane z realizacją</w:t>
      </w:r>
      <w:r w:rsidRPr="00920710"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Pr="00920710">
        <w:rPr>
          <w:rFonts w:eastAsia="Times New Roman"/>
          <w:color w:val="000000" w:themeColor="text1"/>
          <w:sz w:val="22"/>
          <w:szCs w:val="22"/>
          <w:lang w:eastAsia="pl-PL"/>
        </w:rPr>
        <w:t xml:space="preserve">projektu </w:t>
      </w:r>
      <w:r w:rsidR="000045EE">
        <w:rPr>
          <w:rFonts w:eastAsia="Times New Roman"/>
          <w:color w:val="000000" w:themeColor="text1"/>
          <w:sz w:val="22"/>
          <w:szCs w:val="22"/>
          <w:lang w:eastAsia="pl-PL"/>
        </w:rPr>
        <w:t xml:space="preserve">pn.:   </w:t>
      </w:r>
    </w:p>
    <w:p w14:paraId="64D34E47" w14:textId="77777777" w:rsidR="000045EE" w:rsidRDefault="000045EE" w:rsidP="000045EE">
      <w:pPr>
        <w:pStyle w:val="NormalnyWeb"/>
        <w:tabs>
          <w:tab w:val="left" w:pos="1418"/>
        </w:tabs>
        <w:spacing w:after="0"/>
        <w:ind w:left="-340"/>
        <w:jc w:val="both"/>
        <w:rPr>
          <w:iCs/>
          <w:color w:val="000000" w:themeColor="text1"/>
          <w:sz w:val="22"/>
          <w:szCs w:val="22"/>
        </w:rPr>
      </w:pPr>
      <w:r w:rsidRPr="000045EE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</w:t>
      </w:r>
      <w:r w:rsidRPr="000045EE">
        <w:rPr>
          <w:rFonts w:eastAsia="Times New Roman"/>
          <w:color w:val="000000" w:themeColor="text1"/>
          <w:sz w:val="22"/>
          <w:szCs w:val="22"/>
          <w:lang w:eastAsia="pl-PL"/>
        </w:rPr>
        <w:t xml:space="preserve">  </w:t>
      </w:r>
      <w:r w:rsidR="00335CE2" w:rsidRPr="00920710">
        <w:rPr>
          <w:rFonts w:eastAsia="Times New Roman"/>
          <w:color w:val="000000" w:themeColor="text1"/>
          <w:sz w:val="22"/>
          <w:szCs w:val="22"/>
          <w:lang w:eastAsia="pl-PL"/>
        </w:rPr>
        <w:t>„</w:t>
      </w:r>
      <w:r w:rsidR="00335CE2" w:rsidRPr="00920710">
        <w:rPr>
          <w:iCs/>
          <w:color w:val="000000" w:themeColor="text1"/>
          <w:sz w:val="22"/>
          <w:szCs w:val="22"/>
        </w:rPr>
        <w:t xml:space="preserve">Pomorskie Żagle Wiedzy. Edukacja Morska i Żeglarska w  Gminach Cedry Wielkie, Suchy Dąb i </w:t>
      </w:r>
      <w:r>
        <w:rPr>
          <w:iCs/>
          <w:color w:val="000000" w:themeColor="text1"/>
          <w:sz w:val="22"/>
          <w:szCs w:val="22"/>
        </w:rPr>
        <w:t xml:space="preserve"> </w:t>
      </w:r>
    </w:p>
    <w:p w14:paraId="36331D32" w14:textId="5D415C58" w:rsidR="00E434CC" w:rsidRPr="000045EE" w:rsidRDefault="000045EE" w:rsidP="000045EE">
      <w:pPr>
        <w:pStyle w:val="NormalnyWeb"/>
        <w:tabs>
          <w:tab w:val="left" w:pos="1418"/>
        </w:tabs>
        <w:spacing w:after="0"/>
        <w:ind w:left="-340"/>
        <w:jc w:val="both"/>
        <w:rPr>
          <w:iCs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  <w:lang w:eastAsia="pl-PL"/>
        </w:rPr>
        <w:t xml:space="preserve">     </w:t>
      </w:r>
      <w:r w:rsidR="00335CE2" w:rsidRPr="00920710">
        <w:rPr>
          <w:iCs/>
          <w:color w:val="000000" w:themeColor="text1"/>
          <w:sz w:val="22"/>
          <w:szCs w:val="22"/>
        </w:rPr>
        <w:t>Trąbki Wielkie”</w:t>
      </w:r>
      <w:r w:rsidR="00335CE2" w:rsidRPr="006E340B">
        <w:rPr>
          <w:rFonts w:eastAsia="Times New Roman"/>
          <w:b/>
          <w:color w:val="000000" w:themeColor="text1"/>
          <w:sz w:val="22"/>
          <w:szCs w:val="22"/>
          <w:lang w:eastAsia="pl-PL"/>
        </w:rPr>
        <w:t xml:space="preserve"> </w:t>
      </w:r>
      <w:r w:rsidR="00BD359D" w:rsidRPr="006E340B">
        <w:rPr>
          <w:rFonts w:eastAsia="Times New Roman"/>
          <w:b/>
          <w:color w:val="000000" w:themeColor="text1"/>
          <w:sz w:val="22"/>
          <w:szCs w:val="22"/>
          <w:lang w:eastAsia="pl-PL"/>
        </w:rPr>
        <w:t>w</w:t>
      </w:r>
      <w:r w:rsidR="00BD359D" w:rsidRPr="00920710">
        <w:rPr>
          <w:rFonts w:eastAsia="Times New Roman"/>
          <w:b/>
          <w:color w:val="000000" w:themeColor="text1"/>
          <w:sz w:val="22"/>
          <w:szCs w:val="22"/>
          <w:lang w:eastAsia="pl-PL"/>
        </w:rPr>
        <w:t xml:space="preserve"> kwocie 1.421,- zł,</w:t>
      </w:r>
    </w:p>
    <w:p w14:paraId="7C7E217C" w14:textId="77777777" w:rsidR="00061663" w:rsidRDefault="00061663" w:rsidP="00061663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   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u w:val="single"/>
          <w:lang w:eastAsia="pl-PL"/>
        </w:rPr>
        <w:t>-</w:t>
      </w:r>
      <w:r>
        <w:rPr>
          <w:rFonts w:eastAsia="Times New Roman"/>
          <w:b/>
          <w:bCs/>
          <w:i/>
          <w:iCs/>
          <w:color w:val="000000"/>
          <w:sz w:val="22"/>
          <w:szCs w:val="22"/>
          <w:u w:val="single"/>
          <w:lang w:eastAsia="pl-PL"/>
        </w:rPr>
        <w:t xml:space="preserve"> na dział 900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u w:val="single"/>
          <w:lang w:eastAsia="pl-PL"/>
        </w:rPr>
        <w:t>, rozdział</w:t>
      </w:r>
      <w:r>
        <w:rPr>
          <w:rFonts w:eastAsia="Times New Roman"/>
          <w:b/>
          <w:bCs/>
          <w:i/>
          <w:iCs/>
          <w:color w:val="000000"/>
          <w:sz w:val="22"/>
          <w:szCs w:val="22"/>
          <w:u w:val="single"/>
          <w:lang w:eastAsia="pl-PL"/>
        </w:rPr>
        <w:t xml:space="preserve"> 90095 grupa 1100</w:t>
      </w:r>
      <w:r w:rsidRPr="0092071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– </w:t>
      </w:r>
      <w:r w:rsidRPr="00B9010A">
        <w:rPr>
          <w:rFonts w:eastAsia="Times New Roman"/>
          <w:color w:val="auto"/>
          <w:sz w:val="22"/>
          <w:szCs w:val="22"/>
          <w:lang w:eastAsia="pl-PL"/>
        </w:rPr>
        <w:t xml:space="preserve">dopłaty do pokrycia straty spółki komunalnej </w:t>
      </w:r>
      <w:proofErr w:type="spellStart"/>
      <w:r w:rsidRPr="00B9010A">
        <w:rPr>
          <w:rFonts w:eastAsia="Times New Roman"/>
          <w:color w:val="auto"/>
          <w:sz w:val="22"/>
          <w:szCs w:val="22"/>
          <w:lang w:eastAsia="pl-PL"/>
        </w:rPr>
        <w:t>Aqua</w:t>
      </w:r>
      <w:proofErr w:type="spellEnd"/>
      <w:r w:rsidRPr="00B9010A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 </w:t>
      </w:r>
    </w:p>
    <w:p w14:paraId="08F6D52F" w14:textId="3018392C" w:rsidR="00461474" w:rsidRDefault="00061663" w:rsidP="00461474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b/>
          <w:color w:val="000000" w:themeColor="text1"/>
          <w:sz w:val="22"/>
          <w:szCs w:val="22"/>
          <w:lang w:eastAsia="pl-PL"/>
        </w:rPr>
      </w:pPr>
      <w:r w:rsidRPr="00061663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   </w:t>
      </w:r>
      <w:r w:rsidRPr="00B9010A">
        <w:rPr>
          <w:rFonts w:eastAsia="Times New Roman"/>
          <w:color w:val="auto"/>
          <w:sz w:val="22"/>
          <w:szCs w:val="22"/>
          <w:lang w:eastAsia="pl-PL"/>
        </w:rPr>
        <w:t>Cedry Sp. z o.o.</w:t>
      </w:r>
      <w:r w:rsidR="00461474" w:rsidRPr="00461474">
        <w:rPr>
          <w:rFonts w:eastAsia="Times New Roman"/>
          <w:b/>
          <w:color w:val="000000" w:themeColor="text1"/>
          <w:sz w:val="22"/>
          <w:szCs w:val="22"/>
          <w:lang w:eastAsia="pl-PL"/>
        </w:rPr>
        <w:t xml:space="preserve"> w</w:t>
      </w:r>
      <w:r w:rsidR="00461474" w:rsidRPr="00920710">
        <w:rPr>
          <w:rFonts w:eastAsia="Times New Roman"/>
          <w:b/>
          <w:color w:val="000000" w:themeColor="text1"/>
          <w:sz w:val="22"/>
          <w:szCs w:val="22"/>
          <w:lang w:eastAsia="pl-PL"/>
        </w:rPr>
        <w:t xml:space="preserve"> </w:t>
      </w:r>
      <w:r w:rsidR="00461474">
        <w:rPr>
          <w:rFonts w:eastAsia="Times New Roman"/>
          <w:b/>
          <w:color w:val="000000" w:themeColor="text1"/>
          <w:sz w:val="22"/>
          <w:szCs w:val="22"/>
          <w:lang w:eastAsia="pl-PL"/>
        </w:rPr>
        <w:t>kwocie 74.000</w:t>
      </w:r>
      <w:r w:rsidR="00461474" w:rsidRPr="00920710">
        <w:rPr>
          <w:rFonts w:eastAsia="Times New Roman"/>
          <w:b/>
          <w:color w:val="000000" w:themeColor="text1"/>
          <w:sz w:val="22"/>
          <w:szCs w:val="22"/>
          <w:lang w:eastAsia="pl-PL"/>
        </w:rPr>
        <w:t>,- zł,</w:t>
      </w:r>
    </w:p>
    <w:p w14:paraId="0450910B" w14:textId="57F985A2" w:rsidR="00061663" w:rsidRPr="00920710" w:rsidRDefault="00061663" w:rsidP="00061663">
      <w:pPr>
        <w:pStyle w:val="NormalnyWeb"/>
        <w:tabs>
          <w:tab w:val="left" w:pos="1418"/>
        </w:tabs>
        <w:spacing w:after="0"/>
        <w:ind w:left="-340"/>
        <w:jc w:val="both"/>
        <w:rPr>
          <w:iCs/>
          <w:color w:val="000000" w:themeColor="text1"/>
          <w:sz w:val="22"/>
          <w:szCs w:val="22"/>
        </w:rPr>
      </w:pPr>
    </w:p>
    <w:p w14:paraId="1D117BC8" w14:textId="485812B3" w:rsidR="00E6597B" w:rsidRDefault="00EA4402" w:rsidP="00BD359D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6</w:t>
      </w:r>
      <w:r w:rsidR="00E6597B" w:rsidRPr="007D37FF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E6597B" w:rsidRPr="004541DC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="00E6597B" w:rsidRPr="006D0CF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Zwiększa się przychody</w:t>
      </w:r>
      <w:r w:rsidR="00E659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="00E6597B" w:rsidRPr="00CD0C4F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pl-PL"/>
        </w:rPr>
        <w:t>o kwotę</w:t>
      </w:r>
      <w:r w:rsidR="006D6BD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 503.601,26</w:t>
      </w:r>
      <w:r w:rsidR="00E659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zł </w:t>
      </w:r>
      <w:r w:rsidR="00E6597B" w:rsidRPr="00CD0C4F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pl-PL"/>
        </w:rPr>
        <w:t>z następujących tytułów</w:t>
      </w:r>
      <w:r w:rsidR="00E659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:</w:t>
      </w:r>
    </w:p>
    <w:p w14:paraId="4E8ED9EE" w14:textId="77777777" w:rsidR="00E6597B" w:rsidRDefault="00E6597B" w:rsidP="00E659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15"/>
      </w:tblGrid>
      <w:tr w:rsidR="00E6597B" w14:paraId="4984AB60" w14:textId="77777777" w:rsidTr="000045EE">
        <w:tc>
          <w:tcPr>
            <w:tcW w:w="1951" w:type="dxa"/>
          </w:tcPr>
          <w:p w14:paraId="110719BB" w14:textId="40ACE80E" w:rsidR="00E6597B" w:rsidRPr="00E6597B" w:rsidRDefault="00BC2AB7" w:rsidP="00E6597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  <w:t>- 303.074,29</w:t>
            </w:r>
            <w:r w:rsidR="00E6597B" w:rsidRPr="00E6597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  <w:t xml:space="preserve"> zł</w:t>
            </w:r>
            <w:r w:rsidR="00E6597B" w:rsidRPr="00E659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</w:t>
            </w:r>
          </w:p>
        </w:tc>
        <w:tc>
          <w:tcPr>
            <w:tcW w:w="7215" w:type="dxa"/>
          </w:tcPr>
          <w:p w14:paraId="08B6C94D" w14:textId="605516A1" w:rsidR="00E6597B" w:rsidRDefault="00E6597B" w:rsidP="00E659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E659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z tytułu </w:t>
            </w:r>
            <w:r w:rsidRPr="00E65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wolnych środków, o których mowa</w:t>
            </w:r>
            <w:r w:rsidR="00275B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w art. 217 ust. 2 pkt 6 ustawy,</w:t>
            </w:r>
          </w:p>
          <w:p w14:paraId="5872DC92" w14:textId="39503272" w:rsidR="00DF2960" w:rsidRPr="00E6597B" w:rsidRDefault="00DF2960" w:rsidP="00E6597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</w:tr>
      <w:tr w:rsidR="00E6597B" w14:paraId="457A122A" w14:textId="77777777" w:rsidTr="000045EE">
        <w:tc>
          <w:tcPr>
            <w:tcW w:w="9166" w:type="dxa"/>
            <w:gridSpan w:val="2"/>
          </w:tcPr>
          <w:p w14:paraId="781C6F08" w14:textId="1095AAF9" w:rsidR="00E6597B" w:rsidRDefault="00E6597B" w:rsidP="00E65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AF4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 sporządzeniu bilan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su kwota wolnych środków za 2022r. jest więk</w:t>
            </w:r>
            <w:r w:rsidRPr="00AF4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sza o w/w kwotę i po wprowadzonej zmianie wynosi obecnie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3.577.193,29</w:t>
            </w:r>
            <w:r w:rsidRPr="00AF4C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 xml:space="preserve"> zł. </w:t>
            </w:r>
          </w:p>
          <w:p w14:paraId="3D8F81F9" w14:textId="77777777" w:rsidR="00E6597B" w:rsidRDefault="00E6597B" w:rsidP="00E6597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</w:tr>
      <w:tr w:rsidR="006D6BD1" w:rsidRPr="00E6597B" w14:paraId="3CAC8FCE" w14:textId="77777777" w:rsidTr="000045EE">
        <w:tc>
          <w:tcPr>
            <w:tcW w:w="1951" w:type="dxa"/>
          </w:tcPr>
          <w:p w14:paraId="42C02F7D" w14:textId="7E28AE9D" w:rsidR="006D6BD1" w:rsidRPr="00E6597B" w:rsidRDefault="006D6BD1" w:rsidP="00C0356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  <w:t>- 200.526,97</w:t>
            </w:r>
            <w:r w:rsidRPr="00E6597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  <w:t xml:space="preserve"> zł</w:t>
            </w:r>
            <w:r w:rsidRPr="00E659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</w:t>
            </w:r>
          </w:p>
        </w:tc>
        <w:tc>
          <w:tcPr>
            <w:tcW w:w="7215" w:type="dxa"/>
          </w:tcPr>
          <w:p w14:paraId="61EAB6DC" w14:textId="4E1BD2D5" w:rsidR="006D6BD1" w:rsidRDefault="006D6BD1" w:rsidP="00C0356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E659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z tytułu </w:t>
            </w:r>
            <w:r w:rsidR="00275B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przychodów od udzielonych pożyczek z lat ubiegłych.</w:t>
            </w:r>
          </w:p>
          <w:p w14:paraId="0475F7B5" w14:textId="77777777" w:rsidR="006D6BD1" w:rsidRPr="00E6597B" w:rsidRDefault="006D6BD1" w:rsidP="00C0356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</w:tr>
    </w:tbl>
    <w:p w14:paraId="2CD9FE83" w14:textId="77777777" w:rsidR="00B87EBF" w:rsidRDefault="00B87EBF" w:rsidP="003D3357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</w:pPr>
    </w:p>
    <w:p w14:paraId="4205A57B" w14:textId="77777777" w:rsidR="00B87EBF" w:rsidRDefault="00B87EBF" w:rsidP="003D3357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</w:pPr>
    </w:p>
    <w:p w14:paraId="4ADC159C" w14:textId="1A98AAF4" w:rsidR="003D3357" w:rsidRPr="00A82F91" w:rsidRDefault="00EA4402" w:rsidP="003D3357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7</w:t>
      </w:r>
      <w:r w:rsidR="003D3357" w:rsidRPr="005558B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. W</w:t>
      </w:r>
      <w:r w:rsidR="00B87EB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  <w:lang w:eastAsia="pl-PL"/>
        </w:rPr>
        <w:t xml:space="preserve"> załączniku nr 5</w:t>
      </w:r>
      <w:r w:rsidR="003D3357" w:rsidRPr="00944E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3D3357" w:rsidRPr="00A82F9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sprawie planu dochodów i wydatków związanych z realizacją zadań</w:t>
      </w:r>
    </w:p>
    <w:p w14:paraId="7835D211" w14:textId="77777777" w:rsidR="003D3357" w:rsidRDefault="003D3357" w:rsidP="003D3357">
      <w:pPr>
        <w:spacing w:after="0"/>
        <w:jc w:val="both"/>
        <w:rPr>
          <w:rFonts w:ascii="Times New Roman" w:hAnsi="Times New Roman"/>
          <w:color w:val="000000" w:themeColor="text1"/>
          <w:kern w:val="1"/>
          <w:sz w:val="22"/>
          <w:szCs w:val="22"/>
        </w:rPr>
      </w:pPr>
      <w:r w:rsidRPr="00A82F9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</w:t>
      </w:r>
      <w:r w:rsidRPr="00A82F91">
        <w:rPr>
          <w:rFonts w:ascii="Times New Roman" w:hAnsi="Times New Roman"/>
          <w:color w:val="000000" w:themeColor="text1"/>
          <w:kern w:val="1"/>
          <w:sz w:val="22"/>
          <w:szCs w:val="22"/>
        </w:rPr>
        <w:t>określonych w gminnym programie profilaktyki i</w:t>
      </w:r>
      <w:r w:rsidRPr="00A82F91">
        <w:rPr>
          <w:color w:val="000000" w:themeColor="text1"/>
          <w:kern w:val="1"/>
        </w:rPr>
        <w:t xml:space="preserve"> </w:t>
      </w:r>
      <w:r w:rsidRPr="00A82F91">
        <w:rPr>
          <w:rFonts w:ascii="Times New Roman" w:hAnsi="Times New Roman"/>
          <w:color w:val="000000" w:themeColor="text1"/>
          <w:kern w:val="1"/>
          <w:sz w:val="22"/>
          <w:szCs w:val="22"/>
        </w:rPr>
        <w:t>rozwiązywania problemów alkoholowych</w:t>
      </w:r>
      <w:r>
        <w:rPr>
          <w:rFonts w:ascii="Times New Roman" w:hAnsi="Times New Roman"/>
          <w:color w:val="000000" w:themeColor="text1"/>
          <w:kern w:val="1"/>
          <w:sz w:val="22"/>
          <w:szCs w:val="22"/>
        </w:rPr>
        <w:t xml:space="preserve"> oraz        </w:t>
      </w:r>
    </w:p>
    <w:p w14:paraId="43C8D28F" w14:textId="3A47CE9D" w:rsidR="003D3357" w:rsidRPr="0050354B" w:rsidRDefault="003D3357" w:rsidP="003D3357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2"/>
          <w:szCs w:val="22"/>
        </w:rPr>
        <w:t xml:space="preserve">     w </w:t>
      </w:r>
      <w:r w:rsidRPr="00A82F91">
        <w:rPr>
          <w:rFonts w:ascii="Times New Roman" w:hAnsi="Times New Roman"/>
          <w:color w:val="000000" w:themeColor="text1"/>
          <w:kern w:val="1"/>
          <w:sz w:val="22"/>
          <w:szCs w:val="22"/>
        </w:rPr>
        <w:t xml:space="preserve">programie przeciwdziałania narkomanii </w:t>
      </w:r>
      <w:r w:rsidR="007C4759">
        <w:rPr>
          <w:rFonts w:ascii="Times New Roman" w:hAnsi="Times New Roman" w:cs="Times New Roman"/>
          <w:color w:val="000000" w:themeColor="text1"/>
          <w:sz w:val="22"/>
          <w:szCs w:val="22"/>
        </w:rPr>
        <w:t>w 2023</w:t>
      </w:r>
      <w:r w:rsidRPr="00A82F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roku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44E3A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u w:val="single"/>
          <w:lang w:eastAsia="pl-PL"/>
        </w:rPr>
        <w:t>zwiększono</w:t>
      </w:r>
      <w:r w:rsidRPr="00944E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planowane środki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dochodów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br/>
        <w:t xml:space="preserve">     i wydatków  w kwocie – </w:t>
      </w:r>
      <w:r w:rsidR="007C475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2"/>
          <w:szCs w:val="22"/>
          <w:lang w:eastAsia="pl-PL"/>
        </w:rPr>
        <w:t>61.261,44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2"/>
          <w:szCs w:val="22"/>
          <w:lang w:eastAsia="pl-PL"/>
        </w:rPr>
        <w:t xml:space="preserve"> </w:t>
      </w:r>
      <w:r w:rsidRPr="000F128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2"/>
          <w:szCs w:val="22"/>
          <w:lang w:eastAsia="pl-PL"/>
        </w:rPr>
        <w:t>zł.</w:t>
      </w:r>
    </w:p>
    <w:p w14:paraId="0A427F82" w14:textId="5F13429D" w:rsidR="003D3357" w:rsidRDefault="003D3357" w:rsidP="003D3357">
      <w:pPr>
        <w:pStyle w:val="Standard"/>
        <w:tabs>
          <w:tab w:val="left" w:pos="-150"/>
        </w:tabs>
        <w:ind w:hanging="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E3A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</w:t>
      </w:r>
      <w:r w:rsidRPr="00630C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Plan w/w załącznika</w:t>
      </w:r>
      <w:r w:rsidRPr="00630C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po zmianach wynosi: po stronie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dochodów i </w:t>
      </w:r>
      <w:r w:rsidR="007C4759">
        <w:rPr>
          <w:rFonts w:ascii="Times New Roman" w:eastAsia="Times New Roman" w:hAnsi="Times New Roman" w:cs="Times New Roman"/>
          <w:sz w:val="20"/>
          <w:szCs w:val="20"/>
          <w:lang w:eastAsia="pl-PL"/>
        </w:rPr>
        <w:t>po stronie wydatków – 226.261,44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E2810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17732479" w14:textId="77777777" w:rsidR="00A0008A" w:rsidRDefault="00A0008A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374AEE9B" w14:textId="77777777" w:rsidR="00A0008A" w:rsidRDefault="00A0008A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50B07012" w14:textId="77777777" w:rsidR="00A0008A" w:rsidRDefault="00A0008A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08E7ACCA" w14:textId="77777777" w:rsidR="00E26421" w:rsidRDefault="00E26421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sectPr w:rsidR="00E26421" w:rsidSect="00747655">
      <w:pgSz w:w="11906" w:h="16838" w:code="9"/>
      <w:pgMar w:top="1134" w:right="1440" w:bottom="1797" w:left="1440" w:header="720" w:footer="1009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32FBE" w14:textId="77777777" w:rsidR="00D712A4" w:rsidRDefault="00D712A4">
      <w:r>
        <w:separator/>
      </w:r>
    </w:p>
    <w:p w14:paraId="209B7261" w14:textId="77777777" w:rsidR="00D712A4" w:rsidRDefault="00D712A4"/>
  </w:endnote>
  <w:endnote w:type="continuationSeparator" w:id="0">
    <w:p w14:paraId="6ADDC422" w14:textId="77777777" w:rsidR="00D712A4" w:rsidRDefault="00D712A4">
      <w:r>
        <w:continuationSeparator/>
      </w:r>
    </w:p>
    <w:p w14:paraId="58BA32C7" w14:textId="77777777" w:rsidR="00D712A4" w:rsidRDefault="00D712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5639C" w14:textId="77777777" w:rsidR="00D712A4" w:rsidRDefault="00D712A4">
      <w:r>
        <w:separator/>
      </w:r>
    </w:p>
    <w:p w14:paraId="3B2B1C3B" w14:textId="77777777" w:rsidR="00D712A4" w:rsidRDefault="00D712A4"/>
  </w:footnote>
  <w:footnote w:type="continuationSeparator" w:id="0">
    <w:p w14:paraId="57EBAAC8" w14:textId="77777777" w:rsidR="00D712A4" w:rsidRDefault="00D712A4">
      <w:r>
        <w:continuationSeparator/>
      </w:r>
    </w:p>
    <w:p w14:paraId="070391A7" w14:textId="77777777" w:rsidR="00D712A4" w:rsidRDefault="00D712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E53FF"/>
    <w:multiLevelType w:val="hybridMultilevel"/>
    <w:tmpl w:val="191A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406F79"/>
    <w:multiLevelType w:val="hybridMultilevel"/>
    <w:tmpl w:val="BD783822"/>
    <w:lvl w:ilvl="0" w:tplc="507AB1F6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7235F0"/>
    <w:multiLevelType w:val="hybridMultilevel"/>
    <w:tmpl w:val="6188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C24FC"/>
    <w:multiLevelType w:val="hybridMultilevel"/>
    <w:tmpl w:val="B2EA36D4"/>
    <w:lvl w:ilvl="0" w:tplc="F3C465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B2C21"/>
    <w:multiLevelType w:val="hybridMultilevel"/>
    <w:tmpl w:val="35849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B2705"/>
    <w:multiLevelType w:val="multilevel"/>
    <w:tmpl w:val="3588FFA8"/>
    <w:styleLink w:val="WW8Num3"/>
    <w:lvl w:ilvl="0"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A033777"/>
    <w:multiLevelType w:val="hybridMultilevel"/>
    <w:tmpl w:val="60C03982"/>
    <w:lvl w:ilvl="0" w:tplc="956258F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902A9"/>
    <w:multiLevelType w:val="multilevel"/>
    <w:tmpl w:val="78783504"/>
    <w:styleLink w:val="WW8Num4"/>
    <w:lvl w:ilvl="0">
      <w:start w:val="1"/>
      <w:numFmt w:val="decimal"/>
      <w:lvlText w:val="%1)"/>
      <w:lvlJc w:val="left"/>
      <w:pPr>
        <w:ind w:left="18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5706BA5"/>
    <w:multiLevelType w:val="hybridMultilevel"/>
    <w:tmpl w:val="5DD664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161E2"/>
    <w:multiLevelType w:val="hybridMultilevel"/>
    <w:tmpl w:val="AE8267E0"/>
    <w:lvl w:ilvl="0" w:tplc="CF4C31B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B2DE7"/>
    <w:multiLevelType w:val="hybridMultilevel"/>
    <w:tmpl w:val="F700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41C02"/>
    <w:multiLevelType w:val="multilevel"/>
    <w:tmpl w:val="5170848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1"/>
  </w:num>
  <w:num w:numId="14">
    <w:abstractNumId w:val="11"/>
  </w:num>
  <w:num w:numId="15">
    <w:abstractNumId w:val="16"/>
  </w:num>
  <w:num w:numId="16">
    <w:abstractNumId w:val="13"/>
  </w:num>
  <w:num w:numId="17">
    <w:abstractNumId w:val="10"/>
  </w:num>
  <w:num w:numId="18">
    <w:abstractNumId w:val="18"/>
  </w:num>
  <w:num w:numId="19">
    <w:abstractNumId w:val="19"/>
  </w:num>
  <w:num w:numId="20">
    <w:abstractNumId w:val="14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41"/>
    <w:rsid w:val="00000DC9"/>
    <w:rsid w:val="000045EE"/>
    <w:rsid w:val="00005B5C"/>
    <w:rsid w:val="00006B46"/>
    <w:rsid w:val="0000728A"/>
    <w:rsid w:val="00012532"/>
    <w:rsid w:val="00012DE0"/>
    <w:rsid w:val="000205C1"/>
    <w:rsid w:val="0002116D"/>
    <w:rsid w:val="00023D88"/>
    <w:rsid w:val="0002609A"/>
    <w:rsid w:val="00026F49"/>
    <w:rsid w:val="0002727A"/>
    <w:rsid w:val="00037D13"/>
    <w:rsid w:val="00040009"/>
    <w:rsid w:val="00041847"/>
    <w:rsid w:val="00043273"/>
    <w:rsid w:val="00047F2B"/>
    <w:rsid w:val="00055BDB"/>
    <w:rsid w:val="000560F1"/>
    <w:rsid w:val="00061663"/>
    <w:rsid w:val="00064EDB"/>
    <w:rsid w:val="00065E35"/>
    <w:rsid w:val="00066FEE"/>
    <w:rsid w:val="000727B0"/>
    <w:rsid w:val="000750F0"/>
    <w:rsid w:val="0007529A"/>
    <w:rsid w:val="00076A17"/>
    <w:rsid w:val="00080F0D"/>
    <w:rsid w:val="000817AE"/>
    <w:rsid w:val="00081F12"/>
    <w:rsid w:val="000824C0"/>
    <w:rsid w:val="00084E6E"/>
    <w:rsid w:val="000866AC"/>
    <w:rsid w:val="000918FC"/>
    <w:rsid w:val="00097252"/>
    <w:rsid w:val="000973EE"/>
    <w:rsid w:val="000A0076"/>
    <w:rsid w:val="000A286C"/>
    <w:rsid w:val="000B1F34"/>
    <w:rsid w:val="000B2290"/>
    <w:rsid w:val="000B2A42"/>
    <w:rsid w:val="000B61A1"/>
    <w:rsid w:val="000B7A8A"/>
    <w:rsid w:val="000C1529"/>
    <w:rsid w:val="000C2B57"/>
    <w:rsid w:val="000C5686"/>
    <w:rsid w:val="000D2D4B"/>
    <w:rsid w:val="000D4565"/>
    <w:rsid w:val="000D6D84"/>
    <w:rsid w:val="000D7590"/>
    <w:rsid w:val="000E2EF3"/>
    <w:rsid w:val="000E4201"/>
    <w:rsid w:val="000E704C"/>
    <w:rsid w:val="000F128E"/>
    <w:rsid w:val="000F207B"/>
    <w:rsid w:val="000F2231"/>
    <w:rsid w:val="000F5529"/>
    <w:rsid w:val="000F74C0"/>
    <w:rsid w:val="00100C94"/>
    <w:rsid w:val="00104BAF"/>
    <w:rsid w:val="001052A6"/>
    <w:rsid w:val="0011001B"/>
    <w:rsid w:val="00112A6A"/>
    <w:rsid w:val="00115C37"/>
    <w:rsid w:val="00117BC7"/>
    <w:rsid w:val="001204D7"/>
    <w:rsid w:val="00121762"/>
    <w:rsid w:val="00122F1E"/>
    <w:rsid w:val="00124ACC"/>
    <w:rsid w:val="00133D63"/>
    <w:rsid w:val="00134D88"/>
    <w:rsid w:val="00140338"/>
    <w:rsid w:val="001412AF"/>
    <w:rsid w:val="00155146"/>
    <w:rsid w:val="00155F19"/>
    <w:rsid w:val="0015781E"/>
    <w:rsid w:val="00160BB0"/>
    <w:rsid w:val="001653FE"/>
    <w:rsid w:val="001702EA"/>
    <w:rsid w:val="00170E9B"/>
    <w:rsid w:val="00174217"/>
    <w:rsid w:val="001749B6"/>
    <w:rsid w:val="00174BC5"/>
    <w:rsid w:val="00182718"/>
    <w:rsid w:val="00185701"/>
    <w:rsid w:val="00193825"/>
    <w:rsid w:val="00195B34"/>
    <w:rsid w:val="001A1737"/>
    <w:rsid w:val="001A4F39"/>
    <w:rsid w:val="001A573E"/>
    <w:rsid w:val="001A62AD"/>
    <w:rsid w:val="001A6946"/>
    <w:rsid w:val="001B336F"/>
    <w:rsid w:val="001C0E12"/>
    <w:rsid w:val="001D32E4"/>
    <w:rsid w:val="001D4D4C"/>
    <w:rsid w:val="001E10A5"/>
    <w:rsid w:val="001E15AD"/>
    <w:rsid w:val="001E1783"/>
    <w:rsid w:val="001E2447"/>
    <w:rsid w:val="001E3306"/>
    <w:rsid w:val="001E3F0C"/>
    <w:rsid w:val="001F19CA"/>
    <w:rsid w:val="001F52DB"/>
    <w:rsid w:val="001F63A3"/>
    <w:rsid w:val="001F658F"/>
    <w:rsid w:val="001F6F25"/>
    <w:rsid w:val="002019DD"/>
    <w:rsid w:val="00201C2E"/>
    <w:rsid w:val="00204087"/>
    <w:rsid w:val="0020513E"/>
    <w:rsid w:val="00220D9D"/>
    <w:rsid w:val="002224E0"/>
    <w:rsid w:val="00230EF4"/>
    <w:rsid w:val="00232014"/>
    <w:rsid w:val="002327EC"/>
    <w:rsid w:val="00233CAE"/>
    <w:rsid w:val="00235218"/>
    <w:rsid w:val="0023612C"/>
    <w:rsid w:val="00245809"/>
    <w:rsid w:val="002527ED"/>
    <w:rsid w:val="00253988"/>
    <w:rsid w:val="002544E6"/>
    <w:rsid w:val="00260CBF"/>
    <w:rsid w:val="00266D85"/>
    <w:rsid w:val="00271941"/>
    <w:rsid w:val="00272C30"/>
    <w:rsid w:val="00273516"/>
    <w:rsid w:val="002746EC"/>
    <w:rsid w:val="00275BC7"/>
    <w:rsid w:val="00277BCF"/>
    <w:rsid w:val="002800B9"/>
    <w:rsid w:val="002809F1"/>
    <w:rsid w:val="00281536"/>
    <w:rsid w:val="0029042C"/>
    <w:rsid w:val="002917E5"/>
    <w:rsid w:val="00291E5D"/>
    <w:rsid w:val="00296AE0"/>
    <w:rsid w:val="00296DF6"/>
    <w:rsid w:val="00297214"/>
    <w:rsid w:val="002A4245"/>
    <w:rsid w:val="002A47B8"/>
    <w:rsid w:val="002A692E"/>
    <w:rsid w:val="002B0406"/>
    <w:rsid w:val="002B2EF3"/>
    <w:rsid w:val="002B46C5"/>
    <w:rsid w:val="002B6142"/>
    <w:rsid w:val="002B7ED0"/>
    <w:rsid w:val="002D2570"/>
    <w:rsid w:val="002D4368"/>
    <w:rsid w:val="002D5AE5"/>
    <w:rsid w:val="002E39A9"/>
    <w:rsid w:val="002E4D45"/>
    <w:rsid w:val="002E76A3"/>
    <w:rsid w:val="002F015B"/>
    <w:rsid w:val="002F274A"/>
    <w:rsid w:val="002F33A3"/>
    <w:rsid w:val="002F3652"/>
    <w:rsid w:val="002F3983"/>
    <w:rsid w:val="002F39C4"/>
    <w:rsid w:val="002F5952"/>
    <w:rsid w:val="002F614D"/>
    <w:rsid w:val="002F69D6"/>
    <w:rsid w:val="002F7C79"/>
    <w:rsid w:val="00300873"/>
    <w:rsid w:val="003021FA"/>
    <w:rsid w:val="00302B6E"/>
    <w:rsid w:val="00303BA2"/>
    <w:rsid w:val="003068C5"/>
    <w:rsid w:val="00314C91"/>
    <w:rsid w:val="00326DE5"/>
    <w:rsid w:val="003313DA"/>
    <w:rsid w:val="00332C46"/>
    <w:rsid w:val="003338AE"/>
    <w:rsid w:val="00334552"/>
    <w:rsid w:val="00335CE2"/>
    <w:rsid w:val="00337255"/>
    <w:rsid w:val="00337B69"/>
    <w:rsid w:val="003401F3"/>
    <w:rsid w:val="0034084E"/>
    <w:rsid w:val="0034522A"/>
    <w:rsid w:val="00347BB9"/>
    <w:rsid w:val="003507D3"/>
    <w:rsid w:val="00351524"/>
    <w:rsid w:val="003545AF"/>
    <w:rsid w:val="00355305"/>
    <w:rsid w:val="00361904"/>
    <w:rsid w:val="003654EC"/>
    <w:rsid w:val="0036592B"/>
    <w:rsid w:val="00366C19"/>
    <w:rsid w:val="00372BEB"/>
    <w:rsid w:val="0037499D"/>
    <w:rsid w:val="00381030"/>
    <w:rsid w:val="003843EA"/>
    <w:rsid w:val="0039113C"/>
    <w:rsid w:val="0039183A"/>
    <w:rsid w:val="003A440C"/>
    <w:rsid w:val="003A445B"/>
    <w:rsid w:val="003A6F83"/>
    <w:rsid w:val="003B00FA"/>
    <w:rsid w:val="003B052F"/>
    <w:rsid w:val="003B0A85"/>
    <w:rsid w:val="003B57E5"/>
    <w:rsid w:val="003B68A2"/>
    <w:rsid w:val="003C0277"/>
    <w:rsid w:val="003C0E32"/>
    <w:rsid w:val="003C46B8"/>
    <w:rsid w:val="003C6B10"/>
    <w:rsid w:val="003D3357"/>
    <w:rsid w:val="003E3A12"/>
    <w:rsid w:val="003F0710"/>
    <w:rsid w:val="003F34E4"/>
    <w:rsid w:val="004000E1"/>
    <w:rsid w:val="004002D7"/>
    <w:rsid w:val="00400749"/>
    <w:rsid w:val="00401853"/>
    <w:rsid w:val="00403DC1"/>
    <w:rsid w:val="004137D6"/>
    <w:rsid w:val="0041781A"/>
    <w:rsid w:val="0042336B"/>
    <w:rsid w:val="00426CBB"/>
    <w:rsid w:val="0042764E"/>
    <w:rsid w:val="0043173D"/>
    <w:rsid w:val="00434AA0"/>
    <w:rsid w:val="00443BCE"/>
    <w:rsid w:val="00445046"/>
    <w:rsid w:val="00447041"/>
    <w:rsid w:val="004477EB"/>
    <w:rsid w:val="00447B4D"/>
    <w:rsid w:val="00450CC4"/>
    <w:rsid w:val="00451E49"/>
    <w:rsid w:val="004541DC"/>
    <w:rsid w:val="0045781B"/>
    <w:rsid w:val="00461474"/>
    <w:rsid w:val="00464DB7"/>
    <w:rsid w:val="004654C4"/>
    <w:rsid w:val="00467000"/>
    <w:rsid w:val="004677A9"/>
    <w:rsid w:val="004679EA"/>
    <w:rsid w:val="00470CE3"/>
    <w:rsid w:val="0047150F"/>
    <w:rsid w:val="004807D6"/>
    <w:rsid w:val="00481FFB"/>
    <w:rsid w:val="00490737"/>
    <w:rsid w:val="00491331"/>
    <w:rsid w:val="004A0174"/>
    <w:rsid w:val="004A1BF8"/>
    <w:rsid w:val="004A204C"/>
    <w:rsid w:val="004A272A"/>
    <w:rsid w:val="004A54D9"/>
    <w:rsid w:val="004A5B22"/>
    <w:rsid w:val="004A6951"/>
    <w:rsid w:val="004B4ADA"/>
    <w:rsid w:val="004B54F6"/>
    <w:rsid w:val="004B5A54"/>
    <w:rsid w:val="004C08CD"/>
    <w:rsid w:val="004C630C"/>
    <w:rsid w:val="004D1ED9"/>
    <w:rsid w:val="004D7D67"/>
    <w:rsid w:val="004E6D8D"/>
    <w:rsid w:val="004F1CD8"/>
    <w:rsid w:val="004F35D9"/>
    <w:rsid w:val="004F755E"/>
    <w:rsid w:val="0050343B"/>
    <w:rsid w:val="0050354B"/>
    <w:rsid w:val="00512366"/>
    <w:rsid w:val="00517CB4"/>
    <w:rsid w:val="00522D86"/>
    <w:rsid w:val="00530493"/>
    <w:rsid w:val="005321F8"/>
    <w:rsid w:val="0054038C"/>
    <w:rsid w:val="00541F73"/>
    <w:rsid w:val="0055433F"/>
    <w:rsid w:val="005558B7"/>
    <w:rsid w:val="00555E10"/>
    <w:rsid w:val="00564166"/>
    <w:rsid w:val="0057490C"/>
    <w:rsid w:val="00577714"/>
    <w:rsid w:val="0058464E"/>
    <w:rsid w:val="00595EFE"/>
    <w:rsid w:val="005A4D0F"/>
    <w:rsid w:val="005A51BF"/>
    <w:rsid w:val="005C4D41"/>
    <w:rsid w:val="005D22CC"/>
    <w:rsid w:val="005D662C"/>
    <w:rsid w:val="005D6FFD"/>
    <w:rsid w:val="005E12CE"/>
    <w:rsid w:val="005E7EF9"/>
    <w:rsid w:val="005F02F1"/>
    <w:rsid w:val="005F20CC"/>
    <w:rsid w:val="005F3657"/>
    <w:rsid w:val="005F504C"/>
    <w:rsid w:val="005F6EEC"/>
    <w:rsid w:val="00601AE5"/>
    <w:rsid w:val="006020FD"/>
    <w:rsid w:val="0060549B"/>
    <w:rsid w:val="0061009A"/>
    <w:rsid w:val="00610281"/>
    <w:rsid w:val="006148CD"/>
    <w:rsid w:val="00614A63"/>
    <w:rsid w:val="00620110"/>
    <w:rsid w:val="006234AF"/>
    <w:rsid w:val="00630B16"/>
    <w:rsid w:val="00630C12"/>
    <w:rsid w:val="00632821"/>
    <w:rsid w:val="0063492B"/>
    <w:rsid w:val="0064096D"/>
    <w:rsid w:val="0064516C"/>
    <w:rsid w:val="00650D6A"/>
    <w:rsid w:val="00654B57"/>
    <w:rsid w:val="00660FB2"/>
    <w:rsid w:val="00664D17"/>
    <w:rsid w:val="00667F64"/>
    <w:rsid w:val="00673ACF"/>
    <w:rsid w:val="0067452C"/>
    <w:rsid w:val="00674A56"/>
    <w:rsid w:val="00676CA0"/>
    <w:rsid w:val="00676F64"/>
    <w:rsid w:val="00680E84"/>
    <w:rsid w:val="00683892"/>
    <w:rsid w:val="006866CF"/>
    <w:rsid w:val="00687D64"/>
    <w:rsid w:val="00690248"/>
    <w:rsid w:val="00690479"/>
    <w:rsid w:val="006915D3"/>
    <w:rsid w:val="006942D0"/>
    <w:rsid w:val="006947CD"/>
    <w:rsid w:val="00694C40"/>
    <w:rsid w:val="006954E4"/>
    <w:rsid w:val="0069601A"/>
    <w:rsid w:val="006964CC"/>
    <w:rsid w:val="00697240"/>
    <w:rsid w:val="006A172F"/>
    <w:rsid w:val="006A2E68"/>
    <w:rsid w:val="006A4E3C"/>
    <w:rsid w:val="006B3897"/>
    <w:rsid w:val="006C0BD9"/>
    <w:rsid w:val="006C6B22"/>
    <w:rsid w:val="006C728C"/>
    <w:rsid w:val="006D0CF8"/>
    <w:rsid w:val="006D440D"/>
    <w:rsid w:val="006D442B"/>
    <w:rsid w:val="006D4859"/>
    <w:rsid w:val="006D5533"/>
    <w:rsid w:val="006D6BD1"/>
    <w:rsid w:val="006E0CEB"/>
    <w:rsid w:val="006E2D9D"/>
    <w:rsid w:val="006E340B"/>
    <w:rsid w:val="006E4509"/>
    <w:rsid w:val="006E588B"/>
    <w:rsid w:val="006F112B"/>
    <w:rsid w:val="006F3B8A"/>
    <w:rsid w:val="006F3CB6"/>
    <w:rsid w:val="00701506"/>
    <w:rsid w:val="00702059"/>
    <w:rsid w:val="0070371E"/>
    <w:rsid w:val="007066D3"/>
    <w:rsid w:val="0071192B"/>
    <w:rsid w:val="007157D3"/>
    <w:rsid w:val="007214F1"/>
    <w:rsid w:val="0072457B"/>
    <w:rsid w:val="007321A5"/>
    <w:rsid w:val="00732DBB"/>
    <w:rsid w:val="007334F7"/>
    <w:rsid w:val="00733795"/>
    <w:rsid w:val="00743B9E"/>
    <w:rsid w:val="00746203"/>
    <w:rsid w:val="00747655"/>
    <w:rsid w:val="0075175C"/>
    <w:rsid w:val="00756D26"/>
    <w:rsid w:val="00757729"/>
    <w:rsid w:val="0076140A"/>
    <w:rsid w:val="007631FB"/>
    <w:rsid w:val="00763C70"/>
    <w:rsid w:val="00764B46"/>
    <w:rsid w:val="0076756F"/>
    <w:rsid w:val="00770B29"/>
    <w:rsid w:val="00775084"/>
    <w:rsid w:val="00777135"/>
    <w:rsid w:val="0078056C"/>
    <w:rsid w:val="00782C6C"/>
    <w:rsid w:val="00786435"/>
    <w:rsid w:val="00791112"/>
    <w:rsid w:val="00794147"/>
    <w:rsid w:val="007962A0"/>
    <w:rsid w:val="007A2688"/>
    <w:rsid w:val="007A2EA9"/>
    <w:rsid w:val="007A50B5"/>
    <w:rsid w:val="007A58B1"/>
    <w:rsid w:val="007A61E1"/>
    <w:rsid w:val="007B062D"/>
    <w:rsid w:val="007B23A0"/>
    <w:rsid w:val="007B6F59"/>
    <w:rsid w:val="007C0BCF"/>
    <w:rsid w:val="007C1332"/>
    <w:rsid w:val="007C14CF"/>
    <w:rsid w:val="007C4759"/>
    <w:rsid w:val="007D0845"/>
    <w:rsid w:val="007D37FF"/>
    <w:rsid w:val="007D3DB7"/>
    <w:rsid w:val="007D3EF2"/>
    <w:rsid w:val="007D481E"/>
    <w:rsid w:val="007E2810"/>
    <w:rsid w:val="007E3E72"/>
    <w:rsid w:val="007E4C31"/>
    <w:rsid w:val="007F25CC"/>
    <w:rsid w:val="007F25F0"/>
    <w:rsid w:val="00801B08"/>
    <w:rsid w:val="00801DBA"/>
    <w:rsid w:val="00805E52"/>
    <w:rsid w:val="0080670F"/>
    <w:rsid w:val="00806BEE"/>
    <w:rsid w:val="0081188C"/>
    <w:rsid w:val="008145A3"/>
    <w:rsid w:val="00814FB4"/>
    <w:rsid w:val="00817E50"/>
    <w:rsid w:val="0082093F"/>
    <w:rsid w:val="00821E1B"/>
    <w:rsid w:val="00824A58"/>
    <w:rsid w:val="0082533C"/>
    <w:rsid w:val="00827CB4"/>
    <w:rsid w:val="008411E7"/>
    <w:rsid w:val="00843EF5"/>
    <w:rsid w:val="00854075"/>
    <w:rsid w:val="00860313"/>
    <w:rsid w:val="00861146"/>
    <w:rsid w:val="00861376"/>
    <w:rsid w:val="0086351E"/>
    <w:rsid w:val="0086459D"/>
    <w:rsid w:val="008674A2"/>
    <w:rsid w:val="0087157B"/>
    <w:rsid w:val="00871FFE"/>
    <w:rsid w:val="00873477"/>
    <w:rsid w:val="00874CD6"/>
    <w:rsid w:val="00876DA9"/>
    <w:rsid w:val="00876E93"/>
    <w:rsid w:val="00881A34"/>
    <w:rsid w:val="00882332"/>
    <w:rsid w:val="0088385C"/>
    <w:rsid w:val="0089017E"/>
    <w:rsid w:val="00892D09"/>
    <w:rsid w:val="00894744"/>
    <w:rsid w:val="00895CEC"/>
    <w:rsid w:val="008A14F8"/>
    <w:rsid w:val="008A16A9"/>
    <w:rsid w:val="008A2620"/>
    <w:rsid w:val="008A3D62"/>
    <w:rsid w:val="008A5BD2"/>
    <w:rsid w:val="008B079F"/>
    <w:rsid w:val="008B1D0D"/>
    <w:rsid w:val="008B210E"/>
    <w:rsid w:val="008B7C3D"/>
    <w:rsid w:val="008C04E0"/>
    <w:rsid w:val="008C08FA"/>
    <w:rsid w:val="008C1B98"/>
    <w:rsid w:val="008D2EB3"/>
    <w:rsid w:val="008D34DF"/>
    <w:rsid w:val="008D5281"/>
    <w:rsid w:val="008E1D94"/>
    <w:rsid w:val="008E2A1A"/>
    <w:rsid w:val="008E2AA3"/>
    <w:rsid w:val="008E2C64"/>
    <w:rsid w:val="008F1BE9"/>
    <w:rsid w:val="008F550E"/>
    <w:rsid w:val="00900595"/>
    <w:rsid w:val="00901735"/>
    <w:rsid w:val="00902D10"/>
    <w:rsid w:val="00912DC3"/>
    <w:rsid w:val="00920710"/>
    <w:rsid w:val="00921403"/>
    <w:rsid w:val="00921EC9"/>
    <w:rsid w:val="009227D4"/>
    <w:rsid w:val="00927E00"/>
    <w:rsid w:val="00932984"/>
    <w:rsid w:val="00932EB9"/>
    <w:rsid w:val="009349A1"/>
    <w:rsid w:val="009357EC"/>
    <w:rsid w:val="00935D76"/>
    <w:rsid w:val="009379A5"/>
    <w:rsid w:val="00940114"/>
    <w:rsid w:val="00940A44"/>
    <w:rsid w:val="009421EF"/>
    <w:rsid w:val="00944E3A"/>
    <w:rsid w:val="00946F79"/>
    <w:rsid w:val="00955934"/>
    <w:rsid w:val="00960695"/>
    <w:rsid w:val="00963B85"/>
    <w:rsid w:val="00963FBB"/>
    <w:rsid w:val="00967DE2"/>
    <w:rsid w:val="00971331"/>
    <w:rsid w:val="009716D0"/>
    <w:rsid w:val="00983B86"/>
    <w:rsid w:val="009867DD"/>
    <w:rsid w:val="0098725D"/>
    <w:rsid w:val="0098788C"/>
    <w:rsid w:val="00991017"/>
    <w:rsid w:val="00992786"/>
    <w:rsid w:val="009944D1"/>
    <w:rsid w:val="00997D1F"/>
    <w:rsid w:val="009A1008"/>
    <w:rsid w:val="009A2D4F"/>
    <w:rsid w:val="009A331B"/>
    <w:rsid w:val="009B3982"/>
    <w:rsid w:val="009B6E72"/>
    <w:rsid w:val="009C7839"/>
    <w:rsid w:val="009D156D"/>
    <w:rsid w:val="009D2B19"/>
    <w:rsid w:val="009D721C"/>
    <w:rsid w:val="009E39A8"/>
    <w:rsid w:val="009E455B"/>
    <w:rsid w:val="009F04FD"/>
    <w:rsid w:val="009F7CE9"/>
    <w:rsid w:val="00A0008A"/>
    <w:rsid w:val="00A034F2"/>
    <w:rsid w:val="00A04C4C"/>
    <w:rsid w:val="00A061F3"/>
    <w:rsid w:val="00A07D10"/>
    <w:rsid w:val="00A10D8A"/>
    <w:rsid w:val="00A12DC8"/>
    <w:rsid w:val="00A13B2B"/>
    <w:rsid w:val="00A140E7"/>
    <w:rsid w:val="00A1486D"/>
    <w:rsid w:val="00A1556B"/>
    <w:rsid w:val="00A156E4"/>
    <w:rsid w:val="00A17E76"/>
    <w:rsid w:val="00A2177D"/>
    <w:rsid w:val="00A218D3"/>
    <w:rsid w:val="00A24601"/>
    <w:rsid w:val="00A35795"/>
    <w:rsid w:val="00A36660"/>
    <w:rsid w:val="00A37D00"/>
    <w:rsid w:val="00A410B9"/>
    <w:rsid w:val="00A411CA"/>
    <w:rsid w:val="00A414CD"/>
    <w:rsid w:val="00A4379F"/>
    <w:rsid w:val="00A44B9E"/>
    <w:rsid w:val="00A4764D"/>
    <w:rsid w:val="00A56794"/>
    <w:rsid w:val="00A569C2"/>
    <w:rsid w:val="00A601E3"/>
    <w:rsid w:val="00A6148B"/>
    <w:rsid w:val="00A649F6"/>
    <w:rsid w:val="00A71821"/>
    <w:rsid w:val="00A71FBA"/>
    <w:rsid w:val="00A723EE"/>
    <w:rsid w:val="00A74356"/>
    <w:rsid w:val="00A82F91"/>
    <w:rsid w:val="00A84F4A"/>
    <w:rsid w:val="00A85D38"/>
    <w:rsid w:val="00A8739D"/>
    <w:rsid w:val="00A903A4"/>
    <w:rsid w:val="00A96031"/>
    <w:rsid w:val="00A96762"/>
    <w:rsid w:val="00AA1A5D"/>
    <w:rsid w:val="00AB202D"/>
    <w:rsid w:val="00AB2F18"/>
    <w:rsid w:val="00AC0E1E"/>
    <w:rsid w:val="00AC34A3"/>
    <w:rsid w:val="00AD45BE"/>
    <w:rsid w:val="00AE4F9B"/>
    <w:rsid w:val="00AE7379"/>
    <w:rsid w:val="00AF1059"/>
    <w:rsid w:val="00AF2D8F"/>
    <w:rsid w:val="00AF2F2C"/>
    <w:rsid w:val="00AF3D6F"/>
    <w:rsid w:val="00AF44E6"/>
    <w:rsid w:val="00AF496E"/>
    <w:rsid w:val="00AF4C67"/>
    <w:rsid w:val="00AF4E1E"/>
    <w:rsid w:val="00B03011"/>
    <w:rsid w:val="00B045AF"/>
    <w:rsid w:val="00B052C3"/>
    <w:rsid w:val="00B10748"/>
    <w:rsid w:val="00B11DA9"/>
    <w:rsid w:val="00B12268"/>
    <w:rsid w:val="00B123C4"/>
    <w:rsid w:val="00B14712"/>
    <w:rsid w:val="00B15541"/>
    <w:rsid w:val="00B15828"/>
    <w:rsid w:val="00B211FC"/>
    <w:rsid w:val="00B22BA2"/>
    <w:rsid w:val="00B263D5"/>
    <w:rsid w:val="00B27DA6"/>
    <w:rsid w:val="00B317B3"/>
    <w:rsid w:val="00B32956"/>
    <w:rsid w:val="00B342AD"/>
    <w:rsid w:val="00B400DA"/>
    <w:rsid w:val="00B40F20"/>
    <w:rsid w:val="00B40FA0"/>
    <w:rsid w:val="00B427B4"/>
    <w:rsid w:val="00B4413E"/>
    <w:rsid w:val="00B45584"/>
    <w:rsid w:val="00B46D5C"/>
    <w:rsid w:val="00B53ED7"/>
    <w:rsid w:val="00B62233"/>
    <w:rsid w:val="00B62B1C"/>
    <w:rsid w:val="00B65CF8"/>
    <w:rsid w:val="00B70989"/>
    <w:rsid w:val="00B76D09"/>
    <w:rsid w:val="00B8133A"/>
    <w:rsid w:val="00B84556"/>
    <w:rsid w:val="00B85BBF"/>
    <w:rsid w:val="00B85F5A"/>
    <w:rsid w:val="00B86F17"/>
    <w:rsid w:val="00B87EBF"/>
    <w:rsid w:val="00B913E4"/>
    <w:rsid w:val="00B94170"/>
    <w:rsid w:val="00B95CD3"/>
    <w:rsid w:val="00B96B6C"/>
    <w:rsid w:val="00BA0601"/>
    <w:rsid w:val="00BA18FE"/>
    <w:rsid w:val="00BB45B3"/>
    <w:rsid w:val="00BB575D"/>
    <w:rsid w:val="00BC2AB7"/>
    <w:rsid w:val="00BC5E38"/>
    <w:rsid w:val="00BD359D"/>
    <w:rsid w:val="00BD5B3D"/>
    <w:rsid w:val="00BE4248"/>
    <w:rsid w:val="00C005AC"/>
    <w:rsid w:val="00C00CB4"/>
    <w:rsid w:val="00C02C01"/>
    <w:rsid w:val="00C105BF"/>
    <w:rsid w:val="00C10659"/>
    <w:rsid w:val="00C21DA3"/>
    <w:rsid w:val="00C23A27"/>
    <w:rsid w:val="00C24FD5"/>
    <w:rsid w:val="00C32806"/>
    <w:rsid w:val="00C333E9"/>
    <w:rsid w:val="00C36ACC"/>
    <w:rsid w:val="00C45530"/>
    <w:rsid w:val="00C45684"/>
    <w:rsid w:val="00C5690F"/>
    <w:rsid w:val="00C62A32"/>
    <w:rsid w:val="00C64CDA"/>
    <w:rsid w:val="00C65662"/>
    <w:rsid w:val="00C67A72"/>
    <w:rsid w:val="00C67BB2"/>
    <w:rsid w:val="00C70111"/>
    <w:rsid w:val="00C70834"/>
    <w:rsid w:val="00C7542B"/>
    <w:rsid w:val="00C75F44"/>
    <w:rsid w:val="00C77A9D"/>
    <w:rsid w:val="00C81EBD"/>
    <w:rsid w:val="00C825E5"/>
    <w:rsid w:val="00C91F34"/>
    <w:rsid w:val="00C922B4"/>
    <w:rsid w:val="00C97A14"/>
    <w:rsid w:val="00CA3008"/>
    <w:rsid w:val="00CA52BB"/>
    <w:rsid w:val="00CA767A"/>
    <w:rsid w:val="00CB0B4F"/>
    <w:rsid w:val="00CB16D4"/>
    <w:rsid w:val="00CB1FB2"/>
    <w:rsid w:val="00CB23A0"/>
    <w:rsid w:val="00CB5E82"/>
    <w:rsid w:val="00CB6D4A"/>
    <w:rsid w:val="00CC5830"/>
    <w:rsid w:val="00CC6371"/>
    <w:rsid w:val="00CD0C4F"/>
    <w:rsid w:val="00CD3759"/>
    <w:rsid w:val="00CD43D9"/>
    <w:rsid w:val="00CE0BF9"/>
    <w:rsid w:val="00CE2561"/>
    <w:rsid w:val="00CE2CEE"/>
    <w:rsid w:val="00CF654F"/>
    <w:rsid w:val="00D03AC1"/>
    <w:rsid w:val="00D077F5"/>
    <w:rsid w:val="00D110F4"/>
    <w:rsid w:val="00D119F0"/>
    <w:rsid w:val="00D205AB"/>
    <w:rsid w:val="00D2414A"/>
    <w:rsid w:val="00D25FEC"/>
    <w:rsid w:val="00D31935"/>
    <w:rsid w:val="00D32578"/>
    <w:rsid w:val="00D32DC3"/>
    <w:rsid w:val="00D33597"/>
    <w:rsid w:val="00D34574"/>
    <w:rsid w:val="00D47CB6"/>
    <w:rsid w:val="00D51039"/>
    <w:rsid w:val="00D51BBF"/>
    <w:rsid w:val="00D5369B"/>
    <w:rsid w:val="00D575E4"/>
    <w:rsid w:val="00D63E42"/>
    <w:rsid w:val="00D645C2"/>
    <w:rsid w:val="00D65D24"/>
    <w:rsid w:val="00D6691E"/>
    <w:rsid w:val="00D67300"/>
    <w:rsid w:val="00D712A4"/>
    <w:rsid w:val="00D7151D"/>
    <w:rsid w:val="00D72E52"/>
    <w:rsid w:val="00D7485E"/>
    <w:rsid w:val="00D774FB"/>
    <w:rsid w:val="00D8479C"/>
    <w:rsid w:val="00D864BD"/>
    <w:rsid w:val="00D87632"/>
    <w:rsid w:val="00D90686"/>
    <w:rsid w:val="00D95779"/>
    <w:rsid w:val="00D95842"/>
    <w:rsid w:val="00DA273C"/>
    <w:rsid w:val="00DB6DA5"/>
    <w:rsid w:val="00DC01D3"/>
    <w:rsid w:val="00DC274F"/>
    <w:rsid w:val="00DC2CF0"/>
    <w:rsid w:val="00DC4870"/>
    <w:rsid w:val="00DC4F8B"/>
    <w:rsid w:val="00DC60D0"/>
    <w:rsid w:val="00DC7782"/>
    <w:rsid w:val="00DD3C50"/>
    <w:rsid w:val="00DD5510"/>
    <w:rsid w:val="00DE16F1"/>
    <w:rsid w:val="00DE1818"/>
    <w:rsid w:val="00DE462E"/>
    <w:rsid w:val="00DF2960"/>
    <w:rsid w:val="00DF5E3C"/>
    <w:rsid w:val="00DF6D01"/>
    <w:rsid w:val="00E00417"/>
    <w:rsid w:val="00E013A0"/>
    <w:rsid w:val="00E0263C"/>
    <w:rsid w:val="00E068BF"/>
    <w:rsid w:val="00E06B6A"/>
    <w:rsid w:val="00E06D26"/>
    <w:rsid w:val="00E10910"/>
    <w:rsid w:val="00E13D98"/>
    <w:rsid w:val="00E13E6C"/>
    <w:rsid w:val="00E226F6"/>
    <w:rsid w:val="00E26421"/>
    <w:rsid w:val="00E2647C"/>
    <w:rsid w:val="00E26985"/>
    <w:rsid w:val="00E3210F"/>
    <w:rsid w:val="00E339E2"/>
    <w:rsid w:val="00E41241"/>
    <w:rsid w:val="00E42A6D"/>
    <w:rsid w:val="00E434CC"/>
    <w:rsid w:val="00E45E19"/>
    <w:rsid w:val="00E46C9F"/>
    <w:rsid w:val="00E46D8C"/>
    <w:rsid w:val="00E53190"/>
    <w:rsid w:val="00E532F2"/>
    <w:rsid w:val="00E54E3F"/>
    <w:rsid w:val="00E6213A"/>
    <w:rsid w:val="00E62A0D"/>
    <w:rsid w:val="00E6597B"/>
    <w:rsid w:val="00E65998"/>
    <w:rsid w:val="00E66EF8"/>
    <w:rsid w:val="00E725A8"/>
    <w:rsid w:val="00E7300E"/>
    <w:rsid w:val="00E770CD"/>
    <w:rsid w:val="00E77342"/>
    <w:rsid w:val="00E80F52"/>
    <w:rsid w:val="00E83C73"/>
    <w:rsid w:val="00E8495C"/>
    <w:rsid w:val="00E84AAF"/>
    <w:rsid w:val="00E91B97"/>
    <w:rsid w:val="00E933BE"/>
    <w:rsid w:val="00E9472D"/>
    <w:rsid w:val="00E95980"/>
    <w:rsid w:val="00EA4402"/>
    <w:rsid w:val="00EA6060"/>
    <w:rsid w:val="00EB0CE9"/>
    <w:rsid w:val="00EC0D26"/>
    <w:rsid w:val="00EC4E3B"/>
    <w:rsid w:val="00ED08D5"/>
    <w:rsid w:val="00ED0F53"/>
    <w:rsid w:val="00ED578A"/>
    <w:rsid w:val="00EE037E"/>
    <w:rsid w:val="00EE3E7C"/>
    <w:rsid w:val="00EE4AC0"/>
    <w:rsid w:val="00EE5106"/>
    <w:rsid w:val="00EE551D"/>
    <w:rsid w:val="00EF011C"/>
    <w:rsid w:val="00EF19C8"/>
    <w:rsid w:val="00EF54F6"/>
    <w:rsid w:val="00EF6808"/>
    <w:rsid w:val="00EF7C53"/>
    <w:rsid w:val="00F00DDC"/>
    <w:rsid w:val="00F01378"/>
    <w:rsid w:val="00F059B8"/>
    <w:rsid w:val="00F124A7"/>
    <w:rsid w:val="00F15B6B"/>
    <w:rsid w:val="00F1643E"/>
    <w:rsid w:val="00F1784E"/>
    <w:rsid w:val="00F22447"/>
    <w:rsid w:val="00F234DF"/>
    <w:rsid w:val="00F2642B"/>
    <w:rsid w:val="00F302D0"/>
    <w:rsid w:val="00F30F71"/>
    <w:rsid w:val="00F34AE0"/>
    <w:rsid w:val="00F36250"/>
    <w:rsid w:val="00F4142B"/>
    <w:rsid w:val="00F43242"/>
    <w:rsid w:val="00F45F71"/>
    <w:rsid w:val="00F47EC0"/>
    <w:rsid w:val="00F53B49"/>
    <w:rsid w:val="00F62D8A"/>
    <w:rsid w:val="00F65119"/>
    <w:rsid w:val="00F655D6"/>
    <w:rsid w:val="00F82FCC"/>
    <w:rsid w:val="00F850EE"/>
    <w:rsid w:val="00F8511F"/>
    <w:rsid w:val="00F91EB3"/>
    <w:rsid w:val="00F95786"/>
    <w:rsid w:val="00FA5B6F"/>
    <w:rsid w:val="00FA6015"/>
    <w:rsid w:val="00FA6E70"/>
    <w:rsid w:val="00FA7E30"/>
    <w:rsid w:val="00FB2A9D"/>
    <w:rsid w:val="00FC1DEE"/>
    <w:rsid w:val="00FC53A0"/>
    <w:rsid w:val="00FC6392"/>
    <w:rsid w:val="00FC6B3E"/>
    <w:rsid w:val="00FD1E3C"/>
    <w:rsid w:val="00FD2A37"/>
    <w:rsid w:val="00FD3625"/>
    <w:rsid w:val="00FD5A47"/>
    <w:rsid w:val="00FD61BB"/>
    <w:rsid w:val="00FE228A"/>
    <w:rsid w:val="00FE2BC0"/>
    <w:rsid w:val="00FE3306"/>
    <w:rsid w:val="00FE37F4"/>
    <w:rsid w:val="00FE39FA"/>
    <w:rsid w:val="00FE4B46"/>
    <w:rsid w:val="00FE55FF"/>
    <w:rsid w:val="00FE5893"/>
    <w:rsid w:val="00FE66DD"/>
    <w:rsid w:val="00FE68BB"/>
    <w:rsid w:val="00FF1095"/>
    <w:rsid w:val="00FF24DB"/>
    <w:rsid w:val="00FF3074"/>
    <w:rsid w:val="00FF600C"/>
    <w:rsid w:val="00FF6139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29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CF0"/>
  </w:style>
  <w:style w:type="paragraph" w:styleId="Tekstpodstawowy2">
    <w:name w:val="Body Text 2"/>
    <w:basedOn w:val="Normalny"/>
    <w:link w:val="Tekstpodstawowy2Znak"/>
    <w:uiPriority w:val="99"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PlainTable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SmartHyperlink">
    <w:name w:val="Smart Hyperlink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Standard">
    <w:name w:val="Standard"/>
    <w:rsid w:val="008411E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11E7"/>
    <w:pPr>
      <w:spacing w:after="140" w:line="288" w:lineRule="auto"/>
    </w:pPr>
  </w:style>
  <w:style w:type="paragraph" w:customStyle="1" w:styleId="Normal">
    <w:name w:val="[Normal]"/>
    <w:rsid w:val="008411E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auto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8411E7"/>
    <w:pPr>
      <w:numPr>
        <w:numId w:val="11"/>
      </w:numPr>
    </w:pPr>
  </w:style>
  <w:style w:type="numbering" w:customStyle="1" w:styleId="WW8Num3">
    <w:name w:val="WW8Num3"/>
    <w:basedOn w:val="Bezlisty"/>
    <w:rsid w:val="008411E7"/>
    <w:pPr>
      <w:numPr>
        <w:numId w:val="12"/>
      </w:numPr>
    </w:pPr>
  </w:style>
  <w:style w:type="character" w:customStyle="1" w:styleId="fragment">
    <w:name w:val="fragment"/>
    <w:basedOn w:val="Domylnaczcionkaakapitu"/>
    <w:rsid w:val="00892D09"/>
  </w:style>
  <w:style w:type="paragraph" w:customStyle="1" w:styleId="akapit">
    <w:name w:val="akapit"/>
    <w:basedOn w:val="Normalny"/>
    <w:rsid w:val="0034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CF0"/>
  </w:style>
  <w:style w:type="paragraph" w:styleId="Tekstpodstawowy2">
    <w:name w:val="Body Text 2"/>
    <w:basedOn w:val="Normalny"/>
    <w:link w:val="Tekstpodstawowy2Znak"/>
    <w:uiPriority w:val="99"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PlainTable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SmartHyperlink">
    <w:name w:val="Smart Hyperlink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Standard">
    <w:name w:val="Standard"/>
    <w:rsid w:val="008411E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11E7"/>
    <w:pPr>
      <w:spacing w:after="140" w:line="288" w:lineRule="auto"/>
    </w:pPr>
  </w:style>
  <w:style w:type="paragraph" w:customStyle="1" w:styleId="Normal">
    <w:name w:val="[Normal]"/>
    <w:rsid w:val="008411E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auto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8411E7"/>
    <w:pPr>
      <w:numPr>
        <w:numId w:val="11"/>
      </w:numPr>
    </w:pPr>
  </w:style>
  <w:style w:type="numbering" w:customStyle="1" w:styleId="WW8Num3">
    <w:name w:val="WW8Num3"/>
    <w:basedOn w:val="Bezlisty"/>
    <w:rsid w:val="008411E7"/>
    <w:pPr>
      <w:numPr>
        <w:numId w:val="12"/>
      </w:numPr>
    </w:pPr>
  </w:style>
  <w:style w:type="character" w:customStyle="1" w:styleId="fragment">
    <w:name w:val="fragment"/>
    <w:basedOn w:val="Domylnaczcionkaakapitu"/>
    <w:rsid w:val="00892D09"/>
  </w:style>
  <w:style w:type="paragraph" w:customStyle="1" w:styleId="akapit">
    <w:name w:val="akapit"/>
    <w:basedOn w:val="Normalny"/>
    <w:rsid w:val="0034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4308-4A21-486B-8F73-3A8FAA27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13418</TotalTime>
  <Pages>5</Pages>
  <Words>1894</Words>
  <Characters>11370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Skarbnik</cp:lastModifiedBy>
  <cp:revision>667</cp:revision>
  <cp:lastPrinted>2023-03-20T13:17:00Z</cp:lastPrinted>
  <dcterms:created xsi:type="dcterms:W3CDTF">2020-09-08T13:09:00Z</dcterms:created>
  <dcterms:modified xsi:type="dcterms:W3CDTF">2023-04-05T06:49:00Z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