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58982" w14:textId="5ABF11B1" w:rsidR="008D76D9" w:rsidRPr="009011C6" w:rsidRDefault="0092615F" w:rsidP="008D76D9">
      <w:pPr>
        <w:autoSpaceDE w:val="0"/>
        <w:autoSpaceDN w:val="0"/>
        <w:adjustRightInd w:val="0"/>
        <w:jc w:val="center"/>
        <w:rPr>
          <w:b/>
          <w:bCs/>
        </w:rPr>
      </w:pPr>
      <w:r w:rsidRPr="009011C6">
        <w:rPr>
          <w:b/>
          <w:bCs/>
        </w:rPr>
        <w:t xml:space="preserve"> </w:t>
      </w:r>
      <w:r w:rsidR="008D76D9" w:rsidRPr="009011C6">
        <w:rPr>
          <w:b/>
          <w:bCs/>
        </w:rPr>
        <w:t xml:space="preserve">UCHWAŁA NR </w:t>
      </w:r>
      <w:r w:rsidR="001B5C13">
        <w:rPr>
          <w:b/>
          <w:bCs/>
        </w:rPr>
        <w:t>XLIII</w:t>
      </w:r>
      <w:r w:rsidR="000E46E1">
        <w:rPr>
          <w:b/>
          <w:bCs/>
        </w:rPr>
        <w:t>/</w:t>
      </w:r>
      <w:r w:rsidR="001B5C13">
        <w:rPr>
          <w:b/>
          <w:bCs/>
        </w:rPr>
        <w:t>329</w:t>
      </w:r>
      <w:r w:rsidR="000E46E1">
        <w:rPr>
          <w:b/>
          <w:bCs/>
        </w:rPr>
        <w:t>/2</w:t>
      </w:r>
      <w:r w:rsidR="00BF77E3">
        <w:rPr>
          <w:b/>
          <w:bCs/>
        </w:rPr>
        <w:t>3</w:t>
      </w:r>
    </w:p>
    <w:p w14:paraId="4BB8F4FA" w14:textId="77777777" w:rsidR="008D76D9" w:rsidRPr="009011C6" w:rsidRDefault="008D76D9" w:rsidP="008D76D9">
      <w:pPr>
        <w:autoSpaceDE w:val="0"/>
        <w:autoSpaceDN w:val="0"/>
        <w:adjustRightInd w:val="0"/>
        <w:jc w:val="center"/>
        <w:rPr>
          <w:b/>
          <w:bCs/>
        </w:rPr>
      </w:pPr>
      <w:r w:rsidRPr="009011C6">
        <w:rPr>
          <w:b/>
          <w:bCs/>
        </w:rPr>
        <w:t>RADY GMINY CEDRY WIELKIE</w:t>
      </w:r>
    </w:p>
    <w:p w14:paraId="119AEFDE" w14:textId="6D2C75A8" w:rsidR="008D76D9" w:rsidRPr="009011C6" w:rsidRDefault="008D76D9" w:rsidP="008D76D9">
      <w:pPr>
        <w:autoSpaceDE w:val="0"/>
        <w:autoSpaceDN w:val="0"/>
        <w:adjustRightInd w:val="0"/>
        <w:jc w:val="center"/>
        <w:rPr>
          <w:b/>
          <w:bCs/>
        </w:rPr>
      </w:pPr>
      <w:r w:rsidRPr="009011C6">
        <w:rPr>
          <w:b/>
          <w:bCs/>
        </w:rPr>
        <w:t xml:space="preserve">z dnia </w:t>
      </w:r>
      <w:r w:rsidR="001B5C13">
        <w:rPr>
          <w:b/>
          <w:bCs/>
        </w:rPr>
        <w:t>20 kwietnia</w:t>
      </w:r>
      <w:r w:rsidR="009011C6" w:rsidRPr="009011C6">
        <w:rPr>
          <w:b/>
          <w:bCs/>
        </w:rPr>
        <w:t xml:space="preserve"> 202</w:t>
      </w:r>
      <w:r w:rsidR="00BF77E3">
        <w:rPr>
          <w:b/>
          <w:bCs/>
        </w:rPr>
        <w:t>3</w:t>
      </w:r>
      <w:r w:rsidR="009011C6" w:rsidRPr="009011C6">
        <w:rPr>
          <w:b/>
          <w:bCs/>
        </w:rPr>
        <w:t xml:space="preserve"> </w:t>
      </w:r>
      <w:r w:rsidR="00964DA3" w:rsidRPr="009011C6">
        <w:rPr>
          <w:b/>
          <w:bCs/>
        </w:rPr>
        <w:t>r.</w:t>
      </w:r>
    </w:p>
    <w:p w14:paraId="0777B7AE" w14:textId="2B6F6CC1" w:rsidR="00651A2B" w:rsidRDefault="00651A2B" w:rsidP="00465EAC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Cs w:val="22"/>
          <w:lang w:eastAsia="en-US"/>
        </w:rPr>
      </w:pPr>
    </w:p>
    <w:p w14:paraId="6CABF8E2" w14:textId="77777777" w:rsidR="009011C6" w:rsidRDefault="009011C6" w:rsidP="00465EAC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Cs w:val="22"/>
          <w:lang w:eastAsia="en-US"/>
        </w:rPr>
      </w:pPr>
    </w:p>
    <w:p w14:paraId="16CE3C85" w14:textId="4C4E181A" w:rsidR="00AD44A2" w:rsidRPr="008D76D9" w:rsidRDefault="0011590D" w:rsidP="008D76D9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zmieniająca uchwałę </w:t>
      </w:r>
      <w:r w:rsidR="00AD44A2" w:rsidRPr="008D76D9">
        <w:rPr>
          <w:b/>
          <w:bCs/>
          <w:lang w:eastAsia="en-US"/>
        </w:rPr>
        <w:t xml:space="preserve">w sprawie </w:t>
      </w:r>
      <w:r w:rsidR="00D23467">
        <w:rPr>
          <w:b/>
          <w:bCs/>
          <w:lang w:eastAsia="en-US"/>
        </w:rPr>
        <w:t>ustalenia dopłaty do taryfowych grup odbiorców usług zbiorowego odprowadzania ścieków na terenie gminy Cedry Wielkie</w:t>
      </w:r>
    </w:p>
    <w:p w14:paraId="00F47789" w14:textId="77777777" w:rsidR="00AD44A2" w:rsidRDefault="00AD44A2" w:rsidP="00FD0C2D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3D9A859B" w14:textId="148AB9E7" w:rsidR="00651A2B" w:rsidRPr="00AF4611" w:rsidRDefault="00651A2B" w:rsidP="00FD0C2D">
      <w:pPr>
        <w:pStyle w:val="Bezodstpw"/>
        <w:jc w:val="both"/>
      </w:pPr>
      <w:r w:rsidRPr="00AF4611">
        <w:t xml:space="preserve">Na podstawie art. </w:t>
      </w:r>
      <w:r w:rsidR="00335903">
        <w:t>18</w:t>
      </w:r>
      <w:r w:rsidRPr="00AF4611">
        <w:t xml:space="preserve"> ust. </w:t>
      </w:r>
      <w:r w:rsidR="00335903">
        <w:t>2 pkt 15</w:t>
      </w:r>
      <w:r w:rsidRPr="00AF4611">
        <w:t xml:space="preserve"> ustawy z dnia 8 marca 1990 r.</w:t>
      </w:r>
      <w:r w:rsidR="007D64E6">
        <w:t xml:space="preserve"> </w:t>
      </w:r>
      <w:r w:rsidRPr="00AF4611">
        <w:t>o samorządzie gminnym (</w:t>
      </w:r>
      <w:proofErr w:type="spellStart"/>
      <w:r w:rsidRPr="00AF4611">
        <w:t>t.j</w:t>
      </w:r>
      <w:proofErr w:type="spellEnd"/>
      <w:r w:rsidRPr="00AF4611">
        <w:t xml:space="preserve">. </w:t>
      </w:r>
      <w:r w:rsidR="00FD0C2D" w:rsidRPr="000D5FB2">
        <w:rPr>
          <w:rStyle w:val="markedcontent"/>
        </w:rPr>
        <w:t>Dz. U. z 202</w:t>
      </w:r>
      <w:r w:rsidR="00D04AA1">
        <w:rPr>
          <w:rStyle w:val="markedcontent"/>
        </w:rPr>
        <w:t>3</w:t>
      </w:r>
      <w:r w:rsidR="00FD0C2D" w:rsidRPr="000D5FB2">
        <w:rPr>
          <w:rStyle w:val="markedcontent"/>
        </w:rPr>
        <w:t xml:space="preserve"> r.</w:t>
      </w:r>
      <w:r w:rsidR="00D66D3C">
        <w:rPr>
          <w:rStyle w:val="markedcontent"/>
        </w:rPr>
        <w:t>,</w:t>
      </w:r>
      <w:r w:rsidR="00FD0C2D" w:rsidRPr="00AF4611">
        <w:t xml:space="preserve"> </w:t>
      </w:r>
      <w:r w:rsidR="00FD0C2D" w:rsidRPr="000D5FB2">
        <w:rPr>
          <w:rStyle w:val="markedcontent"/>
        </w:rPr>
        <w:t xml:space="preserve">poz. </w:t>
      </w:r>
      <w:r w:rsidR="00D04AA1">
        <w:rPr>
          <w:rStyle w:val="markedcontent"/>
        </w:rPr>
        <w:t>40</w:t>
      </w:r>
      <w:r w:rsidR="00F329FE">
        <w:rPr>
          <w:rStyle w:val="markedcontent"/>
        </w:rPr>
        <w:t>, 572</w:t>
      </w:r>
      <w:r w:rsidRPr="00AF4611">
        <w:t xml:space="preserve">) </w:t>
      </w:r>
      <w:r w:rsidR="007D64E6">
        <w:t xml:space="preserve">oraz art. </w:t>
      </w:r>
      <w:r w:rsidR="00D23467">
        <w:t>24 ust.6 ustawy z dnia 7 czerwca 2001 r. o zbiorowym zaopatrzeniu w wodę i zbiorowym odprowadzaniu ścieków (</w:t>
      </w:r>
      <w:proofErr w:type="spellStart"/>
      <w:r w:rsidR="00D23467">
        <w:t>t.j</w:t>
      </w:r>
      <w:proofErr w:type="spellEnd"/>
      <w:r w:rsidR="00D23467">
        <w:t xml:space="preserve">. Dz. U. z 2023 r. poz.537) </w:t>
      </w:r>
      <w:r w:rsidRPr="00AF4611">
        <w:t>Rada Gminy Cedry Wielkie uchwala, co następuje:</w:t>
      </w:r>
    </w:p>
    <w:p w14:paraId="7FCBBE63" w14:textId="77777777" w:rsidR="00651A2B" w:rsidRDefault="00651A2B" w:rsidP="00AD44A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4653C8B0" w14:textId="77777777" w:rsidR="003D6C8A" w:rsidRDefault="00651A2B" w:rsidP="00AD44A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§ 1</w:t>
      </w:r>
    </w:p>
    <w:p w14:paraId="28F355BA" w14:textId="5D14E302" w:rsidR="006A02A8" w:rsidRPr="00CA4A93" w:rsidRDefault="00003984" w:rsidP="00CA4A93">
      <w:pPr>
        <w:autoSpaceDE w:val="0"/>
        <w:autoSpaceDN w:val="0"/>
        <w:adjustRightInd w:val="0"/>
        <w:spacing w:line="276" w:lineRule="auto"/>
        <w:jc w:val="both"/>
      </w:pPr>
      <w:r>
        <w:t xml:space="preserve">W </w:t>
      </w:r>
      <w:r w:rsidR="00CA4A93">
        <w:t>uchwa</w:t>
      </w:r>
      <w:r>
        <w:t>le</w:t>
      </w:r>
      <w:r w:rsidR="0011590D" w:rsidRPr="0011590D">
        <w:t xml:space="preserve"> </w:t>
      </w:r>
      <w:r w:rsidR="0011590D">
        <w:t>Nr XLI</w:t>
      </w:r>
      <w:r w:rsidR="00D23467">
        <w:t>I</w:t>
      </w:r>
      <w:r w:rsidR="0011590D">
        <w:t>/3</w:t>
      </w:r>
      <w:r w:rsidR="00D23467">
        <w:t>26</w:t>
      </w:r>
      <w:r w:rsidR="0011590D">
        <w:t>/2</w:t>
      </w:r>
      <w:r w:rsidR="00D23467">
        <w:t>02</w:t>
      </w:r>
      <w:r w:rsidR="0011590D">
        <w:t>3 Rady Gminy Cedry Wielkie z dnia 2</w:t>
      </w:r>
      <w:r w:rsidR="00D23467">
        <w:t>9</w:t>
      </w:r>
      <w:r w:rsidR="0011590D">
        <w:t xml:space="preserve"> </w:t>
      </w:r>
      <w:r w:rsidR="00D23467">
        <w:t>marca</w:t>
      </w:r>
      <w:r w:rsidR="0011590D">
        <w:t xml:space="preserve"> 2023 r. </w:t>
      </w:r>
      <w:r w:rsidR="00CA4A93">
        <w:br/>
      </w:r>
      <w:r w:rsidR="0011590D" w:rsidRPr="0011590D">
        <w:rPr>
          <w:lang w:eastAsia="en-US"/>
        </w:rPr>
        <w:t xml:space="preserve">w sprawie </w:t>
      </w:r>
      <w:r w:rsidR="00D23467" w:rsidRPr="00D23467">
        <w:rPr>
          <w:lang w:eastAsia="en-US"/>
        </w:rPr>
        <w:t>ustalenia dopłaty do taryfowych grup odbiorców usług zbiorowego odprowadzania ścieków na terenie gminy Cedry Wielkie</w:t>
      </w:r>
      <w:r w:rsidR="00D23467">
        <w:t xml:space="preserve"> </w:t>
      </w:r>
      <w:r w:rsidR="0011590D">
        <w:t>§ 5 otrzymuje brzmienie</w:t>
      </w:r>
      <w:r w:rsidR="00CA4A93">
        <w:t xml:space="preserve"> </w:t>
      </w:r>
      <w:r w:rsidR="006A02A8">
        <w:t xml:space="preserve">„§ 5. Uchwała wchodzi w życie z dniem </w:t>
      </w:r>
      <w:r w:rsidR="00D23467">
        <w:t>20 kwietnia</w:t>
      </w:r>
      <w:r w:rsidR="006A02A8">
        <w:t xml:space="preserve"> 2023 r.”.</w:t>
      </w:r>
    </w:p>
    <w:p w14:paraId="36E57C9A" w14:textId="77777777" w:rsidR="006A02A8" w:rsidRDefault="006A02A8" w:rsidP="006A02A8">
      <w:pPr>
        <w:spacing w:line="360" w:lineRule="auto"/>
        <w:jc w:val="center"/>
        <w:rPr>
          <w:b/>
          <w:szCs w:val="22"/>
        </w:rPr>
      </w:pPr>
      <w:r>
        <w:rPr>
          <w:b/>
        </w:rPr>
        <w:t>§ 2</w:t>
      </w:r>
    </w:p>
    <w:p w14:paraId="1CE9E5B5" w14:textId="77777777" w:rsidR="006A02A8" w:rsidRDefault="006A02A8" w:rsidP="006A02A8">
      <w:pPr>
        <w:spacing w:line="360" w:lineRule="auto"/>
        <w:jc w:val="both"/>
      </w:pPr>
      <w:r>
        <w:t>Uchwała wchodzi w życie z dniem podjęcia.</w:t>
      </w:r>
    </w:p>
    <w:p w14:paraId="541E085A" w14:textId="77777777" w:rsidR="006A02A8" w:rsidRDefault="006A02A8" w:rsidP="006A02A8">
      <w:pPr>
        <w:spacing w:line="360" w:lineRule="auto"/>
        <w:jc w:val="both"/>
      </w:pPr>
    </w:p>
    <w:p w14:paraId="1F3335FF" w14:textId="77777777" w:rsidR="006A02A8" w:rsidRDefault="006A02A8" w:rsidP="006A02A8">
      <w:pPr>
        <w:spacing w:line="360" w:lineRule="auto"/>
        <w:jc w:val="both"/>
      </w:pPr>
    </w:p>
    <w:p w14:paraId="0AAB2E30" w14:textId="77777777" w:rsidR="006A02A8" w:rsidRDefault="006A02A8" w:rsidP="006A02A8">
      <w:pPr>
        <w:spacing w:line="360" w:lineRule="auto"/>
        <w:jc w:val="both"/>
      </w:pPr>
    </w:p>
    <w:p w14:paraId="7D71BB2D" w14:textId="0F26A2A7" w:rsidR="00D623A7" w:rsidRDefault="00D623A7"/>
    <w:p w14:paraId="583A9C62" w14:textId="5B8E52E3" w:rsidR="00D623A7" w:rsidRDefault="00D623A7"/>
    <w:p w14:paraId="7E0EAEE5" w14:textId="14587EA1" w:rsidR="00D623A7" w:rsidRDefault="00D623A7"/>
    <w:p w14:paraId="1499F4A2" w14:textId="714AAD63" w:rsidR="00D623A7" w:rsidRDefault="00D623A7"/>
    <w:p w14:paraId="58EA9431" w14:textId="3A4404ED" w:rsidR="00D623A7" w:rsidRDefault="00D623A7"/>
    <w:p w14:paraId="5E7DCBDE" w14:textId="1B02E056" w:rsidR="00D623A7" w:rsidRDefault="00D623A7"/>
    <w:p w14:paraId="5865112B" w14:textId="385074DD" w:rsidR="00D623A7" w:rsidRDefault="00D623A7"/>
    <w:p w14:paraId="01A01EC0" w14:textId="76C864C4" w:rsidR="00D623A7" w:rsidRDefault="00D623A7"/>
    <w:p w14:paraId="00CEBC2D" w14:textId="1615CADD" w:rsidR="00D623A7" w:rsidRDefault="00D623A7"/>
    <w:p w14:paraId="5D1442D2" w14:textId="6D546304" w:rsidR="00D623A7" w:rsidRDefault="00D623A7"/>
    <w:p w14:paraId="59678830" w14:textId="73E07D77" w:rsidR="00D623A7" w:rsidRDefault="00D623A7"/>
    <w:p w14:paraId="063A2AE1" w14:textId="3925F319" w:rsidR="00D623A7" w:rsidRDefault="00D623A7"/>
    <w:p w14:paraId="7FEBE1A4" w14:textId="77777777" w:rsidR="00E30A0D" w:rsidRDefault="00E30A0D"/>
    <w:p w14:paraId="0BB44F4F" w14:textId="1F533AA2" w:rsidR="00D623A7" w:rsidRDefault="00D623A7"/>
    <w:p w14:paraId="56FD08EB" w14:textId="444BFA12" w:rsidR="00D623A7" w:rsidRDefault="00D623A7"/>
    <w:p w14:paraId="31C56CD7" w14:textId="103A9679" w:rsidR="00D623A7" w:rsidRDefault="00D623A7"/>
    <w:p w14:paraId="32AB6B09" w14:textId="75361241" w:rsidR="00CA4A93" w:rsidRDefault="00CA4A93"/>
    <w:p w14:paraId="44CEE434" w14:textId="77777777" w:rsidR="00D23467" w:rsidRDefault="00D23467"/>
    <w:p w14:paraId="77BFE768" w14:textId="77777777" w:rsidR="001B5C13" w:rsidRDefault="001B5C13"/>
    <w:p w14:paraId="3C9CCFE2" w14:textId="77777777" w:rsidR="001B5C13" w:rsidRDefault="001B5C13"/>
    <w:p w14:paraId="33AA3ABD" w14:textId="77777777" w:rsidR="001B5C13" w:rsidRDefault="001B5C13"/>
    <w:p w14:paraId="160B8939" w14:textId="77777777" w:rsidR="001B5C13" w:rsidRDefault="001B5C13"/>
    <w:p w14:paraId="63BCA47B" w14:textId="77777777" w:rsidR="00D23467" w:rsidRDefault="00D23467"/>
    <w:p w14:paraId="36674D96" w14:textId="77777777" w:rsidR="00CA4A93" w:rsidRDefault="00CA4A93"/>
    <w:p w14:paraId="0E43F86A" w14:textId="77777777" w:rsidR="00D623A7" w:rsidRPr="009011C6" w:rsidRDefault="00D623A7" w:rsidP="00D623A7">
      <w:pPr>
        <w:autoSpaceDN w:val="0"/>
        <w:jc w:val="center"/>
        <w:textAlignment w:val="baseline"/>
        <w:rPr>
          <w:b/>
          <w:bCs/>
        </w:rPr>
      </w:pPr>
      <w:r w:rsidRPr="009011C6">
        <w:rPr>
          <w:b/>
          <w:bCs/>
        </w:rPr>
        <w:lastRenderedPageBreak/>
        <w:t>UZASADNIENIE</w:t>
      </w:r>
    </w:p>
    <w:p w14:paraId="2385FB9C" w14:textId="77777777" w:rsidR="002B38A7" w:rsidRDefault="002B38A7" w:rsidP="00143519">
      <w:pPr>
        <w:jc w:val="both"/>
      </w:pPr>
    </w:p>
    <w:p w14:paraId="3906E182" w14:textId="6F5B88B4" w:rsidR="00B11718" w:rsidRDefault="00B11718" w:rsidP="00B11718">
      <w:pPr>
        <w:spacing w:line="360" w:lineRule="auto"/>
        <w:ind w:firstLine="708"/>
        <w:jc w:val="both"/>
        <w:rPr>
          <w:rFonts w:eastAsiaTheme="minorHAnsi"/>
          <w:szCs w:val="22"/>
          <w:lang w:eastAsia="en-US"/>
        </w:rPr>
      </w:pPr>
      <w:r>
        <w:t xml:space="preserve">W związku z zaleceniem Wojewody Pomorskiego dotyczącym zapisów § 5 uchwały </w:t>
      </w:r>
      <w:r w:rsidR="00B87812">
        <w:br/>
      </w:r>
      <w:r w:rsidR="00837BD4">
        <w:t xml:space="preserve">Nr XLII/326/2023 Rady Gminy Cedry Wielkie z dnia 29 marca 2023 r. </w:t>
      </w:r>
      <w:r w:rsidR="00837BD4">
        <w:br/>
      </w:r>
      <w:r w:rsidR="00837BD4" w:rsidRPr="0011590D">
        <w:rPr>
          <w:lang w:eastAsia="en-US"/>
        </w:rPr>
        <w:t xml:space="preserve">w sprawie </w:t>
      </w:r>
      <w:r w:rsidR="00837BD4" w:rsidRPr="00D23467">
        <w:rPr>
          <w:lang w:eastAsia="en-US"/>
        </w:rPr>
        <w:t>ustalenia dopłaty do taryfowych grup odbiorców usług zbiorowego odprowadzania ścieków na terenie gminy Cedry Wielkie</w:t>
      </w:r>
      <w:r>
        <w:t xml:space="preserve">, konieczne jest podjęcie uchwały zmieniającej dotychczasową regulację </w:t>
      </w:r>
      <w:r w:rsidR="000178C3">
        <w:t xml:space="preserve">dotyczącą daty wejścia w życie </w:t>
      </w:r>
      <w:r w:rsidR="00184CAE">
        <w:t xml:space="preserve">przedmiotowej </w:t>
      </w:r>
      <w:r w:rsidR="000178C3">
        <w:t>uchwały</w:t>
      </w:r>
      <w:r>
        <w:t>.</w:t>
      </w:r>
    </w:p>
    <w:p w14:paraId="580607CD" w14:textId="7E1AC3F9" w:rsidR="00B11718" w:rsidRDefault="00B11718" w:rsidP="00B11718">
      <w:pPr>
        <w:spacing w:line="360" w:lineRule="auto"/>
        <w:ind w:firstLine="708"/>
        <w:jc w:val="both"/>
      </w:pPr>
      <w:r>
        <w:t xml:space="preserve">W związku z powyższym, podjęcie </w:t>
      </w:r>
      <w:r w:rsidR="000178C3">
        <w:t xml:space="preserve">niniejszej </w:t>
      </w:r>
      <w:r>
        <w:t>uchwały należy uznać za zasadne.</w:t>
      </w:r>
    </w:p>
    <w:p w14:paraId="2AFCD56C" w14:textId="77777777" w:rsidR="00213DBC" w:rsidRDefault="00213DBC" w:rsidP="00143519">
      <w:pPr>
        <w:jc w:val="both"/>
      </w:pPr>
    </w:p>
    <w:sectPr w:rsidR="00213DBC" w:rsidSect="00ED6B2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15B2"/>
    <w:multiLevelType w:val="hybridMultilevel"/>
    <w:tmpl w:val="99422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E6BDF"/>
    <w:multiLevelType w:val="hybridMultilevel"/>
    <w:tmpl w:val="CE68EB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10369"/>
    <w:multiLevelType w:val="hybridMultilevel"/>
    <w:tmpl w:val="E69A2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D1388"/>
    <w:multiLevelType w:val="hybridMultilevel"/>
    <w:tmpl w:val="54CED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75BF7"/>
    <w:multiLevelType w:val="hybridMultilevel"/>
    <w:tmpl w:val="1A12A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7903626">
    <w:abstractNumId w:val="0"/>
  </w:num>
  <w:num w:numId="2" w16cid:durableId="1771271551">
    <w:abstractNumId w:val="3"/>
  </w:num>
  <w:num w:numId="3" w16cid:durableId="268972618">
    <w:abstractNumId w:val="2"/>
  </w:num>
  <w:num w:numId="4" w16cid:durableId="1713070440">
    <w:abstractNumId w:val="4"/>
  </w:num>
  <w:num w:numId="5" w16cid:durableId="9659619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C8A"/>
    <w:rsid w:val="00003984"/>
    <w:rsid w:val="000178C3"/>
    <w:rsid w:val="00026C2A"/>
    <w:rsid w:val="00032248"/>
    <w:rsid w:val="0007025D"/>
    <w:rsid w:val="000C1687"/>
    <w:rsid w:val="000D21D3"/>
    <w:rsid w:val="000D5368"/>
    <w:rsid w:val="000D5FB2"/>
    <w:rsid w:val="000E46E1"/>
    <w:rsid w:val="00106593"/>
    <w:rsid w:val="0011590D"/>
    <w:rsid w:val="00116FE4"/>
    <w:rsid w:val="001427F6"/>
    <w:rsid w:val="00143519"/>
    <w:rsid w:val="00161CBE"/>
    <w:rsid w:val="001631C2"/>
    <w:rsid w:val="00184CAE"/>
    <w:rsid w:val="00185449"/>
    <w:rsid w:val="001A3B16"/>
    <w:rsid w:val="001B5C13"/>
    <w:rsid w:val="001E488E"/>
    <w:rsid w:val="00213DBC"/>
    <w:rsid w:val="002479AD"/>
    <w:rsid w:val="00252011"/>
    <w:rsid w:val="00263C7B"/>
    <w:rsid w:val="002865F3"/>
    <w:rsid w:val="002A6009"/>
    <w:rsid w:val="002A72CD"/>
    <w:rsid w:val="002B0ADE"/>
    <w:rsid w:val="002B38A7"/>
    <w:rsid w:val="002E0F0D"/>
    <w:rsid w:val="003236CD"/>
    <w:rsid w:val="00335903"/>
    <w:rsid w:val="00337128"/>
    <w:rsid w:val="00346350"/>
    <w:rsid w:val="00372F6E"/>
    <w:rsid w:val="003777C9"/>
    <w:rsid w:val="003927CE"/>
    <w:rsid w:val="003D15B4"/>
    <w:rsid w:val="003D6C8A"/>
    <w:rsid w:val="004079B1"/>
    <w:rsid w:val="00436540"/>
    <w:rsid w:val="00436F18"/>
    <w:rsid w:val="00465EAC"/>
    <w:rsid w:val="004A2C71"/>
    <w:rsid w:val="004C4055"/>
    <w:rsid w:val="004E2944"/>
    <w:rsid w:val="004F12E8"/>
    <w:rsid w:val="00505B91"/>
    <w:rsid w:val="00526EEC"/>
    <w:rsid w:val="005546F9"/>
    <w:rsid w:val="00562CBB"/>
    <w:rsid w:val="005B3E82"/>
    <w:rsid w:val="00640011"/>
    <w:rsid w:val="00651A2B"/>
    <w:rsid w:val="006A02A8"/>
    <w:rsid w:val="006B0834"/>
    <w:rsid w:val="006C50A6"/>
    <w:rsid w:val="006D39E7"/>
    <w:rsid w:val="006D5BDA"/>
    <w:rsid w:val="006D5F47"/>
    <w:rsid w:val="006E67B0"/>
    <w:rsid w:val="006F2B20"/>
    <w:rsid w:val="00725186"/>
    <w:rsid w:val="007256BC"/>
    <w:rsid w:val="00741B66"/>
    <w:rsid w:val="00747907"/>
    <w:rsid w:val="00753E31"/>
    <w:rsid w:val="007670C5"/>
    <w:rsid w:val="007D64E6"/>
    <w:rsid w:val="008145EF"/>
    <w:rsid w:val="00817087"/>
    <w:rsid w:val="00830C36"/>
    <w:rsid w:val="00837BD4"/>
    <w:rsid w:val="0084086A"/>
    <w:rsid w:val="00854C53"/>
    <w:rsid w:val="0089319E"/>
    <w:rsid w:val="008D76D9"/>
    <w:rsid w:val="009011C6"/>
    <w:rsid w:val="00922E93"/>
    <w:rsid w:val="0092615F"/>
    <w:rsid w:val="00964DA3"/>
    <w:rsid w:val="009A2246"/>
    <w:rsid w:val="009B7F8B"/>
    <w:rsid w:val="009C663B"/>
    <w:rsid w:val="009E2088"/>
    <w:rsid w:val="00A60F9A"/>
    <w:rsid w:val="00A75BC0"/>
    <w:rsid w:val="00A83040"/>
    <w:rsid w:val="00AA4F03"/>
    <w:rsid w:val="00AB131D"/>
    <w:rsid w:val="00AD44A2"/>
    <w:rsid w:val="00AD6D31"/>
    <w:rsid w:val="00AF4611"/>
    <w:rsid w:val="00B11718"/>
    <w:rsid w:val="00B21B0E"/>
    <w:rsid w:val="00B35608"/>
    <w:rsid w:val="00B87812"/>
    <w:rsid w:val="00BA5C5D"/>
    <w:rsid w:val="00BC3A95"/>
    <w:rsid w:val="00BF6122"/>
    <w:rsid w:val="00BF77E3"/>
    <w:rsid w:val="00C012E3"/>
    <w:rsid w:val="00C40E74"/>
    <w:rsid w:val="00C62414"/>
    <w:rsid w:val="00C91F5A"/>
    <w:rsid w:val="00CA4A93"/>
    <w:rsid w:val="00CF7493"/>
    <w:rsid w:val="00D04AA1"/>
    <w:rsid w:val="00D07DDF"/>
    <w:rsid w:val="00D23467"/>
    <w:rsid w:val="00D3097A"/>
    <w:rsid w:val="00D56A80"/>
    <w:rsid w:val="00D61707"/>
    <w:rsid w:val="00D623A7"/>
    <w:rsid w:val="00D6261B"/>
    <w:rsid w:val="00D66D3C"/>
    <w:rsid w:val="00D73D7A"/>
    <w:rsid w:val="00D8741D"/>
    <w:rsid w:val="00DE0BD2"/>
    <w:rsid w:val="00E30A0D"/>
    <w:rsid w:val="00E41FB7"/>
    <w:rsid w:val="00E55BFC"/>
    <w:rsid w:val="00E9018B"/>
    <w:rsid w:val="00EB4ADB"/>
    <w:rsid w:val="00EC7F34"/>
    <w:rsid w:val="00ED6B2C"/>
    <w:rsid w:val="00F102E4"/>
    <w:rsid w:val="00F329FE"/>
    <w:rsid w:val="00FD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B11C0"/>
  <w15:docId w15:val="{DCE2B606-DC0A-45C1-851A-DF9D24200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6C8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6C8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17087"/>
    <w:rPr>
      <w:color w:val="0000FF"/>
      <w:u w:val="single"/>
    </w:rPr>
  </w:style>
  <w:style w:type="paragraph" w:customStyle="1" w:styleId="western">
    <w:name w:val="western"/>
    <w:basedOn w:val="Normalny"/>
    <w:rsid w:val="00D623A7"/>
    <w:pPr>
      <w:spacing w:before="100" w:beforeAutospacing="1" w:after="142" w:line="276" w:lineRule="auto"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7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7CE"/>
    <w:rPr>
      <w:rFonts w:ascii="Segoe UI" w:eastAsia="SimSun" w:hAnsi="Segoe UI" w:cs="Segoe UI"/>
      <w:sz w:val="18"/>
      <w:szCs w:val="18"/>
      <w:lang w:eastAsia="zh-CN"/>
    </w:rPr>
  </w:style>
  <w:style w:type="character" w:customStyle="1" w:styleId="markedcontent">
    <w:name w:val="markedcontent"/>
    <w:basedOn w:val="Domylnaczcionkaakapitu"/>
    <w:rsid w:val="00964DA3"/>
  </w:style>
  <w:style w:type="paragraph" w:styleId="Bezodstpw">
    <w:name w:val="No Spacing"/>
    <w:uiPriority w:val="1"/>
    <w:qFormat/>
    <w:rsid w:val="00FD0C2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7479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20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20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2011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20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2011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customStyle="1" w:styleId="akapit">
    <w:name w:val="akapit"/>
    <w:basedOn w:val="Normalny"/>
    <w:rsid w:val="009E2088"/>
    <w:pPr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fragment">
    <w:name w:val="fragment"/>
    <w:basedOn w:val="Domylnaczcionkaakapitu"/>
    <w:rsid w:val="009E2088"/>
  </w:style>
  <w:style w:type="paragraph" w:customStyle="1" w:styleId="Standard">
    <w:name w:val="Standard"/>
    <w:rsid w:val="006A02A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54A48-A18A-4FE2-920C-B8DBC1C4D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Rysztowska</dc:creator>
  <cp:lastModifiedBy>Iwona Gutiar-Karolak</cp:lastModifiedBy>
  <cp:revision>4</cp:revision>
  <cp:lastPrinted>2023-04-21T09:59:00Z</cp:lastPrinted>
  <dcterms:created xsi:type="dcterms:W3CDTF">2023-04-18T09:47:00Z</dcterms:created>
  <dcterms:modified xsi:type="dcterms:W3CDTF">2023-04-21T09:59:00Z</dcterms:modified>
</cp:coreProperties>
</file>