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662" w14:textId="129C5CAB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C67BB2">
        <w:rPr>
          <w:rFonts w:ascii="Times New Roman" w:hAnsi="Times New Roman"/>
          <w:b/>
          <w:bCs/>
          <w:sz w:val="22"/>
          <w:szCs w:val="22"/>
        </w:rPr>
        <w:t>L</w:t>
      </w:r>
      <w:r w:rsidR="00C0135E">
        <w:rPr>
          <w:rFonts w:ascii="Times New Roman" w:hAnsi="Times New Roman"/>
          <w:b/>
          <w:bCs/>
          <w:sz w:val="22"/>
          <w:szCs w:val="22"/>
        </w:rPr>
        <w:t>V</w:t>
      </w:r>
      <w:r w:rsidR="004D531C">
        <w:rPr>
          <w:rFonts w:ascii="Times New Roman" w:hAnsi="Times New Roman"/>
          <w:b/>
          <w:bCs/>
          <w:sz w:val="22"/>
          <w:szCs w:val="22"/>
        </w:rPr>
        <w:t>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AD3108">
        <w:rPr>
          <w:rFonts w:ascii="Times New Roman" w:hAnsi="Times New Roman"/>
          <w:b/>
          <w:bCs/>
          <w:sz w:val="22"/>
          <w:szCs w:val="22"/>
        </w:rPr>
        <w:t>353</w:t>
      </w:r>
      <w:r w:rsidR="00C67BB2">
        <w:rPr>
          <w:rFonts w:ascii="Times New Roman" w:hAnsi="Times New Roman"/>
          <w:b/>
          <w:bCs/>
          <w:sz w:val="22"/>
          <w:szCs w:val="22"/>
        </w:rPr>
        <w:t>/23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0D655A5D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890E37">
        <w:rPr>
          <w:rFonts w:ascii="Times New Roman" w:hAnsi="Times New Roman"/>
          <w:b/>
          <w:bCs/>
          <w:color w:val="auto"/>
          <w:szCs w:val="22"/>
        </w:rPr>
        <w:t xml:space="preserve">z dnia </w:t>
      </w:r>
      <w:r w:rsidR="00021360">
        <w:rPr>
          <w:rFonts w:ascii="Times New Roman" w:hAnsi="Times New Roman"/>
          <w:b/>
          <w:bCs/>
          <w:color w:val="auto"/>
          <w:szCs w:val="22"/>
        </w:rPr>
        <w:t>13</w:t>
      </w:r>
      <w:r w:rsidR="004D531C">
        <w:rPr>
          <w:rFonts w:ascii="Times New Roman" w:hAnsi="Times New Roman"/>
          <w:b/>
          <w:bCs/>
          <w:color w:val="auto"/>
          <w:szCs w:val="22"/>
        </w:rPr>
        <w:t xml:space="preserve"> październik</w:t>
      </w:r>
      <w:r w:rsidR="00C0135E">
        <w:rPr>
          <w:rFonts w:ascii="Times New Roman" w:hAnsi="Times New Roman"/>
          <w:b/>
          <w:bCs/>
          <w:color w:val="auto"/>
          <w:szCs w:val="22"/>
        </w:rPr>
        <w:t>a</w:t>
      </w:r>
      <w:r w:rsidR="00C67BB2">
        <w:rPr>
          <w:rFonts w:ascii="Times New Roman" w:hAnsi="Times New Roman"/>
          <w:b/>
          <w:bCs/>
          <w:color w:val="auto"/>
          <w:szCs w:val="22"/>
        </w:rPr>
        <w:t xml:space="preserve"> 2023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2B1C5A17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C67BB2">
        <w:rPr>
          <w:rFonts w:ascii="Times New Roman" w:hAnsi="Times New Roman"/>
          <w:b/>
          <w:bCs/>
          <w:sz w:val="22"/>
          <w:szCs w:val="22"/>
        </w:rPr>
        <w:t>ecie gminy Cedry Wielkie na 2023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4238F242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50343B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2023r. poz. 40</w:t>
      </w:r>
      <w:r w:rsidR="00AF70D9">
        <w:rPr>
          <w:rFonts w:ascii="Times New Roman" w:hAnsi="Times New Roman"/>
          <w:color w:val="000000" w:themeColor="text1"/>
          <w:sz w:val="22"/>
          <w:szCs w:val="22"/>
        </w:rPr>
        <w:t xml:space="preserve"> ze zm.</w:t>
      </w:r>
      <w:r w:rsidR="00B10748">
        <w:rPr>
          <w:rFonts w:ascii="Times New Roman" w:hAnsi="Times New Roman"/>
          <w:color w:val="000000" w:themeColor="text1"/>
          <w:sz w:val="22"/>
          <w:szCs w:val="22"/>
        </w:rPr>
        <w:t xml:space="preserve">/ 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-</w:t>
      </w:r>
    </w:p>
    <w:p w14:paraId="2F4D37FD" w14:textId="20ADF397" w:rsidR="00A74356" w:rsidRPr="002314B9" w:rsidRDefault="008411E7" w:rsidP="002314B9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Rada Gminy uchwala, co następuje:</w:t>
      </w:r>
    </w:p>
    <w:p w14:paraId="2B8EC9FD" w14:textId="77777777" w:rsidR="0050343B" w:rsidRPr="00860313" w:rsidRDefault="0050343B" w:rsidP="0050343B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1FE7B81E" w14:textId="50A76768" w:rsidR="0050343B" w:rsidRDefault="0050343B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Zwiększa się dochody w budżecie </w:t>
      </w:r>
      <w:r w:rsidR="00DA3A9A">
        <w:rPr>
          <w:rFonts w:ascii="Times New Roman" w:hAnsi="Times New Roman"/>
          <w:b/>
          <w:bCs/>
          <w:sz w:val="22"/>
          <w:szCs w:val="22"/>
        </w:rPr>
        <w:t xml:space="preserve">gminy </w:t>
      </w:r>
      <w:r w:rsidR="001921A7">
        <w:rPr>
          <w:rFonts w:ascii="Times New Roman" w:hAnsi="Times New Roman"/>
          <w:b/>
          <w:bCs/>
          <w:sz w:val="22"/>
          <w:szCs w:val="22"/>
        </w:rPr>
        <w:t xml:space="preserve">na rok 2023 o kwotę </w:t>
      </w:r>
      <w:r w:rsidR="00FE3706">
        <w:rPr>
          <w:rFonts w:ascii="Times New Roman" w:hAnsi="Times New Roman"/>
          <w:b/>
          <w:bCs/>
          <w:sz w:val="22"/>
          <w:szCs w:val="22"/>
        </w:rPr>
        <w:t>1.1</w:t>
      </w:r>
      <w:r w:rsidR="00FE111F">
        <w:rPr>
          <w:rFonts w:ascii="Times New Roman" w:hAnsi="Times New Roman"/>
          <w:b/>
          <w:bCs/>
          <w:sz w:val="22"/>
          <w:szCs w:val="22"/>
        </w:rPr>
        <w:t>55</w:t>
      </w:r>
      <w:r w:rsidR="00FE3706">
        <w:rPr>
          <w:rFonts w:ascii="Times New Roman" w:hAnsi="Times New Roman"/>
          <w:b/>
          <w:bCs/>
          <w:sz w:val="22"/>
          <w:szCs w:val="22"/>
        </w:rPr>
        <w:t>.</w:t>
      </w:r>
      <w:r w:rsidR="00FE111F">
        <w:rPr>
          <w:rFonts w:ascii="Times New Roman" w:hAnsi="Times New Roman"/>
          <w:b/>
          <w:bCs/>
          <w:sz w:val="22"/>
          <w:szCs w:val="22"/>
        </w:rPr>
        <w:t>4</w:t>
      </w:r>
      <w:r w:rsidR="00FE3706">
        <w:rPr>
          <w:rFonts w:ascii="Times New Roman" w:hAnsi="Times New Roman"/>
          <w:b/>
          <w:bCs/>
          <w:sz w:val="22"/>
          <w:szCs w:val="22"/>
        </w:rPr>
        <w:t>82,58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178F1C23" w14:textId="2B079869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Pr="00757729">
        <w:rPr>
          <w:rFonts w:ascii="Times New Roman" w:hAnsi="Times New Roman"/>
          <w:sz w:val="22"/>
          <w:szCs w:val="22"/>
        </w:rPr>
        <w:t>bieżące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 xml:space="preserve">po zmianie </w:t>
      </w:r>
      <w:r w:rsidR="00604EDF">
        <w:rPr>
          <w:rFonts w:ascii="Times New Roman" w:hAnsi="Times New Roman"/>
          <w:sz w:val="22"/>
          <w:szCs w:val="22"/>
        </w:rPr>
        <w:t xml:space="preserve">wynoszą </w:t>
      </w:r>
      <w:r w:rsidR="00143051">
        <w:rPr>
          <w:rFonts w:ascii="Times New Roman" w:hAnsi="Times New Roman"/>
          <w:sz w:val="22"/>
          <w:szCs w:val="22"/>
        </w:rPr>
        <w:t>42.</w:t>
      </w:r>
      <w:r w:rsidR="00FE111F">
        <w:rPr>
          <w:rFonts w:ascii="Times New Roman" w:hAnsi="Times New Roman"/>
          <w:sz w:val="22"/>
          <w:szCs w:val="22"/>
        </w:rPr>
        <w:t>6</w:t>
      </w:r>
      <w:r w:rsidR="000C3154">
        <w:rPr>
          <w:rFonts w:ascii="Times New Roman" w:hAnsi="Times New Roman"/>
          <w:sz w:val="22"/>
          <w:szCs w:val="22"/>
        </w:rPr>
        <w:t>20</w:t>
      </w:r>
      <w:r w:rsidR="00FE111F">
        <w:rPr>
          <w:rFonts w:ascii="Times New Roman" w:hAnsi="Times New Roman"/>
          <w:sz w:val="22"/>
          <w:szCs w:val="22"/>
        </w:rPr>
        <w:t>.</w:t>
      </w:r>
      <w:r w:rsidR="000C3154">
        <w:rPr>
          <w:rFonts w:ascii="Times New Roman" w:hAnsi="Times New Roman"/>
          <w:sz w:val="22"/>
          <w:szCs w:val="22"/>
        </w:rPr>
        <w:t>470</w:t>
      </w:r>
      <w:r w:rsidR="00FE111F">
        <w:rPr>
          <w:rFonts w:ascii="Times New Roman" w:hAnsi="Times New Roman"/>
          <w:sz w:val="22"/>
          <w:szCs w:val="22"/>
        </w:rPr>
        <w:t>,29</w:t>
      </w:r>
      <w:r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683717E5" w14:textId="1AE64FC8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B427B4">
        <w:rPr>
          <w:rFonts w:ascii="Times New Roman" w:hAnsi="Times New Roman"/>
          <w:sz w:val="22"/>
          <w:szCs w:val="22"/>
        </w:rPr>
        <w:t xml:space="preserve">ątkowe </w:t>
      </w:r>
      <w:r w:rsidR="001921A7">
        <w:rPr>
          <w:rFonts w:ascii="Times New Roman" w:hAnsi="Times New Roman"/>
          <w:sz w:val="22"/>
          <w:szCs w:val="22"/>
        </w:rPr>
        <w:t>po zmianie wynoszą 3</w:t>
      </w:r>
      <w:r w:rsidR="00224CDC">
        <w:rPr>
          <w:rFonts w:ascii="Times New Roman" w:hAnsi="Times New Roman"/>
          <w:sz w:val="22"/>
          <w:szCs w:val="22"/>
        </w:rPr>
        <w:t>1</w:t>
      </w:r>
      <w:r w:rsidR="001921A7">
        <w:rPr>
          <w:rFonts w:ascii="Times New Roman" w:hAnsi="Times New Roman"/>
          <w:sz w:val="22"/>
          <w:szCs w:val="22"/>
        </w:rPr>
        <w:t>.</w:t>
      </w:r>
      <w:r w:rsidR="00224CDC">
        <w:rPr>
          <w:rFonts w:ascii="Times New Roman" w:hAnsi="Times New Roman"/>
          <w:sz w:val="22"/>
          <w:szCs w:val="22"/>
        </w:rPr>
        <w:t>52</w:t>
      </w:r>
      <w:r w:rsidR="00143051">
        <w:rPr>
          <w:rFonts w:ascii="Times New Roman" w:hAnsi="Times New Roman"/>
          <w:sz w:val="22"/>
          <w:szCs w:val="22"/>
        </w:rPr>
        <w:t>8.</w:t>
      </w:r>
      <w:r w:rsidR="00FE111F">
        <w:rPr>
          <w:rFonts w:ascii="Times New Roman" w:hAnsi="Times New Roman"/>
          <w:sz w:val="22"/>
          <w:szCs w:val="22"/>
        </w:rPr>
        <w:t>879,29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249C9A57" w14:textId="77777777" w:rsidR="0050343B" w:rsidRPr="00BA18FE" w:rsidRDefault="0050343B" w:rsidP="0050343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6D9AF88" w14:textId="77777777" w:rsidR="0050343B" w:rsidRPr="00860313" w:rsidRDefault="0050343B" w:rsidP="0050343B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082FC987" w14:textId="77777777" w:rsidR="0050343B" w:rsidRDefault="0050343B" w:rsidP="0050343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2C5300B5" w14:textId="485696F1" w:rsidR="0050343B" w:rsidRDefault="005D22CC" w:rsidP="0050343B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Zwiększa się wydatki w budżecie </w:t>
      </w:r>
      <w:r w:rsidR="001D4D4C">
        <w:rPr>
          <w:rFonts w:ascii="Times New Roman" w:hAnsi="Times New Roman"/>
          <w:b/>
          <w:bCs/>
          <w:sz w:val="22"/>
          <w:szCs w:val="22"/>
        </w:rPr>
        <w:t>gmin</w:t>
      </w:r>
      <w:r>
        <w:rPr>
          <w:rFonts w:ascii="Times New Roman" w:hAnsi="Times New Roman"/>
          <w:b/>
          <w:bCs/>
          <w:sz w:val="22"/>
          <w:szCs w:val="22"/>
        </w:rPr>
        <w:t>y na rok 2023</w:t>
      </w:r>
      <w:r w:rsidR="00517CB4">
        <w:rPr>
          <w:rFonts w:ascii="Times New Roman" w:hAnsi="Times New Roman"/>
          <w:b/>
          <w:bCs/>
          <w:sz w:val="22"/>
          <w:szCs w:val="22"/>
        </w:rPr>
        <w:t xml:space="preserve"> o kwotę</w:t>
      </w:r>
      <w:r w:rsidR="00604E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E3706">
        <w:rPr>
          <w:rFonts w:ascii="Times New Roman" w:hAnsi="Times New Roman"/>
          <w:b/>
          <w:bCs/>
          <w:sz w:val="22"/>
          <w:szCs w:val="22"/>
        </w:rPr>
        <w:t>1.1</w:t>
      </w:r>
      <w:r w:rsidR="00FE111F">
        <w:rPr>
          <w:rFonts w:ascii="Times New Roman" w:hAnsi="Times New Roman"/>
          <w:b/>
          <w:bCs/>
          <w:sz w:val="22"/>
          <w:szCs w:val="22"/>
        </w:rPr>
        <w:t>55</w:t>
      </w:r>
      <w:r w:rsidR="00FE3706">
        <w:rPr>
          <w:rFonts w:ascii="Times New Roman" w:hAnsi="Times New Roman"/>
          <w:b/>
          <w:bCs/>
          <w:sz w:val="22"/>
          <w:szCs w:val="22"/>
        </w:rPr>
        <w:t>.</w:t>
      </w:r>
      <w:r w:rsidR="00FE111F">
        <w:rPr>
          <w:rFonts w:ascii="Times New Roman" w:hAnsi="Times New Roman"/>
          <w:b/>
          <w:bCs/>
          <w:sz w:val="22"/>
          <w:szCs w:val="22"/>
        </w:rPr>
        <w:t>4</w:t>
      </w:r>
      <w:r w:rsidR="00FE3706">
        <w:rPr>
          <w:rFonts w:ascii="Times New Roman" w:hAnsi="Times New Roman"/>
          <w:b/>
          <w:bCs/>
          <w:sz w:val="22"/>
          <w:szCs w:val="22"/>
        </w:rPr>
        <w:t>82,58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074EF03B" w14:textId="3BDB119D" w:rsidR="0050343B" w:rsidRPr="002800B9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z tego: - wydatki bieżące po zmianie 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604EDF">
        <w:rPr>
          <w:rFonts w:ascii="Times New Roman" w:hAnsi="Times New Roman"/>
          <w:color w:val="auto"/>
          <w:sz w:val="22"/>
          <w:szCs w:val="22"/>
        </w:rPr>
        <w:t>4</w:t>
      </w:r>
      <w:r w:rsidR="00143051">
        <w:rPr>
          <w:rFonts w:ascii="Times New Roman" w:hAnsi="Times New Roman"/>
          <w:color w:val="auto"/>
          <w:sz w:val="22"/>
          <w:szCs w:val="22"/>
        </w:rPr>
        <w:t>6</w:t>
      </w:r>
      <w:r w:rsidR="00FE111F">
        <w:rPr>
          <w:rFonts w:ascii="Times New Roman" w:hAnsi="Times New Roman"/>
          <w:color w:val="auto"/>
          <w:sz w:val="22"/>
          <w:szCs w:val="22"/>
        </w:rPr>
        <w:t>.7</w:t>
      </w:r>
      <w:r w:rsidR="000C3154">
        <w:rPr>
          <w:rFonts w:ascii="Times New Roman" w:hAnsi="Times New Roman"/>
          <w:color w:val="auto"/>
          <w:sz w:val="22"/>
          <w:szCs w:val="22"/>
        </w:rPr>
        <w:t>09</w:t>
      </w:r>
      <w:r w:rsidR="00FE111F">
        <w:rPr>
          <w:rFonts w:ascii="Times New Roman" w:hAnsi="Times New Roman"/>
          <w:color w:val="auto"/>
          <w:sz w:val="22"/>
          <w:szCs w:val="22"/>
        </w:rPr>
        <w:t>.</w:t>
      </w:r>
      <w:r w:rsidR="000C3154">
        <w:rPr>
          <w:rFonts w:ascii="Times New Roman" w:hAnsi="Times New Roman"/>
          <w:color w:val="auto"/>
          <w:sz w:val="22"/>
          <w:szCs w:val="22"/>
        </w:rPr>
        <w:t>140</w:t>
      </w:r>
      <w:r w:rsidR="00FE111F">
        <w:rPr>
          <w:rFonts w:ascii="Times New Roman" w:hAnsi="Times New Roman"/>
          <w:color w:val="auto"/>
          <w:sz w:val="22"/>
          <w:szCs w:val="22"/>
        </w:rPr>
        <w:t>,94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7A62BE0E" w14:textId="1362C91D" w:rsidR="0050343B" w:rsidRPr="002527ED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majątko</w:t>
      </w:r>
      <w:r>
        <w:rPr>
          <w:rFonts w:ascii="Times New Roman" w:hAnsi="Times New Roman"/>
          <w:color w:val="auto"/>
          <w:sz w:val="22"/>
          <w:szCs w:val="22"/>
        </w:rPr>
        <w:t xml:space="preserve">we </w:t>
      </w:r>
      <w:r w:rsidR="00604EDF">
        <w:rPr>
          <w:rFonts w:ascii="Times New Roman" w:hAnsi="Times New Roman"/>
          <w:color w:val="auto"/>
          <w:sz w:val="22"/>
          <w:szCs w:val="22"/>
        </w:rPr>
        <w:t>po zmianie wynoszą 3</w:t>
      </w:r>
      <w:r w:rsidR="00224CDC">
        <w:rPr>
          <w:rFonts w:ascii="Times New Roman" w:hAnsi="Times New Roman"/>
          <w:color w:val="auto"/>
          <w:sz w:val="22"/>
          <w:szCs w:val="22"/>
        </w:rPr>
        <w:t>3.580.928,9</w:t>
      </w:r>
      <w:r w:rsidR="00FE111F">
        <w:rPr>
          <w:rFonts w:ascii="Times New Roman" w:hAnsi="Times New Roman"/>
          <w:color w:val="auto"/>
          <w:sz w:val="22"/>
          <w:szCs w:val="22"/>
        </w:rPr>
        <w:t>0</w:t>
      </w:r>
      <w:r w:rsidR="001D4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732A4BC0" w14:textId="77777777" w:rsidR="002314B9" w:rsidRDefault="0050343B" w:rsidP="002314B9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zgodnie z załącznikiem Nr 2 </w:t>
      </w:r>
      <w:r w:rsidR="00F70366">
        <w:rPr>
          <w:rFonts w:ascii="Times New Roman" w:hAnsi="Times New Roman"/>
          <w:color w:val="auto"/>
          <w:sz w:val="22"/>
          <w:szCs w:val="22"/>
        </w:rPr>
        <w:t xml:space="preserve">i 3 </w:t>
      </w:r>
      <w:r w:rsidRPr="00AF2D8F">
        <w:rPr>
          <w:rFonts w:ascii="Times New Roman" w:hAnsi="Times New Roman"/>
          <w:color w:val="auto"/>
          <w:sz w:val="22"/>
          <w:szCs w:val="22"/>
        </w:rPr>
        <w:t>do niniejszej uchwały.</w:t>
      </w:r>
    </w:p>
    <w:p w14:paraId="0B7BA3E2" w14:textId="77777777" w:rsidR="00DA3E35" w:rsidRDefault="00DA3E35" w:rsidP="00DA3E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10D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214ABD91" w14:textId="77777777" w:rsidR="00DA3E35" w:rsidRDefault="00DA3E35" w:rsidP="00DA3E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A10D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Dokonuje się przeniesień środ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ków w budżecie gminy na rok 2023</w:t>
      </w:r>
      <w:r w:rsidRPr="00A10D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po stronie wydatków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zgodnie z załącznikiem Nr 2 i 3</w:t>
      </w:r>
      <w:r w:rsidRPr="00A10D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niniejszej uchwały.</w:t>
      </w:r>
    </w:p>
    <w:p w14:paraId="5A1E1B6F" w14:textId="6DA23CA9" w:rsidR="000B6AD8" w:rsidRPr="000B6AD8" w:rsidRDefault="004E0A8F" w:rsidP="000B6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"/>
          <w:sz w:val="22"/>
          <w:szCs w:val="22"/>
          <w:lang w:eastAsia="pl-PL" w:bidi="hi-IN"/>
        </w:rPr>
      </w:pPr>
      <w:r w:rsidRPr="004E0A8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§ 4</w:t>
      </w:r>
    </w:p>
    <w:p w14:paraId="01E39649" w14:textId="77777777" w:rsidR="000B6AD8" w:rsidRDefault="000B6AD8" w:rsidP="00DA3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</w:pPr>
    </w:p>
    <w:p w14:paraId="4833E015" w14:textId="77777777" w:rsidR="000B6AD8" w:rsidRDefault="000B6AD8" w:rsidP="000B6AD8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9601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Zmienia się plan finansowy z zakresu administracji rządowej zleconych gminie na rok 202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69601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zgodnie z załącznikiem Nr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</w:t>
      </w:r>
      <w:r w:rsidRPr="0069601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5</w:t>
      </w:r>
      <w:r w:rsidRPr="0069601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niniejszego zarządzenia . </w:t>
      </w:r>
    </w:p>
    <w:p w14:paraId="2070A636" w14:textId="148C474E" w:rsidR="004E0A8F" w:rsidRPr="000B6AD8" w:rsidRDefault="000B6AD8" w:rsidP="000B6AD8">
      <w:pPr>
        <w:pStyle w:val="Akapitzlist"/>
        <w:numPr>
          <w:ilvl w:val="0"/>
          <w:numId w:val="16"/>
        </w:numPr>
        <w:spacing w:before="100" w:beforeAutospacing="1" w:after="0" w:line="288" w:lineRule="auto"/>
        <w:ind w:left="284" w:hanging="284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960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Po powyższych zmianach kwota planu finansowego po stronie dochodów i dotacji wynosi </w:t>
      </w:r>
      <w:r w:rsidRPr="0069601A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4.2</w:t>
      </w:r>
      <w:r w:rsidR="00E82FF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43.320,58</w:t>
      </w:r>
      <w:r w:rsidRPr="00F7036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zł,</w:t>
      </w:r>
      <w:r w:rsidRPr="00277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a po stronie wydatków </w:t>
      </w:r>
      <w:r w:rsidRPr="00F7036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wynosi</w:t>
      </w:r>
      <w:r w:rsidRPr="00F7036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4.2</w:t>
      </w:r>
      <w:r w:rsidR="00E82FF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43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.</w:t>
      </w:r>
      <w:r w:rsidR="00E82FF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320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,58</w:t>
      </w:r>
      <w:r w:rsidRPr="00F7036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F7036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zł.</w:t>
      </w:r>
    </w:p>
    <w:p w14:paraId="679E7F26" w14:textId="05D752DA" w:rsidR="00DA3E35" w:rsidRDefault="00DA3E35" w:rsidP="00DA3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4E0A8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5</w:t>
      </w:r>
    </w:p>
    <w:p w14:paraId="0C57ADEB" w14:textId="6A8C1AEE" w:rsidR="00920CD6" w:rsidRDefault="00DA3E35" w:rsidP="00920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5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XLIV/335/23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dnia 2</w:t>
      </w:r>
      <w:r w:rsidR="00B102D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8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czerwca 2023 r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</w:t>
      </w:r>
      <w:r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załączniku Nr </w:t>
      </w:r>
      <w:r w:rsidR="004E0A8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6</w:t>
      </w:r>
      <w:r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niniejszej uchwały.</w:t>
      </w:r>
      <w:r w:rsidR="00712F25" w:rsidRPr="00920CD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                                                            </w:t>
      </w:r>
    </w:p>
    <w:p w14:paraId="46471E6D" w14:textId="6FB3DCBC" w:rsidR="00712F25" w:rsidRPr="00920CD6" w:rsidRDefault="00712F25" w:rsidP="0092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20CD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4E0A8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6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1D9D738C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897BC3">
        <w:rPr>
          <w:rFonts w:ascii="Times New Roman" w:hAnsi="Times New Roman"/>
          <w:b/>
          <w:bCs/>
          <w:sz w:val="22"/>
          <w:szCs w:val="22"/>
        </w:rPr>
        <w:t>7</w:t>
      </w:r>
      <w:r w:rsidR="00224CDC">
        <w:rPr>
          <w:rFonts w:ascii="Times New Roman" w:hAnsi="Times New Roman"/>
          <w:b/>
          <w:bCs/>
          <w:sz w:val="22"/>
          <w:szCs w:val="22"/>
        </w:rPr>
        <w:t>4</w:t>
      </w:r>
      <w:r w:rsidR="00143051">
        <w:rPr>
          <w:rFonts w:ascii="Times New Roman" w:hAnsi="Times New Roman"/>
          <w:b/>
          <w:bCs/>
          <w:sz w:val="22"/>
          <w:szCs w:val="22"/>
        </w:rPr>
        <w:t>.</w:t>
      </w:r>
      <w:r w:rsidR="00224CDC">
        <w:rPr>
          <w:rFonts w:ascii="Times New Roman" w:hAnsi="Times New Roman"/>
          <w:b/>
          <w:bCs/>
          <w:sz w:val="22"/>
          <w:szCs w:val="22"/>
        </w:rPr>
        <w:t>1</w:t>
      </w:r>
      <w:r w:rsidR="000C3154">
        <w:rPr>
          <w:rFonts w:ascii="Times New Roman" w:hAnsi="Times New Roman"/>
          <w:b/>
          <w:bCs/>
          <w:sz w:val="22"/>
          <w:szCs w:val="22"/>
        </w:rPr>
        <w:t>49</w:t>
      </w:r>
      <w:r w:rsidR="00FE111F">
        <w:rPr>
          <w:rFonts w:ascii="Times New Roman" w:hAnsi="Times New Roman"/>
          <w:b/>
          <w:bCs/>
          <w:sz w:val="22"/>
          <w:szCs w:val="22"/>
        </w:rPr>
        <w:t>.</w:t>
      </w:r>
      <w:r w:rsidR="000C3154">
        <w:rPr>
          <w:rFonts w:ascii="Times New Roman" w:hAnsi="Times New Roman"/>
          <w:b/>
          <w:bCs/>
          <w:sz w:val="22"/>
          <w:szCs w:val="22"/>
        </w:rPr>
        <w:t>349</w:t>
      </w:r>
      <w:r w:rsidR="00FE111F">
        <w:rPr>
          <w:rFonts w:ascii="Times New Roman" w:hAnsi="Times New Roman"/>
          <w:b/>
          <w:bCs/>
          <w:sz w:val="22"/>
          <w:szCs w:val="22"/>
        </w:rPr>
        <w:t>,58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3DE0391B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224CDC">
        <w:rPr>
          <w:rFonts w:ascii="Times New Roman" w:hAnsi="Times New Roman"/>
          <w:b/>
          <w:bCs/>
          <w:sz w:val="22"/>
          <w:szCs w:val="22"/>
        </w:rPr>
        <w:t>80</w:t>
      </w:r>
      <w:r w:rsidR="00143051">
        <w:rPr>
          <w:rFonts w:ascii="Times New Roman" w:hAnsi="Times New Roman"/>
          <w:b/>
          <w:bCs/>
          <w:sz w:val="22"/>
          <w:szCs w:val="22"/>
        </w:rPr>
        <w:t>.</w:t>
      </w:r>
      <w:r w:rsidR="000C3154">
        <w:rPr>
          <w:rFonts w:ascii="Times New Roman" w:hAnsi="Times New Roman"/>
          <w:b/>
          <w:bCs/>
          <w:sz w:val="22"/>
          <w:szCs w:val="22"/>
        </w:rPr>
        <w:t>290</w:t>
      </w:r>
      <w:r w:rsidR="00FE111F">
        <w:rPr>
          <w:rFonts w:ascii="Times New Roman" w:hAnsi="Times New Roman"/>
          <w:b/>
          <w:bCs/>
          <w:sz w:val="22"/>
          <w:szCs w:val="22"/>
        </w:rPr>
        <w:t>.</w:t>
      </w:r>
      <w:r w:rsidR="000C3154">
        <w:rPr>
          <w:rFonts w:ascii="Times New Roman" w:hAnsi="Times New Roman"/>
          <w:b/>
          <w:bCs/>
          <w:sz w:val="22"/>
          <w:szCs w:val="22"/>
        </w:rPr>
        <w:t>069</w:t>
      </w:r>
      <w:r w:rsidR="00FE111F">
        <w:rPr>
          <w:rFonts w:ascii="Times New Roman" w:hAnsi="Times New Roman"/>
          <w:b/>
          <w:bCs/>
          <w:sz w:val="22"/>
          <w:szCs w:val="22"/>
        </w:rPr>
        <w:t>,84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3A578807" w14:textId="42CD2DDC" w:rsidR="006E0CEB" w:rsidRPr="006E0CEB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</w:t>
      </w:r>
      <w:r w:rsidR="00517CB4">
        <w:rPr>
          <w:rFonts w:ascii="Times New Roman" w:hAnsi="Times New Roman"/>
          <w:b/>
          <w:bCs/>
          <w:color w:val="000000"/>
          <w:sz w:val="22"/>
          <w:szCs w:val="22"/>
        </w:rPr>
        <w:t>żetu gminy w wysokości 10.317.720,26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4B0A3D00" w14:textId="2BB8D7CF" w:rsidR="006E0CEB" w:rsidRDefault="006E0CEB" w:rsidP="006E0CEB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6.000.000,-zł</w:t>
      </w:r>
    </w:p>
    <w:p w14:paraId="62D2F546" w14:textId="274D334C" w:rsidR="006E0CEB" w:rsidRPr="003401F3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="001D4D4C">
        <w:rPr>
          <w:rFonts w:ascii="Times New Roman" w:hAnsi="Times New Roman"/>
          <w:sz w:val="22"/>
          <w:szCs w:val="22"/>
        </w:rPr>
        <w:t>3.577.193,29</w:t>
      </w:r>
      <w:r>
        <w:rPr>
          <w:rFonts w:ascii="Times New Roman" w:hAnsi="Times New Roman"/>
          <w:sz w:val="22"/>
          <w:szCs w:val="22"/>
        </w:rPr>
        <w:t xml:space="preserve"> zł</w:t>
      </w:r>
    </w:p>
    <w:p w14:paraId="7787B328" w14:textId="77777777" w:rsidR="00517CB4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</w:t>
      </w:r>
      <w:r w:rsidR="00517CB4">
        <w:rPr>
          <w:rFonts w:ascii="Times New Roman" w:hAnsi="Times New Roman"/>
          <w:color w:val="000000"/>
          <w:sz w:val="22"/>
          <w:szCs w:val="22"/>
        </w:rPr>
        <w:t xml:space="preserve">środków publicznych  § 951 –  </w:t>
      </w:r>
    </w:p>
    <w:p w14:paraId="103AA47A" w14:textId="5802D437" w:rsidR="006E0CEB" w:rsidRDefault="00517CB4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740.526,97</w:t>
      </w:r>
      <w:r w:rsidR="006E0CEB">
        <w:rPr>
          <w:rFonts w:ascii="Times New Roman" w:hAnsi="Times New Roman"/>
          <w:color w:val="000000"/>
          <w:sz w:val="22"/>
          <w:szCs w:val="22"/>
        </w:rPr>
        <w:t>-zł</w:t>
      </w:r>
    </w:p>
    <w:p w14:paraId="34C48D1A" w14:textId="77777777" w:rsidR="006E0CEB" w:rsidRDefault="006E0CEB" w:rsidP="006E0CEB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7365DB6F" w14:textId="75DD8B77" w:rsidR="006E0CEB" w:rsidRPr="000C2B57" w:rsidRDefault="006E0CEB" w:rsidP="006E0CEB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D64BD5">
        <w:rPr>
          <w:rFonts w:ascii="Times New Roman" w:hAnsi="Times New Roman"/>
          <w:b/>
          <w:bCs/>
          <w:sz w:val="22"/>
          <w:szCs w:val="22"/>
        </w:rPr>
        <w:t>żetu gminy w wysokości 4.1</w:t>
      </w:r>
      <w:r w:rsidR="001243D6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>7.000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25A02BFC" w14:textId="3FD2D29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D64BD5">
        <w:rPr>
          <w:rFonts w:ascii="Times New Roman" w:hAnsi="Times New Roman"/>
          <w:sz w:val="22"/>
          <w:szCs w:val="22"/>
        </w:rPr>
        <w:t xml:space="preserve">                 § 991 -     2</w:t>
      </w:r>
      <w:r w:rsidR="001243D6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2.000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CC4235D" w14:textId="0279360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 </w:t>
      </w:r>
      <w:r>
        <w:rPr>
          <w:rFonts w:ascii="Times New Roman" w:hAnsi="Times New Roman"/>
          <w:sz w:val="22"/>
          <w:szCs w:val="22"/>
        </w:rPr>
        <w:t>3.975.000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5B8D5ED5" w14:textId="77777777" w:rsidR="006E0CEB" w:rsidRPr="000C2B57" w:rsidRDefault="006E0CEB" w:rsidP="006E0CEB">
      <w:pPr>
        <w:pStyle w:val="Standard"/>
        <w:tabs>
          <w:tab w:val="left" w:pos="360"/>
        </w:tabs>
        <w:rPr>
          <w:sz w:val="12"/>
          <w:szCs w:val="12"/>
        </w:rPr>
      </w:pPr>
    </w:p>
    <w:p w14:paraId="7FE5B4E2" w14:textId="77777777" w:rsidR="00F11015" w:rsidRDefault="002F274A" w:rsidP="006E0CEB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14:paraId="597BE61F" w14:textId="76B459CB" w:rsidR="006E0CEB" w:rsidRPr="00B4181F" w:rsidRDefault="006E0CEB" w:rsidP="000B6AD8">
      <w:pPr>
        <w:pStyle w:val="Standard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>4.</w:t>
      </w:r>
      <w:r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Źródło pokryci</w:t>
      </w:r>
      <w:r w:rsidR="001D4D4C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>a d</w:t>
      </w:r>
      <w:r w:rsidR="00B4181F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>eficytu w wysokości 6.1</w:t>
      </w:r>
      <w:r w:rsidR="001243D6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>4</w:t>
      </w:r>
      <w:r w:rsidR="00517CB4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>0.720,26</w:t>
      </w:r>
      <w:r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zł, 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6742A82F" w14:textId="77777777" w:rsidR="00517CB4" w:rsidRPr="00B4181F" w:rsidRDefault="006E0CEB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  tytułów: wolnych środków w kwocie  </w:t>
      </w:r>
      <w:r w:rsidR="001D4D4C" w:rsidRPr="00B4181F">
        <w:rPr>
          <w:rFonts w:ascii="Times New Roman" w:hAnsi="Times New Roman"/>
          <w:color w:val="000000" w:themeColor="text1"/>
          <w:sz w:val="22"/>
          <w:szCs w:val="22"/>
        </w:rPr>
        <w:t>3.577.193,29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zł oraz z emisji obligacji </w:t>
      </w:r>
      <w:r w:rsidR="007B6F59"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w kwocie </w:t>
      </w:r>
      <w:r w:rsidR="00517CB4"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137AF0BB" w14:textId="581E36E5" w:rsidR="00263B95" w:rsidRDefault="00517CB4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7B6F59" w:rsidRPr="00B4181F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B4181F" w:rsidRPr="00B4181F">
        <w:rPr>
          <w:rFonts w:ascii="Times New Roman" w:hAnsi="Times New Roman"/>
          <w:color w:val="000000" w:themeColor="text1"/>
          <w:sz w:val="22"/>
          <w:szCs w:val="22"/>
        </w:rPr>
        <w:t>.5</w:t>
      </w:r>
      <w:r w:rsidR="007639FE" w:rsidRPr="00B4181F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3.526,97 </w:t>
      </w:r>
      <w:r w:rsidR="006E0CEB" w:rsidRPr="00B4181F">
        <w:rPr>
          <w:rFonts w:ascii="Times New Roman" w:hAnsi="Times New Roman"/>
          <w:color w:val="000000" w:themeColor="text1"/>
          <w:sz w:val="22"/>
          <w:szCs w:val="22"/>
        </w:rPr>
        <w:t>zł.</w:t>
      </w:r>
    </w:p>
    <w:p w14:paraId="464DE55E" w14:textId="77777777" w:rsidR="00423136" w:rsidRPr="00423136" w:rsidRDefault="00423136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FA5F47C" w14:textId="35B12A26" w:rsidR="00263B95" w:rsidRDefault="00263B95" w:rsidP="00263B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4E0A8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7</w:t>
      </w:r>
    </w:p>
    <w:p w14:paraId="0CA79139" w14:textId="77777777" w:rsidR="00263B95" w:rsidRPr="00860313" w:rsidRDefault="00263B95" w:rsidP="00E40E07">
      <w:pPr>
        <w:pStyle w:val="Standard"/>
        <w:rPr>
          <w:rFonts w:ascii="Times New Roman" w:hAnsi="Times New Roman"/>
          <w:sz w:val="22"/>
          <w:szCs w:val="22"/>
        </w:rPr>
      </w:pPr>
    </w:p>
    <w:p w14:paraId="2F6D1B61" w14:textId="3DBFF1E6" w:rsidR="006E0CEB" w:rsidRPr="00860313" w:rsidRDefault="00332C46" w:rsidP="006E0CEB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E0CEB"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07C02006" w14:textId="7B2A29EA" w:rsidR="006E0CEB" w:rsidRPr="00860313" w:rsidRDefault="001C1C1F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4E0A8F">
        <w:rPr>
          <w:rFonts w:ascii="Times New Roman" w:hAnsi="Times New Roman"/>
          <w:sz w:val="22"/>
          <w:szCs w:val="22"/>
        </w:rPr>
        <w:t>8</w:t>
      </w:r>
    </w:p>
    <w:p w14:paraId="0321ACBD" w14:textId="7650CDE7" w:rsidR="001C1C1F" w:rsidRPr="00AE2899" w:rsidRDefault="00AE2899" w:rsidP="00AE2899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 w:rsidRPr="00AE2899">
        <w:rPr>
          <w:rFonts w:ascii="Times New Roman" w:hAnsi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70806" wp14:editId="5274900E">
                <wp:simplePos x="0" y="0"/>
                <wp:positionH relativeFrom="column">
                  <wp:posOffset>3657600</wp:posOffset>
                </wp:positionH>
                <wp:positionV relativeFrom="paragraph">
                  <wp:posOffset>327025</wp:posOffset>
                </wp:positionV>
                <wp:extent cx="1769110" cy="665480"/>
                <wp:effectExtent l="0" t="0" r="254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0994" w14:textId="77777777" w:rsidR="00AE2899" w:rsidRDefault="00AE2899" w:rsidP="00AE2899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Przewodniczący Rady</w:t>
                            </w:r>
                          </w:p>
                          <w:p w14:paraId="487B4DCB" w14:textId="42244D62" w:rsidR="00AE2899" w:rsidRPr="0064096D" w:rsidRDefault="00AE2899" w:rsidP="00AE2899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   Justyna Słowińska</w:t>
                            </w:r>
                          </w:p>
                          <w:p w14:paraId="3BA44C75" w14:textId="77777777" w:rsidR="00AE2899" w:rsidRDefault="00AE2899" w:rsidP="00AE2899">
                            <w:pPr>
                              <w:spacing w:before="100" w:beforeAutospacing="1" w:after="0" w:line="240" w:lineRule="auto"/>
                              <w:ind w:left="4956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64096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Justyna Słowińska</w:t>
                            </w:r>
                          </w:p>
                          <w:p w14:paraId="52D5D1C6" w14:textId="2DDC31E7" w:rsidR="00AE2899" w:rsidRDefault="00A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08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in;margin-top:25.75pt;width:139.3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" stroked="f">
                <v:textbox>
                  <w:txbxContent>
                    <w:p w14:paraId="59480994" w14:textId="77777777" w:rsidR="00AE2899" w:rsidRDefault="00AE2899" w:rsidP="00AE2899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  <w:t>Przewodniczący Rady</w:t>
                      </w:r>
                    </w:p>
                    <w:p w14:paraId="487B4DCB" w14:textId="42244D62" w:rsidR="00AE2899" w:rsidRPr="0064096D" w:rsidRDefault="00AE2899" w:rsidP="00AE2899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   Justyna Słowińska</w:t>
                      </w:r>
                    </w:p>
                    <w:p w14:paraId="3BA44C75" w14:textId="77777777" w:rsidR="00AE2899" w:rsidRDefault="00AE2899" w:rsidP="00AE2899">
                      <w:pPr>
                        <w:spacing w:before="100" w:beforeAutospacing="1" w:after="0" w:line="240" w:lineRule="auto"/>
                        <w:ind w:left="4956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 w:rsidRPr="0064096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  <w:t>Justyna Słowińska</w:t>
                      </w:r>
                    </w:p>
                    <w:p w14:paraId="52D5D1C6" w14:textId="2DDC31E7" w:rsidR="00AE2899" w:rsidRDefault="00AE2899"/>
                  </w:txbxContent>
                </v:textbox>
                <w10:wrap type="square"/>
              </v:shape>
            </w:pict>
          </mc:Fallback>
        </mc:AlternateContent>
      </w:r>
      <w:r w:rsidR="006E0CEB">
        <w:rPr>
          <w:rFonts w:ascii="Times New Roman" w:hAnsi="Times New Roman"/>
          <w:color w:val="000000"/>
          <w:sz w:val="22"/>
          <w:szCs w:val="22"/>
        </w:rPr>
        <w:t xml:space="preserve">        Uchwała wchodzi w życie z dniem podjęcia. </w:t>
      </w:r>
    </w:p>
    <w:p w14:paraId="05F24F83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546CB98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F664518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441F6C0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BD4150F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8DBD1C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64A190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1D63151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B827F5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0C89260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E5F0A78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556A7F6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F8009FC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DCCCA1A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954209D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D4C77CD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7AF819E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B66013D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90D2416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79A3F8F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ADACA42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7784ECD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3EBC7FE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8DAFC47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434522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4B68D9C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1C3D7C0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55E66EE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F38829D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74811AF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1626740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7F5A1F2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FA291DB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E33227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4834320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F83934A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11C1130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0729AA8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9327D6E" w14:textId="77777777" w:rsidR="00D91428" w:rsidRDefault="00D91428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1BCD76B" w14:textId="4EA46191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3B00CBCC" w14:textId="77777777" w:rsidR="00701506" w:rsidRDefault="00701506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4E4093C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DF5903B" w14:textId="1CE592FA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617B3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1.1</w:t>
      </w:r>
      <w:r w:rsidR="00633F3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55</w:t>
      </w:r>
      <w:r w:rsidR="00617B3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.</w:t>
      </w:r>
      <w:r w:rsidR="00633F3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4</w:t>
      </w:r>
      <w:r w:rsidR="00FD390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82</w:t>
      </w:r>
      <w:r w:rsidR="00617B3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,58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60AB0FCF" w14:textId="77777777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AB2F18" w:rsidRPr="002B0D0E" w14:paraId="120C501A" w14:textId="77777777" w:rsidTr="007346EE">
        <w:trPr>
          <w:trHeight w:val="620"/>
        </w:trPr>
        <w:tc>
          <w:tcPr>
            <w:tcW w:w="1809" w:type="dxa"/>
          </w:tcPr>
          <w:p w14:paraId="458F133A" w14:textId="496A9F48" w:rsidR="00AB2F18" w:rsidRPr="004F72BF" w:rsidRDefault="00B4622E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046E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130,67</w:t>
            </w:r>
            <w:r w:rsidR="00AB2F18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 </w:t>
            </w:r>
            <w:r w:rsidR="00AB2F18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796" w:type="dxa"/>
          </w:tcPr>
          <w:p w14:paraId="1CE18086" w14:textId="63FF6D92" w:rsidR="00AB2F18" w:rsidRPr="004F72BF" w:rsidRDefault="00F86937" w:rsidP="00F86937">
            <w:pPr>
              <w:pStyle w:val="NormalnyWeb"/>
              <w:tabs>
                <w:tab w:val="left" w:pos="1418"/>
                <w:tab w:val="left" w:pos="1701"/>
              </w:tabs>
              <w:ind w:hanging="374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color w:val="auto"/>
                <w:sz w:val="22"/>
                <w:szCs w:val="22"/>
              </w:rPr>
              <w:t xml:space="preserve">   </w:t>
            </w:r>
            <w:r w:rsidR="00983BB3" w:rsidRPr="004F72BF">
              <w:rPr>
                <w:color w:val="auto"/>
                <w:sz w:val="22"/>
                <w:szCs w:val="22"/>
              </w:rPr>
              <w:t xml:space="preserve">  </w:t>
            </w:r>
            <w:r w:rsidR="002362A2">
              <w:rPr>
                <w:color w:val="auto"/>
                <w:sz w:val="22"/>
                <w:szCs w:val="22"/>
              </w:rPr>
              <w:t xml:space="preserve"> </w:t>
            </w:r>
            <w:r w:rsidR="00A47D28" w:rsidRPr="00A77C07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wpływu środków pochodzących </w:t>
            </w:r>
            <w:r w:rsidR="00A47D28" w:rsidRPr="00A77C07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z Funduszu Przeciwdziałania COVID-19 </w:t>
            </w:r>
            <w:r w:rsidR="00A47D28" w:rsidRPr="00A77C07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>na refundację podatku VAT dla odbiorców paliw gazowych a także kosztów obsługi tego zadania</w:t>
            </w:r>
            <w:r w:rsidR="00E64A77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>,</w:t>
            </w:r>
          </w:p>
        </w:tc>
      </w:tr>
      <w:tr w:rsidR="00AB2F18" w:rsidRPr="002B0D0E" w14:paraId="716B4F0E" w14:textId="77777777" w:rsidTr="007346EE">
        <w:tc>
          <w:tcPr>
            <w:tcW w:w="1809" w:type="dxa"/>
          </w:tcPr>
          <w:p w14:paraId="405274BA" w14:textId="0594DC87" w:rsidR="00AB2F18" w:rsidRPr="004F72BF" w:rsidRDefault="00D64BD5" w:rsidP="00A5740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090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984</w:t>
            </w:r>
            <w:r w:rsidR="00951B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 zł</w:t>
            </w:r>
            <w:r w:rsidR="005F4496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3654E1E8" w14:textId="2E1B361B" w:rsidR="00224CDC" w:rsidRPr="004F72BF" w:rsidRDefault="009E014B" w:rsidP="00090C5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planowanego wsparcia finansowego </w:t>
            </w:r>
            <w:r w:rsidR="00FC219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na realizacj</w:t>
            </w:r>
            <w:r w:rsidR="00D7439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ę</w:t>
            </w:r>
            <w:r w:rsidR="00FC219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dożynek gminnych,</w:t>
            </w:r>
          </w:p>
        </w:tc>
      </w:tr>
      <w:tr w:rsidR="00FC219A" w:rsidRPr="002B0D0E" w14:paraId="24C4619E" w14:textId="77777777" w:rsidTr="007346EE">
        <w:tc>
          <w:tcPr>
            <w:tcW w:w="9605" w:type="dxa"/>
            <w:gridSpan w:val="2"/>
          </w:tcPr>
          <w:p w14:paraId="0585545C" w14:textId="77777777" w:rsidR="00FC219A" w:rsidRDefault="00FC219A" w:rsidP="00090C5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BE116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Środki zostały przekazane na podstawie umowy na świadczenie usług sponsoringowych zawartej w dniu 1.09.2023 r. pomiędzy Base Group Sp. z o.o. </w:t>
            </w:r>
            <w:r w:rsidR="00BE1161" w:rsidRPr="00BE116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a Gminą Cedry Wielkie.</w:t>
            </w:r>
          </w:p>
          <w:p w14:paraId="7BA5DAB6" w14:textId="338C82DF" w:rsidR="00224CDC" w:rsidRPr="00BE1161" w:rsidRDefault="00224CDC" w:rsidP="00090C5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4040AE" w:rsidRPr="002B0D0E" w14:paraId="2163565F" w14:textId="77777777" w:rsidTr="007346EE">
        <w:tc>
          <w:tcPr>
            <w:tcW w:w="1809" w:type="dxa"/>
          </w:tcPr>
          <w:p w14:paraId="13168F84" w14:textId="4FE9E0DE" w:rsidR="004040AE" w:rsidRPr="004F72BF" w:rsidRDefault="004040AE" w:rsidP="00A5740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090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2.000</w:t>
            </w:r>
            <w:r w:rsidR="00411F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</w:t>
            </w:r>
            <w:r w:rsidR="000D68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411F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638C88A7" w14:textId="57CB27F3" w:rsidR="001E05A6" w:rsidRPr="004040AE" w:rsidRDefault="00D74392" w:rsidP="00090C5A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planowanego wpływu darowizny w postaci świadczenia finansowego,</w:t>
            </w:r>
          </w:p>
        </w:tc>
      </w:tr>
      <w:tr w:rsidR="00140338" w:rsidRPr="008A3D62" w14:paraId="68A8A680" w14:textId="77777777" w:rsidTr="007346EE">
        <w:tc>
          <w:tcPr>
            <w:tcW w:w="1809" w:type="dxa"/>
          </w:tcPr>
          <w:p w14:paraId="682680D3" w14:textId="7661E282" w:rsidR="00140338" w:rsidRPr="004F72BF" w:rsidRDefault="00E57D54" w:rsidP="003744A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443C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50</w:t>
            </w:r>
            <w:r w:rsidR="00F121C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.0</w:t>
            </w:r>
            <w:r w:rsidR="00443C3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00</w:t>
            </w:r>
            <w:r w:rsidR="00140338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="00140338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6578DC4F" w14:textId="50439079" w:rsidR="001E05A6" w:rsidRPr="00CC6319" w:rsidRDefault="00443C3D" w:rsidP="00CC631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planowanego wpływu dotacji z WFOŚiGW na dofinansowanie realizacji zadania pn.: „ Utworzenie ekoPracowni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– przyrodniczego zakątka wiedzy w Szkole Podstawowej im. Juliusza Kraziewicza w Cedrach Małych</w:t>
            </w:r>
            <w:r w:rsidRPr="004F72B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poprzez zakup wyposażenia, pomocy dydaktycznych i remont pomieszczenia”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690479" w:rsidRPr="008A3D62" w14:paraId="339CCC9E" w14:textId="77777777" w:rsidTr="007346EE">
        <w:tc>
          <w:tcPr>
            <w:tcW w:w="1809" w:type="dxa"/>
          </w:tcPr>
          <w:p w14:paraId="245251E5" w14:textId="771E7898" w:rsidR="00690479" w:rsidRPr="004F72BF" w:rsidRDefault="004D499E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703F3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25.029,-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051C8EBE" w14:textId="6E5E0355" w:rsidR="00F258C7" w:rsidRPr="00EB56F9" w:rsidRDefault="003C0592" w:rsidP="00BE5018">
            <w:pPr>
              <w:pStyle w:val="Textbody"/>
              <w:spacing w:after="0" w:line="240" w:lineRule="auto"/>
              <w:ind w:hanging="3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</w:t>
            </w:r>
            <w:r w:rsidR="002362A2" w:rsidRPr="00EB56F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CF659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</w:t>
            </w:r>
            <w:r w:rsidR="00CF659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pływu środków </w:t>
            </w:r>
            <w:r w:rsidR="00CF659F" w:rsidRPr="00CF65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z rezerwy części oświatowej subwencji ogólnej</w:t>
            </w:r>
            <w:r w:rsidR="00CF659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dla gmin,</w:t>
            </w:r>
          </w:p>
        </w:tc>
      </w:tr>
      <w:tr w:rsidR="00703F32" w:rsidRPr="008A3D62" w14:paraId="1EFB3B61" w14:textId="77777777" w:rsidTr="007346EE">
        <w:tc>
          <w:tcPr>
            <w:tcW w:w="1809" w:type="dxa"/>
          </w:tcPr>
          <w:p w14:paraId="02429414" w14:textId="02B3FC92" w:rsidR="00703F32" w:rsidRPr="004F72BF" w:rsidRDefault="00703F32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133.249,05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4F377E75" w14:textId="299EBDF9" w:rsidR="00703F32" w:rsidRPr="00EB56F9" w:rsidRDefault="00703F32" w:rsidP="00BE5018">
            <w:pPr>
              <w:pStyle w:val="Textbody"/>
              <w:spacing w:after="0" w:line="240" w:lineRule="auto"/>
              <w:ind w:hanging="3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wpływu środków z dodatkowej kwoty </w:t>
            </w:r>
            <w:r w:rsidRPr="00703F3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>rezerwy subwencji ogólnej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dla gmin,</w:t>
            </w:r>
          </w:p>
        </w:tc>
      </w:tr>
      <w:tr w:rsidR="00423136" w:rsidRPr="008A3D62" w14:paraId="7D31791B" w14:textId="77777777" w:rsidTr="007346EE">
        <w:tc>
          <w:tcPr>
            <w:tcW w:w="1809" w:type="dxa"/>
          </w:tcPr>
          <w:p w14:paraId="6FAFFB91" w14:textId="3A081ABF" w:rsidR="00423136" w:rsidRPr="004F72BF" w:rsidRDefault="00423136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</w:t>
            </w:r>
            <w:r w:rsidR="00F31C7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739.354,86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7796" w:type="dxa"/>
          </w:tcPr>
          <w:p w14:paraId="4F06DE4E" w14:textId="2903DD26" w:rsidR="00424083" w:rsidRPr="00BF4046" w:rsidRDefault="00424083" w:rsidP="00424083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  <w:r w:rsidRPr="00C47A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wpływu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środków</w:t>
            </w:r>
            <w:r w:rsidRPr="00C47A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</w:t>
            </w:r>
            <w:r w:rsidRPr="00C47A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Rządowego Funduszu Rozwoju Mieszkalnictwa na objęcie  </w:t>
            </w:r>
          </w:p>
          <w:p w14:paraId="4D52D13A" w14:textId="4B0A5C81" w:rsidR="00423136" w:rsidRPr="00CC6319" w:rsidRDefault="00424083" w:rsidP="00CC6319">
            <w:pPr>
              <w:tabs>
                <w:tab w:val="left" w:pos="1701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udziałów </w:t>
            </w:r>
            <w:r w:rsidRPr="00C47A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w SIM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„KZN-Pomorze” </w:t>
            </w:r>
            <w:r w:rsidRPr="00C47A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Sp. z o.o.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A02699" w:rsidRPr="008A3D62" w14:paraId="25C2B472" w14:textId="77777777" w:rsidTr="007346EE">
        <w:tc>
          <w:tcPr>
            <w:tcW w:w="9605" w:type="dxa"/>
            <w:gridSpan w:val="2"/>
          </w:tcPr>
          <w:p w14:paraId="42FA67E0" w14:textId="77777777" w:rsidR="00A02699" w:rsidRDefault="00A02699" w:rsidP="00A02699">
            <w:pPr>
              <w:spacing w:line="288" w:lineRule="auto"/>
              <w:ind w:left="-4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ab/>
            </w:r>
            <w:r w:rsidRPr="00EF68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Wniosek Gminy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uzyskanie wsparcia ze środków Rządowego Funduszu Rozwoju Mieszkalnictwa na  </w:t>
            </w:r>
          </w:p>
          <w:p w14:paraId="1B6FCBE0" w14:textId="77777777" w:rsidR="00A02699" w:rsidRDefault="00A02699" w:rsidP="00A02699">
            <w:pPr>
              <w:spacing w:line="288" w:lineRule="auto"/>
              <w:ind w:left="-42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sfinansowanie działania polegającego na objęciu przez Gminę Cedry Wielkie udziałów w nowotworzonej   </w:t>
            </w:r>
          </w:p>
          <w:p w14:paraId="34D48AC0" w14:textId="77777777" w:rsidR="00A02699" w:rsidRDefault="00A02699" w:rsidP="00A02699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Społecznej Inicjatywie Mieszkaniowej „KZN- Pomorze” Sp. z o.o.</w:t>
            </w:r>
            <w:r w:rsidRPr="00EF68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został pozytywnie zweryfikowany</w:t>
            </w:r>
            <w:r w:rsidR="00224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715A06C5" w14:textId="670211D4" w:rsidR="00224CDC" w:rsidRPr="00C47A47" w:rsidRDefault="00224CDC" w:rsidP="00A02699">
            <w:pPr>
              <w:tabs>
                <w:tab w:val="left" w:pos="10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306200" w:rsidRPr="008A3D62" w14:paraId="2605FFE9" w14:textId="77777777" w:rsidTr="007346EE">
        <w:tc>
          <w:tcPr>
            <w:tcW w:w="1809" w:type="dxa"/>
          </w:tcPr>
          <w:p w14:paraId="33F46847" w14:textId="41678F33" w:rsidR="00306200" w:rsidRPr="004F72BF" w:rsidRDefault="00306200" w:rsidP="00306200">
            <w:pPr>
              <w:pStyle w:val="Standard"/>
              <w:ind w:left="-170" w:hanging="17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97  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- </w:t>
            </w:r>
            <w:r w:rsidR="00FD390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.</w:t>
            </w:r>
            <w:r w:rsidR="00FD390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835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,-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zł </w:t>
            </w:r>
            <w:r w:rsidRPr="004F72B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</w:t>
            </w:r>
            <w:r w:rsidRPr="004F72B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7796" w:type="dxa"/>
          </w:tcPr>
          <w:p w14:paraId="1812D098" w14:textId="73CE0C13" w:rsidR="00306200" w:rsidRDefault="00306200" w:rsidP="00306200">
            <w:pPr>
              <w:pStyle w:val="Standard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r</w:t>
            </w:r>
            <w:r w:rsidRPr="004F72BF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efundacji za poniesione wydatki na projekt pn.: „Pomorskie trasy rowerowe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        </w:t>
            </w:r>
          </w:p>
          <w:p w14:paraId="747ACC8C" w14:textId="13CD9D14" w:rsidR="00306200" w:rsidRPr="00EB56F9" w:rsidRDefault="00306200" w:rsidP="00306200">
            <w:pPr>
              <w:pStyle w:val="Standard"/>
              <w:ind w:left="-170" w:hanging="17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      pr</w:t>
            </w:r>
            <w:r w:rsidRPr="004F72BF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ez</w:t>
            </w:r>
            <w:r w:rsidRPr="004F72BF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naczeniu międzynarodowym R-10 i Wiślana Trasa Rowerowa R-9”</w:t>
            </w:r>
            <w:r w:rsidR="00633F3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,</w:t>
            </w:r>
          </w:p>
        </w:tc>
      </w:tr>
      <w:tr w:rsidR="00633F3A" w:rsidRPr="008A3D62" w14:paraId="540D9525" w14:textId="77777777" w:rsidTr="007346EE">
        <w:tc>
          <w:tcPr>
            <w:tcW w:w="1809" w:type="dxa"/>
          </w:tcPr>
          <w:p w14:paraId="3A3FCFFE" w14:textId="33A3BBD7" w:rsidR="00633F3A" w:rsidRDefault="00633F3A" w:rsidP="00306200">
            <w:pPr>
              <w:pStyle w:val="Standard"/>
              <w:ind w:left="-170" w:hanging="17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97  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33.900,-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 zł </w:t>
            </w:r>
            <w:r w:rsidRPr="004F72B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               </w:t>
            </w:r>
            <w:r w:rsidRPr="004F72B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7796" w:type="dxa"/>
          </w:tcPr>
          <w:p w14:paraId="3D1B1BFD" w14:textId="4214F04F" w:rsidR="00633F3A" w:rsidRDefault="00633F3A" w:rsidP="00306200">
            <w:pPr>
              <w:pStyle w:val="Standard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planowanego wpływu dotacji celowej na przygotowanie i przeprowadzenie wyborów do Sejmu i Senatu Rzeczypospolitej Polskiej zarządzonych na dzień 15 października 2023 r.</w:t>
            </w:r>
          </w:p>
        </w:tc>
      </w:tr>
    </w:tbl>
    <w:p w14:paraId="6588E40B" w14:textId="77777777" w:rsidR="00E6597B" w:rsidRDefault="00E6597B" w:rsidP="00302B6E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84F4A66" w14:textId="5BB9F500" w:rsidR="00302B6E" w:rsidRDefault="00E771B8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2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. Zwiększa się wydatki</w:t>
      </w:r>
      <w:r w:rsidR="00302B6E"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302B6E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617B3B">
        <w:rPr>
          <w:rFonts w:ascii="Times New Roman" w:hAnsi="Times New Roman"/>
          <w:b/>
          <w:color w:val="000000" w:themeColor="text1"/>
          <w:sz w:val="22"/>
          <w:szCs w:val="22"/>
        </w:rPr>
        <w:t>1.1</w:t>
      </w:r>
      <w:r w:rsidR="00633F3A">
        <w:rPr>
          <w:rFonts w:ascii="Times New Roman" w:hAnsi="Times New Roman"/>
          <w:b/>
          <w:color w:val="000000" w:themeColor="text1"/>
          <w:sz w:val="22"/>
          <w:szCs w:val="22"/>
        </w:rPr>
        <w:t>55</w:t>
      </w:r>
      <w:r w:rsidR="00617B3B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633F3A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  <w:r w:rsidR="00FD3905">
        <w:rPr>
          <w:rFonts w:ascii="Times New Roman" w:hAnsi="Times New Roman"/>
          <w:b/>
          <w:color w:val="000000" w:themeColor="text1"/>
          <w:sz w:val="22"/>
          <w:szCs w:val="22"/>
        </w:rPr>
        <w:t>82</w:t>
      </w:r>
      <w:r w:rsidR="00617B3B">
        <w:rPr>
          <w:rFonts w:ascii="Times New Roman" w:hAnsi="Times New Roman"/>
          <w:b/>
          <w:color w:val="000000" w:themeColor="text1"/>
          <w:sz w:val="22"/>
          <w:szCs w:val="22"/>
        </w:rPr>
        <w:t>,58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302B6E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przeznacza się na następujące</w:t>
      </w:r>
      <w:r w:rsidR="00302B6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02B6E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zadania:</w:t>
      </w:r>
    </w:p>
    <w:p w14:paraId="06C46E95" w14:textId="77777777" w:rsidR="00C02C01" w:rsidRPr="00C02C01" w:rsidRDefault="00C02C01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302B6E" w:rsidRPr="00D27A93" w14:paraId="109E9403" w14:textId="77777777" w:rsidTr="007346EE">
        <w:tc>
          <w:tcPr>
            <w:tcW w:w="1809" w:type="dxa"/>
          </w:tcPr>
          <w:p w14:paraId="73F5F85B" w14:textId="506ED940" w:rsidR="00302B6E" w:rsidRPr="004F72BF" w:rsidRDefault="001E287A" w:rsidP="00CE4DA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98050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8863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30,67</w:t>
            </w:r>
            <w:r w:rsidR="005B777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786435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zł </w:t>
            </w:r>
            <w:r w:rsidR="00786435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655" w:type="dxa"/>
          </w:tcPr>
          <w:p w14:paraId="0DDA5332" w14:textId="77777777" w:rsidR="00886366" w:rsidRDefault="00A02044" w:rsidP="0018216E">
            <w:pPr>
              <w:pStyle w:val="NormalnyWeb"/>
              <w:ind w:left="-340"/>
              <w:jc w:val="both"/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</w:pPr>
            <w:r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   </w:t>
            </w:r>
            <w:r w:rsidR="00886366" w:rsidRPr="00A77C07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 xml:space="preserve">refundację podatku VAT dla odbiorców paliw gazowych a także kosztów obsługi </w:t>
            </w:r>
            <w:r w:rsidR="00886366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 xml:space="preserve">   </w:t>
            </w:r>
          </w:p>
          <w:p w14:paraId="3E45A382" w14:textId="309F11F4" w:rsidR="00536323" w:rsidRPr="00EB56F9" w:rsidRDefault="00886366" w:rsidP="0018216E">
            <w:pPr>
              <w:pStyle w:val="NormalnyWeb"/>
              <w:ind w:left="-340"/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 xml:space="preserve">      </w:t>
            </w:r>
            <w:r w:rsidRPr="00A77C07"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>tego zadania</w:t>
            </w:r>
            <w:r>
              <w:rPr>
                <w:rFonts w:eastAsia="Times New Roman"/>
                <w:iCs/>
                <w:color w:val="000000"/>
                <w:sz w:val="22"/>
                <w:szCs w:val="22"/>
                <w:lang w:eastAsia="pl-PL"/>
              </w:rPr>
              <w:t>,</w:t>
            </w:r>
          </w:p>
        </w:tc>
      </w:tr>
      <w:tr w:rsidR="004040AE" w:rsidRPr="006F4D4E" w14:paraId="253143FA" w14:textId="77777777" w:rsidTr="007346EE">
        <w:tc>
          <w:tcPr>
            <w:tcW w:w="1809" w:type="dxa"/>
          </w:tcPr>
          <w:p w14:paraId="3192206A" w14:textId="14BC81E5" w:rsidR="004040AE" w:rsidRPr="004F72BF" w:rsidRDefault="00951B84" w:rsidP="00471F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137BC5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21360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</w:t>
            </w:r>
            <w:r w:rsidR="00137BC5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021360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55</w:t>
            </w:r>
            <w:r w:rsidR="00137BC5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</w:t>
            </w:r>
            <w:r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,-</w:t>
            </w:r>
            <w:r w:rsidR="004040AE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4040AE" w:rsidRPr="0002136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3B361786" w14:textId="69CEC0C0" w:rsidR="004040AE" w:rsidRPr="00AD1C3D" w:rsidRDefault="00137BC5" w:rsidP="00AD1C3D">
            <w:pPr>
              <w:pStyle w:val="Listapunktowan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realizację nowego zadania pn.: „ Zakup i montaż zestawu zabawowego w sołectwie Trzcinisko,</w:t>
            </w:r>
          </w:p>
        </w:tc>
      </w:tr>
      <w:tr w:rsidR="008B079F" w:rsidRPr="008A3D62" w14:paraId="3CD5FE73" w14:textId="77777777" w:rsidTr="007346EE">
        <w:trPr>
          <w:trHeight w:val="333"/>
        </w:trPr>
        <w:tc>
          <w:tcPr>
            <w:tcW w:w="1809" w:type="dxa"/>
          </w:tcPr>
          <w:p w14:paraId="17C113F7" w14:textId="44B085C9" w:rsidR="008B079F" w:rsidRPr="004F72BF" w:rsidRDefault="002362A2" w:rsidP="00224CD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1A31F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.000,-zł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7655" w:type="dxa"/>
          </w:tcPr>
          <w:p w14:paraId="35B36580" w14:textId="30CF61B0" w:rsidR="00071D30" w:rsidRPr="00CA5152" w:rsidRDefault="001A31FE" w:rsidP="00224CDC">
            <w:pPr>
              <w:ind w:left="-34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    </w:t>
            </w:r>
            <w:r w:rsidR="00071D3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dowożenie uczniów do szkół,</w:t>
            </w:r>
          </w:p>
          <w:p w14:paraId="6527A446" w14:textId="324025E5" w:rsidR="008B079F" w:rsidRPr="00CA5152" w:rsidRDefault="008B079F" w:rsidP="00CA5152">
            <w:pPr>
              <w:ind w:left="-34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690479" w:rsidRPr="008A3D62" w14:paraId="2BE98BCC" w14:textId="77777777" w:rsidTr="007346EE">
        <w:tc>
          <w:tcPr>
            <w:tcW w:w="1809" w:type="dxa"/>
          </w:tcPr>
          <w:p w14:paraId="5574BE92" w14:textId="0C7302F8" w:rsidR="00690479" w:rsidRPr="004F72BF" w:rsidRDefault="004A16F6" w:rsidP="00224CD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37582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32.698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,-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7ABFD209" w14:textId="598309FF" w:rsidR="00690479" w:rsidRPr="00EB56F9" w:rsidRDefault="00B86791" w:rsidP="00CB63A0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pozostałe usługi i zakupy w jednostkach oświatowych,</w:t>
            </w:r>
          </w:p>
        </w:tc>
      </w:tr>
      <w:tr w:rsidR="00F85823" w:rsidRPr="008A3D62" w14:paraId="0D54DD9F" w14:textId="77777777" w:rsidTr="007346EE">
        <w:tc>
          <w:tcPr>
            <w:tcW w:w="1809" w:type="dxa"/>
          </w:tcPr>
          <w:p w14:paraId="7DB6A292" w14:textId="47D09454" w:rsidR="00F85823" w:rsidRPr="004F72BF" w:rsidRDefault="00F71102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</w:t>
            </w:r>
            <w:r w:rsidR="00F31C7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739.354,86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6287C31B" w14:textId="4FC1AB7F" w:rsidR="00F85823" w:rsidRPr="00424083" w:rsidRDefault="00424083" w:rsidP="00424083">
            <w:pPr>
              <w:tabs>
                <w:tab w:val="left" w:pos="1701"/>
              </w:tabs>
              <w:suppressAutoHyphens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47A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objęcie udziałów w SIM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„KZN-Pomorze” Sp. z o.o.  w ramach środków   otrzymanych  </w:t>
            </w:r>
            <w:r w:rsidRPr="00C47A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Rządowego Funduszu Rozwoju Mieszkalnictwa, utworzonej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br/>
              <w:t>w celu budowy domów mieszkalnych oraz ich eksploatacji na zasadach najmu,</w:t>
            </w:r>
          </w:p>
        </w:tc>
      </w:tr>
      <w:tr w:rsidR="00423136" w:rsidRPr="008A3D62" w14:paraId="1954A816" w14:textId="77777777" w:rsidTr="007346EE">
        <w:tc>
          <w:tcPr>
            <w:tcW w:w="1809" w:type="dxa"/>
          </w:tcPr>
          <w:p w14:paraId="0674476B" w14:textId="65C23F99" w:rsidR="00423136" w:rsidRPr="004F72BF" w:rsidRDefault="00D629FF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F31C7A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21360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</w:t>
            </w:r>
            <w:r w:rsidR="00F31C7A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.000</w:t>
            </w:r>
            <w:r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,- zł</w:t>
            </w:r>
          </w:p>
        </w:tc>
        <w:tc>
          <w:tcPr>
            <w:tcW w:w="7655" w:type="dxa"/>
          </w:tcPr>
          <w:p w14:paraId="35E47B22" w14:textId="79A095BD" w:rsidR="00423136" w:rsidRPr="00A60B30" w:rsidRDefault="00414BF6" w:rsidP="00CB63A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 w:rsidRPr="00A60B3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udzielenia pomocy finansowej w formie dotacji celowej </w:t>
            </w:r>
            <w:r w:rsidR="00F324E1" w:rsidRPr="00A60B3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Powiatowi Gdańskiemu na utrzymanie Centrum Integracji Społecznej w Pruszczu Gdańskim,</w:t>
            </w:r>
          </w:p>
        </w:tc>
      </w:tr>
      <w:tr w:rsidR="009B4E61" w:rsidRPr="008A3D62" w14:paraId="2C4CB47D" w14:textId="77777777" w:rsidTr="007346EE">
        <w:tc>
          <w:tcPr>
            <w:tcW w:w="1809" w:type="dxa"/>
          </w:tcPr>
          <w:p w14:paraId="71FB4F52" w14:textId="7FE0017C" w:rsidR="009B4E61" w:rsidRPr="004F72BF" w:rsidRDefault="009B4E61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C6319"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20.0</w:t>
            </w:r>
            <w:r w:rsidR="006F425A"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</w:t>
            </w:r>
            <w:r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</w:t>
            </w:r>
            <w:r w:rsidR="00947704"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  <w:r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zł </w:t>
            </w:r>
            <w:r w:rsidRPr="00DD5BC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511EF93F" w14:textId="4A7D6B43" w:rsidR="009B4E61" w:rsidRPr="00A60B30" w:rsidRDefault="00E904FE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B30">
              <w:rPr>
                <w:rFonts w:ascii="Times New Roman" w:hAnsi="Times New Roman"/>
                <w:sz w:val="22"/>
                <w:szCs w:val="22"/>
              </w:rPr>
              <w:t>pozostałe zadania w zakresie kultury</w:t>
            </w:r>
            <w:r w:rsidR="003C443E" w:rsidRPr="00A60B30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F85823" w:rsidRPr="008A3D62" w14:paraId="4697AA32" w14:textId="77777777" w:rsidTr="007346EE">
        <w:tc>
          <w:tcPr>
            <w:tcW w:w="1809" w:type="dxa"/>
          </w:tcPr>
          <w:p w14:paraId="0A68F064" w14:textId="38815DBE" w:rsidR="00F85823" w:rsidRPr="004F72BF" w:rsidRDefault="00236FA8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-10.000,- zł</w:t>
            </w:r>
          </w:p>
        </w:tc>
        <w:tc>
          <w:tcPr>
            <w:tcW w:w="7655" w:type="dxa"/>
          </w:tcPr>
          <w:p w14:paraId="76DAE532" w14:textId="1192C7FB" w:rsidR="00F85823" w:rsidRPr="00A60B30" w:rsidRDefault="003C443E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B30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  <w:t>pozostałe usługi w rozdziale pozostała działalność związane z przystanią żeglarską w Błotniku</w:t>
            </w:r>
            <w:r w:rsidR="00617B3B" w:rsidRPr="00A60B30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pl-PL"/>
              </w:rPr>
              <w:t>,</w:t>
            </w:r>
          </w:p>
        </w:tc>
      </w:tr>
      <w:tr w:rsidR="00654055" w:rsidRPr="008A3D62" w14:paraId="2FF06D52" w14:textId="77777777" w:rsidTr="007346EE">
        <w:tc>
          <w:tcPr>
            <w:tcW w:w="1809" w:type="dxa"/>
          </w:tcPr>
          <w:p w14:paraId="105461EF" w14:textId="391AEFD4" w:rsidR="00654055" w:rsidRPr="004F72BF" w:rsidRDefault="00654055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</w:t>
            </w:r>
            <w:r w:rsidR="00236F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</w:t>
            </w:r>
            <w:r w:rsidR="005E478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  <w:r w:rsidR="00236F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 zł</w:t>
            </w:r>
          </w:p>
        </w:tc>
        <w:tc>
          <w:tcPr>
            <w:tcW w:w="7655" w:type="dxa"/>
          </w:tcPr>
          <w:p w14:paraId="103DDA67" w14:textId="34ECF2BB" w:rsidR="00654055" w:rsidRPr="00EB56F9" w:rsidRDefault="00DD5BC6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zapewnienie funkcjonowania Dziennego Domu </w:t>
            </w:r>
            <w:r w:rsidRPr="004F72B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pn. </w:t>
            </w:r>
            <w:r w:rsidRPr="004F72B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>„Klub Senior+”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DD5BC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 xml:space="preserve">: </w:t>
            </w:r>
            <w:r w:rsidR="00236FA8">
              <w:rPr>
                <w:rFonts w:ascii="Times New Roman" w:hAnsi="Times New Roman"/>
                <w:sz w:val="22"/>
                <w:szCs w:val="22"/>
              </w:rPr>
              <w:t>prowadzenie zaj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 w:rsidR="00236FA8">
              <w:rPr>
                <w:rFonts w:ascii="Times New Roman" w:hAnsi="Times New Roman"/>
                <w:sz w:val="22"/>
                <w:szCs w:val="22"/>
              </w:rPr>
              <w:t>ć coachingowych</w:t>
            </w:r>
            <w:r w:rsidR="00617B3B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6353B3" w:rsidRPr="008A3D62" w14:paraId="0A32EAEE" w14:textId="77777777" w:rsidTr="007346EE">
        <w:tc>
          <w:tcPr>
            <w:tcW w:w="1809" w:type="dxa"/>
          </w:tcPr>
          <w:p w14:paraId="1283E914" w14:textId="59CFCE1E" w:rsidR="006353B3" w:rsidRDefault="00D8777B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5925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  <w:r w:rsidR="005925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00,- zł</w:t>
            </w:r>
          </w:p>
        </w:tc>
        <w:tc>
          <w:tcPr>
            <w:tcW w:w="7655" w:type="dxa"/>
          </w:tcPr>
          <w:p w14:paraId="69916740" w14:textId="3FFEAB11" w:rsidR="006353B3" w:rsidRPr="00AB75A1" w:rsidRDefault="001360FA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2A7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E35D72" w:rsidRPr="003A52A7">
              <w:rPr>
                <w:rFonts w:ascii="Times New Roman" w:hAnsi="Times New Roman" w:cs="Times New Roman"/>
                <w:sz w:val="22"/>
                <w:szCs w:val="22"/>
              </w:rPr>
              <w:t>dzielenie dotacji</w:t>
            </w:r>
            <w:r w:rsidR="00BB7F40" w:rsidRPr="003A52A7">
              <w:rPr>
                <w:rFonts w:ascii="Times New Roman" w:hAnsi="Times New Roman" w:cs="Times New Roman"/>
                <w:sz w:val="22"/>
                <w:szCs w:val="22"/>
              </w:rPr>
              <w:t xml:space="preserve"> celow</w:t>
            </w:r>
            <w:r w:rsidR="00E35D72" w:rsidRPr="003A52A7"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="00BB7F40" w:rsidRPr="003A52A7">
              <w:rPr>
                <w:rFonts w:ascii="Times New Roman" w:hAnsi="Times New Roman" w:cs="Times New Roman"/>
                <w:sz w:val="22"/>
                <w:szCs w:val="22"/>
              </w:rPr>
              <w:t xml:space="preserve"> dla OSP Koszwały oraz OSP Cedry Wielkie na</w:t>
            </w:r>
            <w:r w:rsidR="003A52A7" w:rsidRPr="003A5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52A7" w:rsidRPr="003A52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dofinansowanie</w:t>
            </w:r>
            <w:r w:rsidR="00BB7F40" w:rsidRPr="003A52A7">
              <w:rPr>
                <w:rFonts w:ascii="Times New Roman" w:hAnsi="Times New Roman" w:cs="Times New Roman"/>
                <w:sz w:val="22"/>
                <w:szCs w:val="22"/>
              </w:rPr>
              <w:t xml:space="preserve"> zadani</w:t>
            </w:r>
            <w:r w:rsidR="003A52A7" w:rsidRPr="003A52A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BB7F40" w:rsidRPr="003A52A7">
              <w:rPr>
                <w:rFonts w:ascii="Times New Roman" w:hAnsi="Times New Roman" w:cs="Times New Roman"/>
                <w:sz w:val="22"/>
                <w:szCs w:val="22"/>
              </w:rPr>
              <w:t xml:space="preserve"> pn.: „ P</w:t>
            </w:r>
            <w:r w:rsidR="00AB75A1" w:rsidRPr="003A52A7">
              <w:rPr>
                <w:rFonts w:ascii="Times New Roman" w:hAnsi="Times New Roman" w:cs="Times New Roman"/>
                <w:sz w:val="22"/>
                <w:szCs w:val="22"/>
              </w:rPr>
              <w:t>odniesienie gotowości bojowej OSP poprzez doposażenie jednostki w niezbędny sprzęt i wyposażenie</w:t>
            </w:r>
            <w:r w:rsidR="00BB7F40" w:rsidRPr="003A52A7">
              <w:rPr>
                <w:rFonts w:ascii="Times New Roman" w:hAnsi="Times New Roman" w:cs="Times New Roman"/>
                <w:sz w:val="22"/>
                <w:szCs w:val="22"/>
              </w:rPr>
              <w:t>”,</w:t>
            </w:r>
          </w:p>
        </w:tc>
      </w:tr>
      <w:tr w:rsidR="00891455" w:rsidRPr="008A3D62" w14:paraId="726C9BE9" w14:textId="77777777" w:rsidTr="007346EE">
        <w:tc>
          <w:tcPr>
            <w:tcW w:w="1809" w:type="dxa"/>
          </w:tcPr>
          <w:p w14:paraId="675C6675" w14:textId="03E4CDB9" w:rsidR="00891455" w:rsidRDefault="00D8777B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lastRenderedPageBreak/>
              <w:t>- 1</w:t>
            </w:r>
            <w:r w:rsidR="00DC555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3.</w:t>
            </w:r>
            <w:r w:rsidR="00DC555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249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</w:t>
            </w:r>
            <w:r w:rsidR="00DC555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7655" w:type="dxa"/>
          </w:tcPr>
          <w:p w14:paraId="5ED37CEE" w14:textId="4B56D0B5" w:rsidR="00891455" w:rsidRPr="008E53C6" w:rsidRDefault="00F7181A" w:rsidP="00CB63A0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3C6">
              <w:rPr>
                <w:rStyle w:val="hgkelc"/>
                <w:rFonts w:ascii="Times New Roman" w:hAnsi="Times New Roman" w:cs="Times New Roman"/>
                <w:sz w:val="22"/>
                <w:szCs w:val="22"/>
              </w:rPr>
              <w:t xml:space="preserve">przyznanie nagrody specjalnej z okazji 250. rocznicy utworzenia Komisji Edukacji Narodowej </w:t>
            </w:r>
            <w:r w:rsidR="008E53C6" w:rsidRPr="008E53C6">
              <w:rPr>
                <w:rStyle w:val="hgkelc"/>
                <w:rFonts w:ascii="Times New Roman" w:hAnsi="Times New Roman" w:cs="Times New Roman"/>
                <w:sz w:val="22"/>
                <w:szCs w:val="22"/>
              </w:rPr>
              <w:t xml:space="preserve">dla </w:t>
            </w:r>
            <w:r w:rsidRPr="008E53C6">
              <w:rPr>
                <w:rStyle w:val="hgkelc"/>
                <w:rFonts w:ascii="Times New Roman" w:hAnsi="Times New Roman" w:cs="Times New Roman"/>
                <w:sz w:val="22"/>
                <w:szCs w:val="22"/>
              </w:rPr>
              <w:t>nauczyciel</w:t>
            </w:r>
            <w:r w:rsidR="008E53C6" w:rsidRPr="008E53C6">
              <w:rPr>
                <w:rStyle w:val="hgkelc"/>
                <w:rFonts w:ascii="Times New Roman" w:hAnsi="Times New Roman" w:cs="Times New Roman"/>
                <w:sz w:val="22"/>
                <w:szCs w:val="22"/>
              </w:rPr>
              <w:t>i</w:t>
            </w:r>
            <w:r w:rsidRPr="008E53C6">
              <w:rPr>
                <w:rStyle w:val="hgkelc"/>
                <w:rFonts w:ascii="Times New Roman" w:hAnsi="Times New Roman" w:cs="Times New Roman"/>
                <w:sz w:val="22"/>
                <w:szCs w:val="22"/>
              </w:rPr>
              <w:t xml:space="preserve"> pozostając</w:t>
            </w:r>
            <w:r w:rsidR="008E53C6" w:rsidRPr="008E53C6">
              <w:rPr>
                <w:rStyle w:val="hgkelc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8E53C6">
              <w:rPr>
                <w:rStyle w:val="hgkelc"/>
                <w:rFonts w:ascii="Times New Roman" w:hAnsi="Times New Roman" w:cs="Times New Roman"/>
                <w:sz w:val="22"/>
                <w:szCs w:val="22"/>
              </w:rPr>
              <w:t xml:space="preserve"> w dniu 20 września 2023 r. w stosunku pracy w szkole</w:t>
            </w:r>
            <w:r w:rsidR="008E53C6">
              <w:rPr>
                <w:rStyle w:val="hgkelc"/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8A1E0D" w:rsidRPr="008A3D62" w14:paraId="363B2351" w14:textId="77777777" w:rsidTr="007346EE">
        <w:tc>
          <w:tcPr>
            <w:tcW w:w="1809" w:type="dxa"/>
          </w:tcPr>
          <w:p w14:paraId="1F40C32F" w14:textId="191CCACB" w:rsidR="008A1E0D" w:rsidRDefault="008E53C6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- 100.000,- zł</w:t>
            </w:r>
          </w:p>
        </w:tc>
        <w:tc>
          <w:tcPr>
            <w:tcW w:w="7655" w:type="dxa"/>
          </w:tcPr>
          <w:p w14:paraId="128C94F5" w14:textId="05AE963D" w:rsidR="008A1E0D" w:rsidRPr="00EB56F9" w:rsidRDefault="008E53C6" w:rsidP="00CB63A0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dodatkowe prace związane z zadaniem inwestycyjnym pn.: „</w:t>
            </w:r>
            <w:r w:rsidRPr="008E53C6">
              <w:rPr>
                <w:rFonts w:ascii="Times New Roman" w:hAnsi="Times New Roman" w:cs="Times New Roman"/>
                <w:sz w:val="22"/>
                <w:szCs w:val="22"/>
              </w:rPr>
              <w:t>Przebudowa dróg w zakresie budowy chodnika wzdłuż ul. Modrzewiowej i Topolowej w Koszwałach, Gmina Cedry Wielkie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633F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633F3A" w:rsidRPr="008A3D62" w14:paraId="06288107" w14:textId="77777777" w:rsidTr="007346EE">
        <w:tc>
          <w:tcPr>
            <w:tcW w:w="1809" w:type="dxa"/>
          </w:tcPr>
          <w:p w14:paraId="0CE466AC" w14:textId="35672EA1" w:rsidR="00633F3A" w:rsidRDefault="00633F3A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633F3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33F3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- 33.900,- zł </w:t>
            </w:r>
            <w:r w:rsidRPr="00633F3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                 </w:t>
            </w:r>
          </w:p>
        </w:tc>
        <w:tc>
          <w:tcPr>
            <w:tcW w:w="7655" w:type="dxa"/>
          </w:tcPr>
          <w:p w14:paraId="314383EA" w14:textId="2426FE8D" w:rsidR="00633F3A" w:rsidRDefault="0045051C" w:rsidP="00CB63A0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wypłatę zryczałtowanych diet członkom obwodowych komisji wyborczych.</w:t>
            </w:r>
          </w:p>
        </w:tc>
      </w:tr>
    </w:tbl>
    <w:p w14:paraId="7FFDDE1C" w14:textId="77777777" w:rsidR="00F77361" w:rsidRDefault="00F77361" w:rsidP="00F36B2C">
      <w:pPr>
        <w:pStyle w:val="NormalnyWeb"/>
        <w:tabs>
          <w:tab w:val="left" w:pos="1418"/>
        </w:tabs>
        <w:spacing w:after="0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54980E29" w14:textId="77777777" w:rsidR="00E7466B" w:rsidRPr="00E7466B" w:rsidRDefault="00E7466B" w:rsidP="00E746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7466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3. </w:t>
      </w:r>
      <w:r w:rsidRPr="00E746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Przenosi się środki </w:t>
      </w:r>
      <w:r w:rsidRPr="00E7466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budżecie gminy </w:t>
      </w:r>
      <w:r w:rsidRPr="00E746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po stronie wydatków </w:t>
      </w:r>
      <w:r w:rsidRPr="00E7466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kwocie </w:t>
      </w:r>
      <w:r w:rsidRPr="00E7466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151.500,- zł</w:t>
      </w:r>
      <w:r w:rsidRPr="00E7466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następująco:</w:t>
      </w:r>
    </w:p>
    <w:p w14:paraId="68642477" w14:textId="77777777" w:rsidR="00E7466B" w:rsidRPr="00E7466B" w:rsidRDefault="00E7466B" w:rsidP="00E7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</w:pPr>
    </w:p>
    <w:p w14:paraId="64D7E6CF" w14:textId="77777777" w:rsidR="00E7466B" w:rsidRPr="00E7466B" w:rsidRDefault="00E7466B" w:rsidP="00E7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</w:pPr>
      <w:r w:rsidRPr="00E7466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 - kwotę 151.500,- zł</w:t>
      </w:r>
    </w:p>
    <w:p w14:paraId="49BE7D86" w14:textId="77777777" w:rsidR="00E7466B" w:rsidRPr="00E7466B" w:rsidRDefault="00E7466B" w:rsidP="00E7466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7466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- z dział 630, rozdział 63003 grupa 1602</w:t>
      </w:r>
      <w:r w:rsidRPr="00E7466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– </w:t>
      </w:r>
      <w:r w:rsidRPr="00E7466B">
        <w:rPr>
          <w:rFonts w:ascii="Times New Roman" w:hAnsi="Times New Roman" w:cs="Times New Roman"/>
          <w:color w:val="auto"/>
          <w:sz w:val="22"/>
          <w:szCs w:val="22"/>
        </w:rPr>
        <w:t xml:space="preserve"> z wkładu własnego na zadanie inwestycyjne pn.: ” Budowa drogi rowerowej wraz z obiektem mostowym nad kanałem śledziowym na terenie Cedrów Wielkich oraz drogi rowerowej na odcinku Leszkowy do Giemlic- Pomorskie Trasy Rowerowe o znaczeniu międzynarodowym R-10 Wiślana Trasa Rowerowa R-9”,</w:t>
      </w:r>
    </w:p>
    <w:p w14:paraId="7AD6C4E6" w14:textId="08EAFCE8" w:rsidR="00E7466B" w:rsidRPr="00E7466B" w:rsidRDefault="00E7466B" w:rsidP="00C1177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7466B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- na dział 630, rozdział 63003 grupa 1601</w:t>
      </w:r>
      <w:r w:rsidRPr="00E7466B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pl-PL"/>
        </w:rPr>
        <w:t xml:space="preserve"> – </w:t>
      </w:r>
      <w:r w:rsidRPr="00E7466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na zadanie inwestycyjne </w:t>
      </w:r>
      <w:r w:rsidR="00C12F80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(dofinansowanie)</w:t>
      </w:r>
      <w:r w:rsidRPr="00E7466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pn.: </w:t>
      </w:r>
      <w:r w:rsidRPr="00E7466B">
        <w:rPr>
          <w:rFonts w:ascii="Times New Roman" w:hAnsi="Times New Roman" w:cs="Times New Roman"/>
          <w:color w:val="auto"/>
          <w:sz w:val="22"/>
          <w:szCs w:val="22"/>
        </w:rPr>
        <w:t>” Budowa drogi rowerowej wraz z obiektem mostowym nad kanałem śledziowym na terenie Cedrów Wielkich oraz drogi rowerowej na odcinku Leszkowy do Giemlic- Pomorskie Trasy Rowerowe o znaczeniu międzynarodowym R-10 Wiślana Trasa Rowerowa R-9”.</w:t>
      </w:r>
    </w:p>
    <w:p w14:paraId="50C9F307" w14:textId="4BAA7C38" w:rsidR="005243D2" w:rsidRPr="00223FEB" w:rsidRDefault="00E7466B" w:rsidP="005243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4</w:t>
      </w:r>
      <w:r w:rsidR="005243D2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. </w:t>
      </w:r>
      <w:r w:rsidR="005243D2" w:rsidRPr="00223F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Przenosi się środki </w:t>
      </w:r>
      <w:r w:rsidR="005243D2"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budżecie gminy </w:t>
      </w:r>
      <w:r w:rsidR="005243D2" w:rsidRPr="00223F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po</w:t>
      </w:r>
      <w:r w:rsidR="005243D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stronie wydatków z funduszy soł</w:t>
      </w:r>
      <w:r w:rsidR="005243D2" w:rsidRPr="00223FE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eckich </w:t>
      </w:r>
      <w:r w:rsidR="005243D2"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kwocie    </w:t>
      </w:r>
    </w:p>
    <w:p w14:paraId="6E7D44D5" w14:textId="192C59E9" w:rsidR="005243D2" w:rsidRPr="00223FEB" w:rsidRDefault="005243D2" w:rsidP="00524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 </w:t>
      </w:r>
      <w:r w:rsidR="00EA06B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28</w:t>
      </w:r>
      <w:r w:rsidRPr="00F071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.</w:t>
      </w:r>
      <w:r w:rsidR="00EA06B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0</w:t>
      </w:r>
      <w:r w:rsidRPr="00F071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00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,-zł</w:t>
      </w:r>
      <w:r w:rsidRPr="00223FE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następująco:</w:t>
      </w:r>
    </w:p>
    <w:p w14:paraId="56C691CB" w14:textId="77777777" w:rsidR="005243D2" w:rsidRPr="00223FEB" w:rsidRDefault="005243D2" w:rsidP="00524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1AD400AD" w14:textId="43642D3A" w:rsidR="005243D2" w:rsidRPr="00223FEB" w:rsidRDefault="005243D2" w:rsidP="005243D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a./ kwotę </w:t>
      </w:r>
      <w:r w:rsidR="00B6608D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.</w:t>
      </w:r>
      <w:r w:rsidR="00B6608D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00,- zł</w:t>
      </w:r>
    </w:p>
    <w:p w14:paraId="522A9DDA" w14:textId="77777777" w:rsidR="005243D2" w:rsidRPr="00223FEB" w:rsidRDefault="005243D2" w:rsidP="005243D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47F68617" w14:textId="74493B31" w:rsidR="005243D2" w:rsidRPr="00223FEB" w:rsidRDefault="005243D2" w:rsidP="005243D2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-   z 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działu 9</w:t>
      </w:r>
      <w:r w:rsidR="00B6608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, rozdziału 9</w:t>
      </w:r>
      <w:r w:rsidR="00B6608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0004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grupa 1100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z zaplanowanych środków na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utrzymanie </w:t>
      </w:r>
      <w:r w:rsidR="00B6608D">
        <w:rPr>
          <w:rFonts w:ascii="Times New Roman" w:hAnsi="Times New Roman" w:cs="Times New Roman"/>
          <w:color w:val="auto"/>
          <w:sz w:val="22"/>
          <w:szCs w:val="22"/>
        </w:rPr>
        <w:t xml:space="preserve">terenów zielonych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sołectwie </w:t>
      </w:r>
      <w:r w:rsidR="00B6608D">
        <w:rPr>
          <w:rFonts w:ascii="Times New Roman" w:hAnsi="Times New Roman" w:cs="Times New Roman"/>
          <w:color w:val="auto"/>
          <w:sz w:val="22"/>
          <w:szCs w:val="22"/>
        </w:rPr>
        <w:t>Trzcinisko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59D5DE87" w14:textId="57CD9404" w:rsidR="005243D2" w:rsidRPr="00223FEB" w:rsidRDefault="005243D2" w:rsidP="005243D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b./ kwotę </w:t>
      </w:r>
      <w:r w:rsidR="00B6608D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.</w:t>
      </w:r>
      <w:r w:rsidR="00B6608D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00,- zł</w:t>
      </w:r>
    </w:p>
    <w:p w14:paraId="7CC6D447" w14:textId="77777777" w:rsidR="005243D2" w:rsidRPr="00223FEB" w:rsidRDefault="005243D2" w:rsidP="005243D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72CAB5EE" w14:textId="573491A9" w:rsidR="005243D2" w:rsidRPr="00223FEB" w:rsidRDefault="005243D2" w:rsidP="005243D2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  z działu 921, rozdziału 92105 grupa 1</w:t>
      </w:r>
      <w:r w:rsidR="00B6608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zaplanowanych środków na </w:t>
      </w:r>
      <w:r w:rsidR="00B6608D">
        <w:rPr>
          <w:rFonts w:ascii="Times New Roman" w:hAnsi="Times New Roman" w:cs="Times New Roman"/>
          <w:color w:val="auto"/>
          <w:sz w:val="22"/>
          <w:szCs w:val="22"/>
        </w:rPr>
        <w:t xml:space="preserve">utrzymanie i doposażenie świetlicy wiejskiej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sołectwie </w:t>
      </w:r>
      <w:r w:rsidR="00B6608D">
        <w:rPr>
          <w:rFonts w:ascii="Times New Roman" w:hAnsi="Times New Roman" w:cs="Times New Roman"/>
          <w:color w:val="auto"/>
          <w:sz w:val="22"/>
          <w:szCs w:val="22"/>
        </w:rPr>
        <w:t>Trzcinisko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D5F15D1" w14:textId="4AB62A40" w:rsidR="00B6608D" w:rsidRPr="00223FEB" w:rsidRDefault="00B6608D" w:rsidP="00B6608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c./ kwotę 6.0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00,- zł</w:t>
      </w:r>
    </w:p>
    <w:p w14:paraId="63D4A7E6" w14:textId="77777777" w:rsidR="00B6608D" w:rsidRPr="00223FEB" w:rsidRDefault="00B6608D" w:rsidP="00B6608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2D4F1D8F" w14:textId="6527E5C8" w:rsidR="00B6608D" w:rsidRPr="00CB3619" w:rsidRDefault="00B6608D" w:rsidP="005243D2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  z działu 900, rozdziału 90015 grupa 11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z </w:t>
      </w:r>
      <w:r>
        <w:rPr>
          <w:rFonts w:ascii="Times New Roman" w:hAnsi="Times New Roman" w:cs="Times New Roman"/>
          <w:color w:val="auto"/>
          <w:sz w:val="22"/>
          <w:szCs w:val="22"/>
        </w:rPr>
        <w:t>zaplanowanych środków na montaż skrzynki energetycznej w sołectwie Trzcinisko,</w:t>
      </w:r>
    </w:p>
    <w:p w14:paraId="65B25B54" w14:textId="7D911A1A" w:rsidR="005243D2" w:rsidRPr="00223FEB" w:rsidRDefault="005243D2" w:rsidP="005243D2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na d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ział 9</w:t>
      </w:r>
      <w:r w:rsidR="00D13EC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21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rozdział 9</w:t>
      </w:r>
      <w:r w:rsidR="00D13EC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2105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grupa 1</w:t>
      </w:r>
      <w:r w:rsidR="00D13EC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6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na </w:t>
      </w:r>
      <w:r w:rsidR="00D13ECE">
        <w:rPr>
          <w:rFonts w:ascii="Times New Roman" w:hAnsi="Times New Roman" w:cs="Times New Roman"/>
          <w:color w:val="auto"/>
          <w:sz w:val="22"/>
          <w:szCs w:val="22"/>
        </w:rPr>
        <w:t>realizacje zadania inwestycyjnego pn.: „ Zakup i montaż zestawu zabawowego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sołectwie </w:t>
      </w:r>
      <w:r w:rsidR="00D13ECE">
        <w:rPr>
          <w:rFonts w:ascii="Times New Roman" w:hAnsi="Times New Roman" w:cs="Times New Roman"/>
          <w:color w:val="auto"/>
          <w:sz w:val="22"/>
          <w:szCs w:val="22"/>
        </w:rPr>
        <w:t>Trzcinisko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66686B4" w14:textId="58CBD496" w:rsidR="005243D2" w:rsidRPr="005A14DE" w:rsidRDefault="005243D2" w:rsidP="005243D2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W/w zmianę w planowanych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środkach sołeckich </w:t>
      </w:r>
      <w:r w:rsidR="00E25FA4">
        <w:rPr>
          <w:rFonts w:ascii="Times New Roman" w:hAnsi="Times New Roman" w:cs="Times New Roman"/>
          <w:i/>
          <w:color w:val="auto"/>
          <w:sz w:val="18"/>
          <w:szCs w:val="18"/>
        </w:rPr>
        <w:t>Trzcinisko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 wprowadzono na podstawie podjętej Uchwały z zebrania  wiejskiego z dnia </w:t>
      </w:r>
      <w:r w:rsidR="00D13ECE">
        <w:rPr>
          <w:rFonts w:ascii="Times New Roman" w:hAnsi="Times New Roman" w:cs="Times New Roman"/>
          <w:i/>
          <w:color w:val="auto"/>
          <w:sz w:val="18"/>
          <w:szCs w:val="18"/>
        </w:rPr>
        <w:t>08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.0</w:t>
      </w:r>
      <w:r w:rsidR="00D13ECE">
        <w:rPr>
          <w:rFonts w:ascii="Times New Roman" w:hAnsi="Times New Roman" w:cs="Times New Roman"/>
          <w:i/>
          <w:color w:val="auto"/>
          <w:sz w:val="18"/>
          <w:szCs w:val="18"/>
        </w:rPr>
        <w:t>9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.2023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r. na kwotę </w:t>
      </w:r>
      <w:r w:rsidR="00D13ECE">
        <w:rPr>
          <w:rFonts w:ascii="Times New Roman" w:hAnsi="Times New Roman" w:cs="Times New Roman"/>
          <w:i/>
          <w:color w:val="auto"/>
          <w:sz w:val="18"/>
          <w:szCs w:val="18"/>
        </w:rPr>
        <w:t>8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.0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00,-zł w sprawie przesunięć środków w ram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  funduszu sołeckiego na 2023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r.</w:t>
      </w:r>
    </w:p>
    <w:p w14:paraId="203B5405" w14:textId="2148FFB0" w:rsidR="00E25FA4" w:rsidRPr="00223FEB" w:rsidRDefault="00E25FA4" w:rsidP="00E25FA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d./ kwotę 3.5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00,- zł</w:t>
      </w:r>
    </w:p>
    <w:p w14:paraId="1F1302FC" w14:textId="77777777" w:rsidR="00E25FA4" w:rsidRPr="00223FEB" w:rsidRDefault="00E25FA4" w:rsidP="00E25FA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376635BE" w14:textId="77DAA911" w:rsidR="00E25FA4" w:rsidRPr="00CB3619" w:rsidRDefault="00E25FA4" w:rsidP="00E25FA4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  z działu 900, rozdziału 90004 grupa 11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z </w:t>
      </w:r>
      <w:r>
        <w:rPr>
          <w:rFonts w:ascii="Times New Roman" w:hAnsi="Times New Roman" w:cs="Times New Roman"/>
          <w:color w:val="auto"/>
          <w:sz w:val="22"/>
          <w:szCs w:val="22"/>
        </w:rPr>
        <w:t>zaplanowanych środków na utrzymanie terenów zielonych w sołectwie Wocławy,</w:t>
      </w:r>
    </w:p>
    <w:p w14:paraId="67289CB4" w14:textId="1D8F47D1" w:rsidR="00E25FA4" w:rsidRPr="00223FEB" w:rsidRDefault="00E25FA4" w:rsidP="00E25FA4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na d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ział 921 rozdział 92105 grupa 11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na </w:t>
      </w:r>
      <w:r>
        <w:rPr>
          <w:rFonts w:ascii="Times New Roman" w:hAnsi="Times New Roman" w:cs="Times New Roman"/>
          <w:color w:val="auto"/>
          <w:sz w:val="22"/>
          <w:szCs w:val="22"/>
        </w:rPr>
        <w:t>remont dachu altan w sołectwie Wocławy,</w:t>
      </w:r>
    </w:p>
    <w:p w14:paraId="1C1087B3" w14:textId="13EAC553" w:rsidR="00E25FA4" w:rsidRPr="005A14DE" w:rsidRDefault="00E25FA4" w:rsidP="00E25FA4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W/w zmianę w planowanych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środkach sołeckich Wocławy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 wprowadzono na podstawie podjętej Uchwały z zebrania  wiejskiego z dnia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14.09.2023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r. na kwotę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3.5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00,-zł w sprawie przesunięć środków w ram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  funduszu sołeckiego na 2023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r.</w:t>
      </w:r>
    </w:p>
    <w:p w14:paraId="1D2FB6AF" w14:textId="0390CF5F" w:rsidR="00EA06BF" w:rsidRPr="00223FEB" w:rsidRDefault="00EA06BF" w:rsidP="00EA06B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lastRenderedPageBreak/>
        <w:t>e./ kwotę 20.0</w:t>
      </w:r>
      <w:r w:rsidRPr="00223FE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00,- zł</w:t>
      </w:r>
    </w:p>
    <w:p w14:paraId="4A802533" w14:textId="77777777" w:rsidR="00EA06BF" w:rsidRPr="00223FEB" w:rsidRDefault="00EA06BF" w:rsidP="00EA06B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311FF643" w14:textId="333AEFF4" w:rsidR="00EA06BF" w:rsidRPr="00CB3619" w:rsidRDefault="00EA06BF" w:rsidP="00EA06BF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  z działu 921, rozdziału 92105 grupa 16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zaplanowanych środków na </w:t>
      </w:r>
      <w:r w:rsidR="00994074">
        <w:rPr>
          <w:rFonts w:ascii="Times New Roman" w:hAnsi="Times New Roman" w:cs="Times New Roman"/>
          <w:color w:val="auto"/>
          <w:sz w:val="22"/>
          <w:szCs w:val="22"/>
        </w:rPr>
        <w:t>zadanie inwestycyjne pn. : Modernizacja nawierzchni z kostki brukowej na placu zabaw w sołectwie Długie Pole”,</w:t>
      </w:r>
    </w:p>
    <w:p w14:paraId="32372EEC" w14:textId="203FD09E" w:rsidR="00EA06BF" w:rsidRPr="00223FEB" w:rsidRDefault="00EA06BF" w:rsidP="00EA06BF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- na d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ział 921 rozdział 92105 grupa 11</w:t>
      </w:r>
      <w:r w:rsidRPr="00223FE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00</w:t>
      </w:r>
      <w:r w:rsidRPr="00223FEB">
        <w:rPr>
          <w:rFonts w:ascii="Times New Roman" w:hAnsi="Times New Roman" w:cs="Times New Roman"/>
          <w:color w:val="auto"/>
          <w:sz w:val="22"/>
          <w:szCs w:val="22"/>
        </w:rPr>
        <w:t xml:space="preserve"> – na </w:t>
      </w:r>
      <w:r>
        <w:rPr>
          <w:rFonts w:ascii="Times New Roman" w:hAnsi="Times New Roman" w:cs="Times New Roman"/>
          <w:color w:val="auto"/>
          <w:sz w:val="22"/>
          <w:szCs w:val="22"/>
        </w:rPr>
        <w:t>remont dachu altan</w:t>
      </w:r>
      <w:r w:rsidR="004018C5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6050C9">
        <w:rPr>
          <w:rFonts w:ascii="Times New Roman" w:hAnsi="Times New Roman" w:cs="Times New Roman"/>
          <w:color w:val="auto"/>
          <w:sz w:val="22"/>
          <w:szCs w:val="22"/>
        </w:rPr>
        <w:t xml:space="preserve"> oraz bieżące utrzymanie świetlicy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sołectwie </w:t>
      </w:r>
      <w:r w:rsidR="004018C5">
        <w:rPr>
          <w:rFonts w:ascii="Times New Roman" w:hAnsi="Times New Roman" w:cs="Times New Roman"/>
          <w:color w:val="auto"/>
          <w:sz w:val="22"/>
          <w:szCs w:val="22"/>
        </w:rPr>
        <w:t>Długie Pole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8E7ACCA" w14:textId="662765A3" w:rsidR="00E26421" w:rsidRPr="00E82779" w:rsidRDefault="00EA06BF" w:rsidP="00E82779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W/w zmianę w planowanych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środkach sołeckich </w:t>
      </w:r>
      <w:r w:rsidR="004018C5">
        <w:rPr>
          <w:rFonts w:ascii="Times New Roman" w:hAnsi="Times New Roman" w:cs="Times New Roman"/>
          <w:i/>
          <w:color w:val="auto"/>
          <w:sz w:val="18"/>
          <w:szCs w:val="18"/>
        </w:rPr>
        <w:t>Długie Pole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 wprowadzono na podstawie podjętej Uchwały z zebrania  wiejskiego z dnia </w:t>
      </w:r>
      <w:r w:rsidR="004018C5">
        <w:rPr>
          <w:rFonts w:ascii="Times New Roman" w:hAnsi="Times New Roman" w:cs="Times New Roman"/>
          <w:i/>
          <w:color w:val="auto"/>
          <w:sz w:val="18"/>
          <w:szCs w:val="18"/>
        </w:rPr>
        <w:t>22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.09.2023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 xml:space="preserve">r. na kwotę </w:t>
      </w:r>
      <w:r w:rsidR="004018C5">
        <w:rPr>
          <w:rFonts w:ascii="Times New Roman" w:hAnsi="Times New Roman" w:cs="Times New Roman"/>
          <w:i/>
          <w:color w:val="auto"/>
          <w:sz w:val="18"/>
          <w:szCs w:val="18"/>
        </w:rPr>
        <w:t>20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.</w:t>
      </w:r>
      <w:r w:rsidR="004018C5">
        <w:rPr>
          <w:rFonts w:ascii="Times New Roman" w:hAnsi="Times New Roman" w:cs="Times New Roman"/>
          <w:i/>
          <w:color w:val="auto"/>
          <w:sz w:val="18"/>
          <w:szCs w:val="18"/>
        </w:rPr>
        <w:t>0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00,-zł w sprawie przesunięć środków w ram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  funduszu sołeckiego na 2023</w:t>
      </w:r>
      <w:r w:rsidRPr="00223FEB">
        <w:rPr>
          <w:rFonts w:ascii="Times New Roman" w:hAnsi="Times New Roman" w:cs="Times New Roman"/>
          <w:i/>
          <w:color w:val="auto"/>
          <w:sz w:val="18"/>
          <w:szCs w:val="18"/>
        </w:rPr>
        <w:t>r.</w:t>
      </w:r>
    </w:p>
    <w:p w14:paraId="1299D72E" w14:textId="77777777" w:rsidR="00D8777B" w:rsidRDefault="00D8777B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38E65B23" w14:textId="5DFF4400" w:rsidR="00E82779" w:rsidRPr="00263B95" w:rsidRDefault="00E7466B" w:rsidP="00E827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5</w:t>
      </w:r>
      <w:r w:rsidR="00E82779" w:rsidRPr="005558B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="00E82779" w:rsidRPr="00263B9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W załączniku nr </w:t>
      </w:r>
      <w:r w:rsidR="004E0A8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6</w:t>
      </w:r>
      <w:r w:rsidR="00E82779"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i wydatków związanych z realizacją zadań</w:t>
      </w:r>
    </w:p>
    <w:p w14:paraId="78431AD0" w14:textId="77777777" w:rsidR="00E82779" w:rsidRPr="00263B95" w:rsidRDefault="00E82779" w:rsidP="00E827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wykonywanych na podstawie umów lub porozumień między jednostkami samorządu terytorialnego    </w:t>
      </w:r>
    </w:p>
    <w:p w14:paraId="41689A3E" w14:textId="77777777" w:rsidR="00E82779" w:rsidRPr="00263B95" w:rsidRDefault="00E82779" w:rsidP="00E827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oraz miedzy jednostkami niezaliczanymi do sektora finansów publicznych na 2023 r.</w:t>
      </w:r>
    </w:p>
    <w:p w14:paraId="64F21FF4" w14:textId="77777777" w:rsidR="00E82779" w:rsidRPr="00263B95" w:rsidRDefault="00E82779" w:rsidP="00E827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7383AADA" w14:textId="6F46417C" w:rsidR="00E82779" w:rsidRPr="00263B95" w:rsidRDefault="00E82779" w:rsidP="00E827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a</w:t>
      </w:r>
      <w:r w:rsidRPr="00263B9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) zwiększono</w:t>
      </w: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wydatki:</w:t>
      </w:r>
    </w:p>
    <w:p w14:paraId="1D3E6921" w14:textId="6040F984" w:rsidR="00E82779" w:rsidRPr="00263B95" w:rsidRDefault="00E82779" w:rsidP="00E82779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263B9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- Ochotnicza Straż Po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żarna w Koszwałach w kwocie – 1</w:t>
      </w:r>
      <w:r w:rsidRPr="00263B9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.000,- zł,</w:t>
      </w:r>
    </w:p>
    <w:p w14:paraId="7E53DB3F" w14:textId="55BD7FFC" w:rsidR="00E82779" w:rsidRPr="00263B95" w:rsidRDefault="00E82779" w:rsidP="00E82779">
      <w:pPr>
        <w:pStyle w:val="Standard"/>
        <w:tabs>
          <w:tab w:val="left" w:pos="0"/>
          <w:tab w:val="left" w:pos="7815"/>
        </w:tabs>
        <w:rPr>
          <w:rFonts w:ascii="Times New Roman" w:hAnsi="Times New Roman" w:cs="Times New Roman"/>
          <w:i/>
          <w:sz w:val="22"/>
          <w:szCs w:val="22"/>
        </w:rPr>
      </w:pPr>
      <w:r w:rsidRPr="00263B95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- </w:t>
      </w:r>
      <w:r w:rsidRPr="00263B95">
        <w:rPr>
          <w:rFonts w:ascii="Times New Roman" w:hAnsi="Times New Roman" w:cs="Times New Roman"/>
          <w:i/>
          <w:sz w:val="22"/>
          <w:szCs w:val="22"/>
        </w:rPr>
        <w:t xml:space="preserve">Ochotnicza Straż Pożarna </w:t>
      </w:r>
      <w:r>
        <w:rPr>
          <w:rFonts w:ascii="Times New Roman" w:hAnsi="Times New Roman" w:cs="Times New Roman"/>
          <w:i/>
          <w:sz w:val="22"/>
          <w:szCs w:val="22"/>
        </w:rPr>
        <w:t>w Cedrach Wielkich w kwocie – 2</w:t>
      </w:r>
      <w:r w:rsidRPr="00263B95"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</w:rPr>
        <w:t>8</w:t>
      </w:r>
      <w:r w:rsidRPr="00263B95">
        <w:rPr>
          <w:rFonts w:ascii="Times New Roman" w:hAnsi="Times New Roman" w:cs="Times New Roman"/>
          <w:i/>
          <w:sz w:val="22"/>
          <w:szCs w:val="22"/>
        </w:rPr>
        <w:t>00,- zł,</w:t>
      </w:r>
    </w:p>
    <w:p w14:paraId="417E06F7" w14:textId="77777777" w:rsidR="00E82779" w:rsidRPr="00263B95" w:rsidRDefault="00E82779" w:rsidP="00E82779">
      <w:pPr>
        <w:pStyle w:val="Standard"/>
        <w:tabs>
          <w:tab w:val="left" w:pos="0"/>
          <w:tab w:val="left" w:pos="7815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1ADE152A" w14:textId="5142BE75" w:rsidR="00E82779" w:rsidRPr="00D12E9A" w:rsidRDefault="00E82779" w:rsidP="00E82779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 zmianach wynosi: po stronie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dochodów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123.80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0,-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zł a po stronie wydatków –  373.228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,-zł.</w:t>
      </w:r>
    </w:p>
    <w:p w14:paraId="54DEA128" w14:textId="77777777" w:rsidR="00E82779" w:rsidRDefault="00E82779" w:rsidP="00E82779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736091EC" w14:textId="06D09EDD" w:rsidR="00D8777B" w:rsidRDefault="00D8777B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D8777B" w:rsidSect="00747655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A601" w14:textId="77777777" w:rsidR="00DA4B2E" w:rsidRDefault="00DA4B2E">
      <w:r>
        <w:separator/>
      </w:r>
    </w:p>
    <w:p w14:paraId="0D195121" w14:textId="77777777" w:rsidR="00DA4B2E" w:rsidRDefault="00DA4B2E"/>
  </w:endnote>
  <w:endnote w:type="continuationSeparator" w:id="0">
    <w:p w14:paraId="76F5796F" w14:textId="77777777" w:rsidR="00DA4B2E" w:rsidRDefault="00DA4B2E">
      <w:r>
        <w:continuationSeparator/>
      </w:r>
    </w:p>
    <w:p w14:paraId="42409A86" w14:textId="77777777" w:rsidR="00DA4B2E" w:rsidRDefault="00DA4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F62E" w14:textId="77777777" w:rsidR="00DA4B2E" w:rsidRDefault="00DA4B2E">
      <w:r>
        <w:separator/>
      </w:r>
    </w:p>
    <w:p w14:paraId="54AF3367" w14:textId="77777777" w:rsidR="00DA4B2E" w:rsidRDefault="00DA4B2E"/>
  </w:footnote>
  <w:footnote w:type="continuationSeparator" w:id="0">
    <w:p w14:paraId="0B7D393D" w14:textId="77777777" w:rsidR="00DA4B2E" w:rsidRDefault="00DA4B2E">
      <w:r>
        <w:continuationSeparator/>
      </w:r>
    </w:p>
    <w:p w14:paraId="5E098032" w14:textId="77777777" w:rsidR="00DA4B2E" w:rsidRDefault="00DA4B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C9D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01032227">
    <w:abstractNumId w:val="9"/>
  </w:num>
  <w:num w:numId="2" w16cid:durableId="2079399612">
    <w:abstractNumId w:val="8"/>
  </w:num>
  <w:num w:numId="3" w16cid:durableId="1744059541">
    <w:abstractNumId w:val="7"/>
  </w:num>
  <w:num w:numId="4" w16cid:durableId="1228998205">
    <w:abstractNumId w:val="6"/>
  </w:num>
  <w:num w:numId="5" w16cid:durableId="1174758856">
    <w:abstractNumId w:val="5"/>
  </w:num>
  <w:num w:numId="6" w16cid:durableId="609581418">
    <w:abstractNumId w:val="4"/>
  </w:num>
  <w:num w:numId="7" w16cid:durableId="825437365">
    <w:abstractNumId w:val="3"/>
  </w:num>
  <w:num w:numId="8" w16cid:durableId="2010985374">
    <w:abstractNumId w:val="2"/>
  </w:num>
  <w:num w:numId="9" w16cid:durableId="1135104288">
    <w:abstractNumId w:val="1"/>
  </w:num>
  <w:num w:numId="10" w16cid:durableId="1265267774">
    <w:abstractNumId w:val="0"/>
  </w:num>
  <w:num w:numId="11" w16cid:durableId="962151715">
    <w:abstractNumId w:val="17"/>
  </w:num>
  <w:num w:numId="12" w16cid:durableId="359748484">
    <w:abstractNumId w:val="15"/>
  </w:num>
  <w:num w:numId="13" w16cid:durableId="680668301">
    <w:abstractNumId w:val="21"/>
  </w:num>
  <w:num w:numId="14" w16cid:durableId="235744542">
    <w:abstractNumId w:val="11"/>
  </w:num>
  <w:num w:numId="15" w16cid:durableId="1055859984">
    <w:abstractNumId w:val="16"/>
  </w:num>
  <w:num w:numId="16" w16cid:durableId="1457407725">
    <w:abstractNumId w:val="13"/>
  </w:num>
  <w:num w:numId="17" w16cid:durableId="939409012">
    <w:abstractNumId w:val="10"/>
  </w:num>
  <w:num w:numId="18" w16cid:durableId="1909611822">
    <w:abstractNumId w:val="18"/>
  </w:num>
  <w:num w:numId="19" w16cid:durableId="1438908885">
    <w:abstractNumId w:val="19"/>
  </w:num>
  <w:num w:numId="20" w16cid:durableId="885026847">
    <w:abstractNumId w:val="14"/>
  </w:num>
  <w:num w:numId="21" w16cid:durableId="1553032467">
    <w:abstractNumId w:val="20"/>
  </w:num>
  <w:num w:numId="22" w16cid:durableId="1233276135">
    <w:abstractNumId w:val="12"/>
  </w:num>
  <w:num w:numId="23" w16cid:durableId="1695573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41"/>
    <w:rsid w:val="00000DC9"/>
    <w:rsid w:val="000045EE"/>
    <w:rsid w:val="00005B5C"/>
    <w:rsid w:val="00006B46"/>
    <w:rsid w:val="0000728A"/>
    <w:rsid w:val="00012532"/>
    <w:rsid w:val="00012DE0"/>
    <w:rsid w:val="000205C1"/>
    <w:rsid w:val="0002116D"/>
    <w:rsid w:val="00021360"/>
    <w:rsid w:val="00023D88"/>
    <w:rsid w:val="0002522D"/>
    <w:rsid w:val="0002609A"/>
    <w:rsid w:val="00026756"/>
    <w:rsid w:val="00026F49"/>
    <w:rsid w:val="0002727A"/>
    <w:rsid w:val="000272E2"/>
    <w:rsid w:val="00037D13"/>
    <w:rsid w:val="00040009"/>
    <w:rsid w:val="00041847"/>
    <w:rsid w:val="00043273"/>
    <w:rsid w:val="00047F2B"/>
    <w:rsid w:val="00055BDB"/>
    <w:rsid w:val="000560F1"/>
    <w:rsid w:val="00061663"/>
    <w:rsid w:val="00063BBC"/>
    <w:rsid w:val="00064EDB"/>
    <w:rsid w:val="00065E35"/>
    <w:rsid w:val="00066FEE"/>
    <w:rsid w:val="0007191B"/>
    <w:rsid w:val="00071D30"/>
    <w:rsid w:val="000727B0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874A1"/>
    <w:rsid w:val="00090C5A"/>
    <w:rsid w:val="000918FC"/>
    <w:rsid w:val="00097252"/>
    <w:rsid w:val="000973EE"/>
    <w:rsid w:val="000A0076"/>
    <w:rsid w:val="000A286C"/>
    <w:rsid w:val="000B1F34"/>
    <w:rsid w:val="000B2290"/>
    <w:rsid w:val="000B2A42"/>
    <w:rsid w:val="000B61A1"/>
    <w:rsid w:val="000B6AD8"/>
    <w:rsid w:val="000B7A8A"/>
    <w:rsid w:val="000C1529"/>
    <w:rsid w:val="000C2B57"/>
    <w:rsid w:val="000C3154"/>
    <w:rsid w:val="000C5686"/>
    <w:rsid w:val="000D2D4B"/>
    <w:rsid w:val="000D4565"/>
    <w:rsid w:val="000D682D"/>
    <w:rsid w:val="000D6D84"/>
    <w:rsid w:val="000D7590"/>
    <w:rsid w:val="000E2EF3"/>
    <w:rsid w:val="000E4201"/>
    <w:rsid w:val="000E704C"/>
    <w:rsid w:val="000F128E"/>
    <w:rsid w:val="000F207B"/>
    <w:rsid w:val="000F2231"/>
    <w:rsid w:val="000F2A82"/>
    <w:rsid w:val="000F5529"/>
    <w:rsid w:val="000F5C44"/>
    <w:rsid w:val="000F74C0"/>
    <w:rsid w:val="000F76CA"/>
    <w:rsid w:val="00100C94"/>
    <w:rsid w:val="00104BAF"/>
    <w:rsid w:val="001052A6"/>
    <w:rsid w:val="00105308"/>
    <w:rsid w:val="0011001B"/>
    <w:rsid w:val="0011165A"/>
    <w:rsid w:val="00112687"/>
    <w:rsid w:val="00112A6A"/>
    <w:rsid w:val="00115C37"/>
    <w:rsid w:val="00117BC7"/>
    <w:rsid w:val="001204D7"/>
    <w:rsid w:val="00121762"/>
    <w:rsid w:val="00122F1E"/>
    <w:rsid w:val="001243D6"/>
    <w:rsid w:val="00124ACC"/>
    <w:rsid w:val="001256DE"/>
    <w:rsid w:val="00126111"/>
    <w:rsid w:val="00126862"/>
    <w:rsid w:val="00131ECD"/>
    <w:rsid w:val="00131EF3"/>
    <w:rsid w:val="00133D63"/>
    <w:rsid w:val="00134D88"/>
    <w:rsid w:val="001360FA"/>
    <w:rsid w:val="00136B75"/>
    <w:rsid w:val="00137BC5"/>
    <w:rsid w:val="00140338"/>
    <w:rsid w:val="001412AF"/>
    <w:rsid w:val="001422BE"/>
    <w:rsid w:val="0014301E"/>
    <w:rsid w:val="00143051"/>
    <w:rsid w:val="00143CFB"/>
    <w:rsid w:val="00153E9C"/>
    <w:rsid w:val="0015474D"/>
    <w:rsid w:val="00155146"/>
    <w:rsid w:val="00155F19"/>
    <w:rsid w:val="00156B08"/>
    <w:rsid w:val="00156BF8"/>
    <w:rsid w:val="0015781E"/>
    <w:rsid w:val="00160BB0"/>
    <w:rsid w:val="001653FE"/>
    <w:rsid w:val="001661E2"/>
    <w:rsid w:val="0016795E"/>
    <w:rsid w:val="001702EA"/>
    <w:rsid w:val="00170E9B"/>
    <w:rsid w:val="00174217"/>
    <w:rsid w:val="001749B6"/>
    <w:rsid w:val="00174BC5"/>
    <w:rsid w:val="0018216E"/>
    <w:rsid w:val="00182718"/>
    <w:rsid w:val="00185701"/>
    <w:rsid w:val="00187236"/>
    <w:rsid w:val="001921A7"/>
    <w:rsid w:val="00193825"/>
    <w:rsid w:val="00195B34"/>
    <w:rsid w:val="00196D8A"/>
    <w:rsid w:val="001A1737"/>
    <w:rsid w:val="001A31FE"/>
    <w:rsid w:val="001A4F39"/>
    <w:rsid w:val="001A573E"/>
    <w:rsid w:val="001A62AD"/>
    <w:rsid w:val="001A6946"/>
    <w:rsid w:val="001B336F"/>
    <w:rsid w:val="001C02DC"/>
    <w:rsid w:val="001C0E12"/>
    <w:rsid w:val="001C1C1F"/>
    <w:rsid w:val="001D32E4"/>
    <w:rsid w:val="001D4D4C"/>
    <w:rsid w:val="001E05A6"/>
    <w:rsid w:val="001E10A5"/>
    <w:rsid w:val="001E15AD"/>
    <w:rsid w:val="001E1783"/>
    <w:rsid w:val="001E2447"/>
    <w:rsid w:val="001E287A"/>
    <w:rsid w:val="001E3306"/>
    <w:rsid w:val="001E3F0C"/>
    <w:rsid w:val="001F00A6"/>
    <w:rsid w:val="001F0111"/>
    <w:rsid w:val="001F19CA"/>
    <w:rsid w:val="001F52DB"/>
    <w:rsid w:val="001F63A3"/>
    <w:rsid w:val="001F658F"/>
    <w:rsid w:val="001F6F25"/>
    <w:rsid w:val="002019DD"/>
    <w:rsid w:val="00201C2E"/>
    <w:rsid w:val="00204087"/>
    <w:rsid w:val="0020513E"/>
    <w:rsid w:val="00205ED0"/>
    <w:rsid w:val="00214976"/>
    <w:rsid w:val="00220D9D"/>
    <w:rsid w:val="002224E0"/>
    <w:rsid w:val="00223676"/>
    <w:rsid w:val="00224CDC"/>
    <w:rsid w:val="00227464"/>
    <w:rsid w:val="00230EF4"/>
    <w:rsid w:val="002314B9"/>
    <w:rsid w:val="002317D9"/>
    <w:rsid w:val="00232014"/>
    <w:rsid w:val="002327EC"/>
    <w:rsid w:val="00233CAE"/>
    <w:rsid w:val="002351B6"/>
    <w:rsid w:val="00235218"/>
    <w:rsid w:val="0023612C"/>
    <w:rsid w:val="002362A2"/>
    <w:rsid w:val="00236FA8"/>
    <w:rsid w:val="00241E8D"/>
    <w:rsid w:val="00245809"/>
    <w:rsid w:val="00251926"/>
    <w:rsid w:val="002527ED"/>
    <w:rsid w:val="00253988"/>
    <w:rsid w:val="002544E6"/>
    <w:rsid w:val="002572C5"/>
    <w:rsid w:val="00260CBF"/>
    <w:rsid w:val="00263B95"/>
    <w:rsid w:val="00266D85"/>
    <w:rsid w:val="00271941"/>
    <w:rsid w:val="00272C30"/>
    <w:rsid w:val="00273516"/>
    <w:rsid w:val="002746EC"/>
    <w:rsid w:val="00275BC7"/>
    <w:rsid w:val="00277BCF"/>
    <w:rsid w:val="002800B9"/>
    <w:rsid w:val="002809F1"/>
    <w:rsid w:val="00281536"/>
    <w:rsid w:val="00287623"/>
    <w:rsid w:val="0029042C"/>
    <w:rsid w:val="002917E5"/>
    <w:rsid w:val="00291E5D"/>
    <w:rsid w:val="00296AE0"/>
    <w:rsid w:val="00296DF6"/>
    <w:rsid w:val="00297214"/>
    <w:rsid w:val="002A4245"/>
    <w:rsid w:val="002A47B8"/>
    <w:rsid w:val="002A692E"/>
    <w:rsid w:val="002A754C"/>
    <w:rsid w:val="002B0406"/>
    <w:rsid w:val="002B2EF3"/>
    <w:rsid w:val="002B46C5"/>
    <w:rsid w:val="002B6142"/>
    <w:rsid w:val="002B7ED0"/>
    <w:rsid w:val="002C5436"/>
    <w:rsid w:val="002D2570"/>
    <w:rsid w:val="002D4368"/>
    <w:rsid w:val="002D5AE5"/>
    <w:rsid w:val="002D784F"/>
    <w:rsid w:val="002E39A9"/>
    <w:rsid w:val="002E4D45"/>
    <w:rsid w:val="002E69F3"/>
    <w:rsid w:val="002E76A3"/>
    <w:rsid w:val="002F015B"/>
    <w:rsid w:val="002F274A"/>
    <w:rsid w:val="002F33A3"/>
    <w:rsid w:val="002F3652"/>
    <w:rsid w:val="002F3983"/>
    <w:rsid w:val="002F39C4"/>
    <w:rsid w:val="002F5952"/>
    <w:rsid w:val="002F614D"/>
    <w:rsid w:val="002F69D6"/>
    <w:rsid w:val="002F7C79"/>
    <w:rsid w:val="00300873"/>
    <w:rsid w:val="003021FA"/>
    <w:rsid w:val="00302B6E"/>
    <w:rsid w:val="00303BA2"/>
    <w:rsid w:val="00306200"/>
    <w:rsid w:val="003068C5"/>
    <w:rsid w:val="003132B0"/>
    <w:rsid w:val="00314C91"/>
    <w:rsid w:val="00320333"/>
    <w:rsid w:val="00326DE5"/>
    <w:rsid w:val="0032719E"/>
    <w:rsid w:val="003313DA"/>
    <w:rsid w:val="00332C46"/>
    <w:rsid w:val="003338AE"/>
    <w:rsid w:val="00334552"/>
    <w:rsid w:val="00335CE2"/>
    <w:rsid w:val="00337255"/>
    <w:rsid w:val="00337B69"/>
    <w:rsid w:val="003401F3"/>
    <w:rsid w:val="0034084E"/>
    <w:rsid w:val="00344490"/>
    <w:rsid w:val="0034522A"/>
    <w:rsid w:val="00346056"/>
    <w:rsid w:val="00347BB9"/>
    <w:rsid w:val="003507D3"/>
    <w:rsid w:val="00350EEC"/>
    <w:rsid w:val="00351524"/>
    <w:rsid w:val="003545AF"/>
    <w:rsid w:val="00355305"/>
    <w:rsid w:val="00361904"/>
    <w:rsid w:val="00364B91"/>
    <w:rsid w:val="003654EC"/>
    <w:rsid w:val="0036592B"/>
    <w:rsid w:val="00366C19"/>
    <w:rsid w:val="00372BEB"/>
    <w:rsid w:val="0037499D"/>
    <w:rsid w:val="0037582C"/>
    <w:rsid w:val="00381030"/>
    <w:rsid w:val="003843EA"/>
    <w:rsid w:val="0039113C"/>
    <w:rsid w:val="0039183A"/>
    <w:rsid w:val="003958DA"/>
    <w:rsid w:val="00397305"/>
    <w:rsid w:val="003A2685"/>
    <w:rsid w:val="003A440C"/>
    <w:rsid w:val="003A445B"/>
    <w:rsid w:val="003A52A7"/>
    <w:rsid w:val="003A6363"/>
    <w:rsid w:val="003A6CF8"/>
    <w:rsid w:val="003A6F83"/>
    <w:rsid w:val="003B00FA"/>
    <w:rsid w:val="003B052F"/>
    <w:rsid w:val="003B0A85"/>
    <w:rsid w:val="003B57E5"/>
    <w:rsid w:val="003B5D63"/>
    <w:rsid w:val="003B68A2"/>
    <w:rsid w:val="003C0277"/>
    <w:rsid w:val="003C0592"/>
    <w:rsid w:val="003C0E32"/>
    <w:rsid w:val="003C443E"/>
    <w:rsid w:val="003C46B8"/>
    <w:rsid w:val="003C6B10"/>
    <w:rsid w:val="003D3357"/>
    <w:rsid w:val="003E3A12"/>
    <w:rsid w:val="003F0710"/>
    <w:rsid w:val="003F34E4"/>
    <w:rsid w:val="004000E1"/>
    <w:rsid w:val="004002D7"/>
    <w:rsid w:val="00400749"/>
    <w:rsid w:val="00401853"/>
    <w:rsid w:val="004018C5"/>
    <w:rsid w:val="00403DC1"/>
    <w:rsid w:val="004040AE"/>
    <w:rsid w:val="00406904"/>
    <w:rsid w:val="00411F77"/>
    <w:rsid w:val="004137D6"/>
    <w:rsid w:val="00414BF6"/>
    <w:rsid w:val="0041781A"/>
    <w:rsid w:val="00423136"/>
    <w:rsid w:val="0042336B"/>
    <w:rsid w:val="00424083"/>
    <w:rsid w:val="00426CBB"/>
    <w:rsid w:val="0042764E"/>
    <w:rsid w:val="0043173D"/>
    <w:rsid w:val="00434AA0"/>
    <w:rsid w:val="00443BCE"/>
    <w:rsid w:val="00443C3D"/>
    <w:rsid w:val="00445046"/>
    <w:rsid w:val="00447041"/>
    <w:rsid w:val="004477EB"/>
    <w:rsid w:val="00447B4D"/>
    <w:rsid w:val="0045051C"/>
    <w:rsid w:val="00450CC4"/>
    <w:rsid w:val="00451E49"/>
    <w:rsid w:val="004538D5"/>
    <w:rsid w:val="004541DC"/>
    <w:rsid w:val="0045781B"/>
    <w:rsid w:val="00461474"/>
    <w:rsid w:val="00464DB7"/>
    <w:rsid w:val="004654C4"/>
    <w:rsid w:val="0046660A"/>
    <w:rsid w:val="00467000"/>
    <w:rsid w:val="004677A9"/>
    <w:rsid w:val="004679EA"/>
    <w:rsid w:val="00470CE3"/>
    <w:rsid w:val="0047150F"/>
    <w:rsid w:val="00471FAA"/>
    <w:rsid w:val="004807D6"/>
    <w:rsid w:val="00481FFB"/>
    <w:rsid w:val="004838C0"/>
    <w:rsid w:val="00486EEF"/>
    <w:rsid w:val="00490737"/>
    <w:rsid w:val="00491331"/>
    <w:rsid w:val="004A0174"/>
    <w:rsid w:val="004A16F6"/>
    <w:rsid w:val="004A1BF8"/>
    <w:rsid w:val="004A204C"/>
    <w:rsid w:val="004A272A"/>
    <w:rsid w:val="004A54D9"/>
    <w:rsid w:val="004A5676"/>
    <w:rsid w:val="004A5B22"/>
    <w:rsid w:val="004A6951"/>
    <w:rsid w:val="004A6CC5"/>
    <w:rsid w:val="004B142D"/>
    <w:rsid w:val="004B1A34"/>
    <w:rsid w:val="004B217F"/>
    <w:rsid w:val="004B4ADA"/>
    <w:rsid w:val="004B54F6"/>
    <w:rsid w:val="004B5A54"/>
    <w:rsid w:val="004C08CD"/>
    <w:rsid w:val="004C630C"/>
    <w:rsid w:val="004C7544"/>
    <w:rsid w:val="004D1ED9"/>
    <w:rsid w:val="004D499E"/>
    <w:rsid w:val="004D531C"/>
    <w:rsid w:val="004D7D67"/>
    <w:rsid w:val="004E01DE"/>
    <w:rsid w:val="004E07E3"/>
    <w:rsid w:val="004E0A8F"/>
    <w:rsid w:val="004E6D8D"/>
    <w:rsid w:val="004E6E8A"/>
    <w:rsid w:val="004F1CD8"/>
    <w:rsid w:val="004F35D9"/>
    <w:rsid w:val="004F670A"/>
    <w:rsid w:val="004F72BF"/>
    <w:rsid w:val="004F755E"/>
    <w:rsid w:val="0050343B"/>
    <w:rsid w:val="0050354B"/>
    <w:rsid w:val="005046EB"/>
    <w:rsid w:val="00512366"/>
    <w:rsid w:val="00517CB4"/>
    <w:rsid w:val="00522323"/>
    <w:rsid w:val="00522D86"/>
    <w:rsid w:val="005243D2"/>
    <w:rsid w:val="00527333"/>
    <w:rsid w:val="00530493"/>
    <w:rsid w:val="005321F8"/>
    <w:rsid w:val="00536323"/>
    <w:rsid w:val="0054038C"/>
    <w:rsid w:val="00540BFB"/>
    <w:rsid w:val="00541F73"/>
    <w:rsid w:val="0055433F"/>
    <w:rsid w:val="005558B7"/>
    <w:rsid w:val="00555E10"/>
    <w:rsid w:val="00564166"/>
    <w:rsid w:val="0057490C"/>
    <w:rsid w:val="00577714"/>
    <w:rsid w:val="0058464E"/>
    <w:rsid w:val="00586E56"/>
    <w:rsid w:val="005923E4"/>
    <w:rsid w:val="005925BE"/>
    <w:rsid w:val="00595EFE"/>
    <w:rsid w:val="005964A8"/>
    <w:rsid w:val="005A14DE"/>
    <w:rsid w:val="005A4D0F"/>
    <w:rsid w:val="005A51BF"/>
    <w:rsid w:val="005B777B"/>
    <w:rsid w:val="005C11BD"/>
    <w:rsid w:val="005C4D41"/>
    <w:rsid w:val="005D22CC"/>
    <w:rsid w:val="005D662C"/>
    <w:rsid w:val="005D6FFD"/>
    <w:rsid w:val="005E12CE"/>
    <w:rsid w:val="005E4786"/>
    <w:rsid w:val="005E7EF9"/>
    <w:rsid w:val="005F02F1"/>
    <w:rsid w:val="005F05C1"/>
    <w:rsid w:val="005F20CC"/>
    <w:rsid w:val="005F3657"/>
    <w:rsid w:val="005F4496"/>
    <w:rsid w:val="005F504C"/>
    <w:rsid w:val="005F6CB8"/>
    <w:rsid w:val="005F6EEC"/>
    <w:rsid w:val="00601AE5"/>
    <w:rsid w:val="006020FD"/>
    <w:rsid w:val="00604EDF"/>
    <w:rsid w:val="006050C9"/>
    <w:rsid w:val="0060549B"/>
    <w:rsid w:val="0061009A"/>
    <w:rsid w:val="00610281"/>
    <w:rsid w:val="00610B1D"/>
    <w:rsid w:val="006148CD"/>
    <w:rsid w:val="00614A63"/>
    <w:rsid w:val="00617B3B"/>
    <w:rsid w:val="00620110"/>
    <w:rsid w:val="006234AF"/>
    <w:rsid w:val="00630B16"/>
    <w:rsid w:val="00630C12"/>
    <w:rsid w:val="00632821"/>
    <w:rsid w:val="00633F3A"/>
    <w:rsid w:val="0063492B"/>
    <w:rsid w:val="006353B3"/>
    <w:rsid w:val="0064096D"/>
    <w:rsid w:val="00642D6F"/>
    <w:rsid w:val="0064516C"/>
    <w:rsid w:val="00650D6A"/>
    <w:rsid w:val="00654055"/>
    <w:rsid w:val="006540A8"/>
    <w:rsid w:val="00654B57"/>
    <w:rsid w:val="00660FB2"/>
    <w:rsid w:val="006615C6"/>
    <w:rsid w:val="00664D17"/>
    <w:rsid w:val="00667F64"/>
    <w:rsid w:val="00673ACF"/>
    <w:rsid w:val="0067452C"/>
    <w:rsid w:val="0067495E"/>
    <w:rsid w:val="00674A56"/>
    <w:rsid w:val="00676CA0"/>
    <w:rsid w:val="00676F64"/>
    <w:rsid w:val="00680E84"/>
    <w:rsid w:val="00683892"/>
    <w:rsid w:val="006866CF"/>
    <w:rsid w:val="00687D64"/>
    <w:rsid w:val="00690248"/>
    <w:rsid w:val="00690479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2E68"/>
    <w:rsid w:val="006A4E3C"/>
    <w:rsid w:val="006B2A55"/>
    <w:rsid w:val="006B3897"/>
    <w:rsid w:val="006C0BD9"/>
    <w:rsid w:val="006C1B1B"/>
    <w:rsid w:val="006C6B22"/>
    <w:rsid w:val="006C728C"/>
    <w:rsid w:val="006D0126"/>
    <w:rsid w:val="006D0CF8"/>
    <w:rsid w:val="006D440D"/>
    <w:rsid w:val="006D442B"/>
    <w:rsid w:val="006D4859"/>
    <w:rsid w:val="006D5533"/>
    <w:rsid w:val="006D6BD1"/>
    <w:rsid w:val="006E0CEB"/>
    <w:rsid w:val="006E2D9D"/>
    <w:rsid w:val="006E340B"/>
    <w:rsid w:val="006E4509"/>
    <w:rsid w:val="006E54D7"/>
    <w:rsid w:val="006E588B"/>
    <w:rsid w:val="006F112B"/>
    <w:rsid w:val="006F3B8A"/>
    <w:rsid w:val="006F3CB6"/>
    <w:rsid w:val="006F425A"/>
    <w:rsid w:val="007003DC"/>
    <w:rsid w:val="00701506"/>
    <w:rsid w:val="00702059"/>
    <w:rsid w:val="0070371E"/>
    <w:rsid w:val="00703F32"/>
    <w:rsid w:val="007066D3"/>
    <w:rsid w:val="0071192B"/>
    <w:rsid w:val="00711E84"/>
    <w:rsid w:val="00712F25"/>
    <w:rsid w:val="007157D3"/>
    <w:rsid w:val="00715E5C"/>
    <w:rsid w:val="00715EDC"/>
    <w:rsid w:val="00717E3D"/>
    <w:rsid w:val="007214F1"/>
    <w:rsid w:val="0072220D"/>
    <w:rsid w:val="0072457B"/>
    <w:rsid w:val="007321A5"/>
    <w:rsid w:val="00732DBB"/>
    <w:rsid w:val="007334F7"/>
    <w:rsid w:val="00733795"/>
    <w:rsid w:val="007346EE"/>
    <w:rsid w:val="00741395"/>
    <w:rsid w:val="00743000"/>
    <w:rsid w:val="00743B9E"/>
    <w:rsid w:val="00743F0F"/>
    <w:rsid w:val="00744CCE"/>
    <w:rsid w:val="00745453"/>
    <w:rsid w:val="00746203"/>
    <w:rsid w:val="00747655"/>
    <w:rsid w:val="0075175C"/>
    <w:rsid w:val="00754291"/>
    <w:rsid w:val="00754D62"/>
    <w:rsid w:val="00754E03"/>
    <w:rsid w:val="00756D26"/>
    <w:rsid w:val="00757729"/>
    <w:rsid w:val="007613C7"/>
    <w:rsid w:val="0076140A"/>
    <w:rsid w:val="007631FB"/>
    <w:rsid w:val="007639FE"/>
    <w:rsid w:val="00763C70"/>
    <w:rsid w:val="0076469C"/>
    <w:rsid w:val="00764B46"/>
    <w:rsid w:val="0076756F"/>
    <w:rsid w:val="007700FA"/>
    <w:rsid w:val="00770B29"/>
    <w:rsid w:val="0077109B"/>
    <w:rsid w:val="00771AF8"/>
    <w:rsid w:val="007720FB"/>
    <w:rsid w:val="00775084"/>
    <w:rsid w:val="00777135"/>
    <w:rsid w:val="0078056C"/>
    <w:rsid w:val="00782C6C"/>
    <w:rsid w:val="00786435"/>
    <w:rsid w:val="00791112"/>
    <w:rsid w:val="00794147"/>
    <w:rsid w:val="007962A0"/>
    <w:rsid w:val="007A2688"/>
    <w:rsid w:val="007A2EA9"/>
    <w:rsid w:val="007A50B5"/>
    <w:rsid w:val="007A58B1"/>
    <w:rsid w:val="007A61E1"/>
    <w:rsid w:val="007B062D"/>
    <w:rsid w:val="007B23A0"/>
    <w:rsid w:val="007B39D1"/>
    <w:rsid w:val="007B6F59"/>
    <w:rsid w:val="007C0BCF"/>
    <w:rsid w:val="007C1332"/>
    <w:rsid w:val="007C14CF"/>
    <w:rsid w:val="007C4071"/>
    <w:rsid w:val="007C4759"/>
    <w:rsid w:val="007D0845"/>
    <w:rsid w:val="007D37FF"/>
    <w:rsid w:val="007D3DB7"/>
    <w:rsid w:val="007D3EF2"/>
    <w:rsid w:val="007D481E"/>
    <w:rsid w:val="007E2810"/>
    <w:rsid w:val="007E3E72"/>
    <w:rsid w:val="007E4C31"/>
    <w:rsid w:val="007F25CC"/>
    <w:rsid w:val="007F25F0"/>
    <w:rsid w:val="007F59C3"/>
    <w:rsid w:val="00800D8D"/>
    <w:rsid w:val="00801300"/>
    <w:rsid w:val="00801B08"/>
    <w:rsid w:val="00801DBA"/>
    <w:rsid w:val="00801DF1"/>
    <w:rsid w:val="00804DF9"/>
    <w:rsid w:val="00805E52"/>
    <w:rsid w:val="0080670F"/>
    <w:rsid w:val="00806BEE"/>
    <w:rsid w:val="00807733"/>
    <w:rsid w:val="00810E2A"/>
    <w:rsid w:val="0081188C"/>
    <w:rsid w:val="008145A3"/>
    <w:rsid w:val="00814FB4"/>
    <w:rsid w:val="00817E50"/>
    <w:rsid w:val="0082093F"/>
    <w:rsid w:val="00821CD8"/>
    <w:rsid w:val="00821E1B"/>
    <w:rsid w:val="00824A58"/>
    <w:rsid w:val="0082533C"/>
    <w:rsid w:val="00827CB4"/>
    <w:rsid w:val="008311B4"/>
    <w:rsid w:val="00835949"/>
    <w:rsid w:val="008411E7"/>
    <w:rsid w:val="00843EF5"/>
    <w:rsid w:val="00846DC7"/>
    <w:rsid w:val="008471A1"/>
    <w:rsid w:val="0085283D"/>
    <w:rsid w:val="00854075"/>
    <w:rsid w:val="00860313"/>
    <w:rsid w:val="00861146"/>
    <w:rsid w:val="00861376"/>
    <w:rsid w:val="0086351E"/>
    <w:rsid w:val="0086459D"/>
    <w:rsid w:val="008674A2"/>
    <w:rsid w:val="0087157B"/>
    <w:rsid w:val="00871FFE"/>
    <w:rsid w:val="00873477"/>
    <w:rsid w:val="00874CD6"/>
    <w:rsid w:val="00876DA9"/>
    <w:rsid w:val="00876E93"/>
    <w:rsid w:val="00881A34"/>
    <w:rsid w:val="00882332"/>
    <w:rsid w:val="0088385C"/>
    <w:rsid w:val="00886112"/>
    <w:rsid w:val="00886366"/>
    <w:rsid w:val="0089017E"/>
    <w:rsid w:val="00890E37"/>
    <w:rsid w:val="00891455"/>
    <w:rsid w:val="00892CC6"/>
    <w:rsid w:val="00892D09"/>
    <w:rsid w:val="00894744"/>
    <w:rsid w:val="00895CEC"/>
    <w:rsid w:val="00897BC3"/>
    <w:rsid w:val="008A14F8"/>
    <w:rsid w:val="008A16A9"/>
    <w:rsid w:val="008A1E0D"/>
    <w:rsid w:val="008A2620"/>
    <w:rsid w:val="008A3D62"/>
    <w:rsid w:val="008A5BD2"/>
    <w:rsid w:val="008A67BF"/>
    <w:rsid w:val="008B079F"/>
    <w:rsid w:val="008B1D0D"/>
    <w:rsid w:val="008B210E"/>
    <w:rsid w:val="008B7C3D"/>
    <w:rsid w:val="008C04E0"/>
    <w:rsid w:val="008C08FA"/>
    <w:rsid w:val="008C1B98"/>
    <w:rsid w:val="008D2EB3"/>
    <w:rsid w:val="008D34DF"/>
    <w:rsid w:val="008D5281"/>
    <w:rsid w:val="008E1D94"/>
    <w:rsid w:val="008E2A1A"/>
    <w:rsid w:val="008E2AA3"/>
    <w:rsid w:val="008E2C64"/>
    <w:rsid w:val="008E39D7"/>
    <w:rsid w:val="008E53C6"/>
    <w:rsid w:val="008F1BE9"/>
    <w:rsid w:val="008F550E"/>
    <w:rsid w:val="00900595"/>
    <w:rsid w:val="00901735"/>
    <w:rsid w:val="00902D10"/>
    <w:rsid w:val="00912DC3"/>
    <w:rsid w:val="00914237"/>
    <w:rsid w:val="00917386"/>
    <w:rsid w:val="00920710"/>
    <w:rsid w:val="00920CD6"/>
    <w:rsid w:val="00921403"/>
    <w:rsid w:val="00921EC9"/>
    <w:rsid w:val="009227D4"/>
    <w:rsid w:val="00927E00"/>
    <w:rsid w:val="00932984"/>
    <w:rsid w:val="00932EB9"/>
    <w:rsid w:val="009349A1"/>
    <w:rsid w:val="009357EC"/>
    <w:rsid w:val="00935D76"/>
    <w:rsid w:val="009379A5"/>
    <w:rsid w:val="00940114"/>
    <w:rsid w:val="00940A44"/>
    <w:rsid w:val="00942060"/>
    <w:rsid w:val="009421EF"/>
    <w:rsid w:val="00944E3A"/>
    <w:rsid w:val="00946F79"/>
    <w:rsid w:val="00947704"/>
    <w:rsid w:val="00951B84"/>
    <w:rsid w:val="00955934"/>
    <w:rsid w:val="00960695"/>
    <w:rsid w:val="009633ED"/>
    <w:rsid w:val="00963B85"/>
    <w:rsid w:val="00963FBB"/>
    <w:rsid w:val="00967DE2"/>
    <w:rsid w:val="00971331"/>
    <w:rsid w:val="009716D0"/>
    <w:rsid w:val="00972529"/>
    <w:rsid w:val="0098050E"/>
    <w:rsid w:val="00983B86"/>
    <w:rsid w:val="00983BB3"/>
    <w:rsid w:val="009867DD"/>
    <w:rsid w:val="0098725D"/>
    <w:rsid w:val="0098788C"/>
    <w:rsid w:val="0098788E"/>
    <w:rsid w:val="00990580"/>
    <w:rsid w:val="00991017"/>
    <w:rsid w:val="00992786"/>
    <w:rsid w:val="00994074"/>
    <w:rsid w:val="009944D1"/>
    <w:rsid w:val="0099577A"/>
    <w:rsid w:val="00997D1F"/>
    <w:rsid w:val="009A1008"/>
    <w:rsid w:val="009A2D4F"/>
    <w:rsid w:val="009A2DE1"/>
    <w:rsid w:val="009A331B"/>
    <w:rsid w:val="009A5549"/>
    <w:rsid w:val="009B1EC0"/>
    <w:rsid w:val="009B3829"/>
    <w:rsid w:val="009B3982"/>
    <w:rsid w:val="009B4E61"/>
    <w:rsid w:val="009B6E72"/>
    <w:rsid w:val="009C7839"/>
    <w:rsid w:val="009D156D"/>
    <w:rsid w:val="009D2B19"/>
    <w:rsid w:val="009D721C"/>
    <w:rsid w:val="009E014B"/>
    <w:rsid w:val="009E39A8"/>
    <w:rsid w:val="009E455B"/>
    <w:rsid w:val="009F04FD"/>
    <w:rsid w:val="009F7CE9"/>
    <w:rsid w:val="00A0008A"/>
    <w:rsid w:val="00A00396"/>
    <w:rsid w:val="00A02044"/>
    <w:rsid w:val="00A02699"/>
    <w:rsid w:val="00A034F2"/>
    <w:rsid w:val="00A04C4C"/>
    <w:rsid w:val="00A061F3"/>
    <w:rsid w:val="00A07D10"/>
    <w:rsid w:val="00A10D8A"/>
    <w:rsid w:val="00A12DC8"/>
    <w:rsid w:val="00A13B2B"/>
    <w:rsid w:val="00A140E7"/>
    <w:rsid w:val="00A1486D"/>
    <w:rsid w:val="00A1556B"/>
    <w:rsid w:val="00A156E4"/>
    <w:rsid w:val="00A17E76"/>
    <w:rsid w:val="00A2177D"/>
    <w:rsid w:val="00A218D3"/>
    <w:rsid w:val="00A222F6"/>
    <w:rsid w:val="00A23C60"/>
    <w:rsid w:val="00A24310"/>
    <w:rsid w:val="00A24601"/>
    <w:rsid w:val="00A2511A"/>
    <w:rsid w:val="00A35795"/>
    <w:rsid w:val="00A35A31"/>
    <w:rsid w:val="00A362A4"/>
    <w:rsid w:val="00A36660"/>
    <w:rsid w:val="00A378A9"/>
    <w:rsid w:val="00A37D00"/>
    <w:rsid w:val="00A410B9"/>
    <w:rsid w:val="00A411CA"/>
    <w:rsid w:val="00A414CD"/>
    <w:rsid w:val="00A4379F"/>
    <w:rsid w:val="00A44B9E"/>
    <w:rsid w:val="00A4764D"/>
    <w:rsid w:val="00A47D28"/>
    <w:rsid w:val="00A56794"/>
    <w:rsid w:val="00A569C2"/>
    <w:rsid w:val="00A57409"/>
    <w:rsid w:val="00A601E3"/>
    <w:rsid w:val="00A60A96"/>
    <w:rsid w:val="00A60B30"/>
    <w:rsid w:val="00A6148B"/>
    <w:rsid w:val="00A63455"/>
    <w:rsid w:val="00A649F6"/>
    <w:rsid w:val="00A71821"/>
    <w:rsid w:val="00A71FBA"/>
    <w:rsid w:val="00A723EE"/>
    <w:rsid w:val="00A74356"/>
    <w:rsid w:val="00A77C07"/>
    <w:rsid w:val="00A82F91"/>
    <w:rsid w:val="00A84F4A"/>
    <w:rsid w:val="00A85D38"/>
    <w:rsid w:val="00A8739D"/>
    <w:rsid w:val="00A903A4"/>
    <w:rsid w:val="00A96031"/>
    <w:rsid w:val="00A96762"/>
    <w:rsid w:val="00AA037D"/>
    <w:rsid w:val="00AA1A5D"/>
    <w:rsid w:val="00AA38E9"/>
    <w:rsid w:val="00AA5B26"/>
    <w:rsid w:val="00AB202D"/>
    <w:rsid w:val="00AB2ED6"/>
    <w:rsid w:val="00AB2F18"/>
    <w:rsid w:val="00AB5754"/>
    <w:rsid w:val="00AB75A1"/>
    <w:rsid w:val="00AC0E1E"/>
    <w:rsid w:val="00AC1AB9"/>
    <w:rsid w:val="00AC34A3"/>
    <w:rsid w:val="00AD1C3D"/>
    <w:rsid w:val="00AD3108"/>
    <w:rsid w:val="00AD45BE"/>
    <w:rsid w:val="00AE2899"/>
    <w:rsid w:val="00AE3E23"/>
    <w:rsid w:val="00AE4F9B"/>
    <w:rsid w:val="00AE7379"/>
    <w:rsid w:val="00AF1059"/>
    <w:rsid w:val="00AF2D8F"/>
    <w:rsid w:val="00AF2F2C"/>
    <w:rsid w:val="00AF3D6F"/>
    <w:rsid w:val="00AF44E6"/>
    <w:rsid w:val="00AF496E"/>
    <w:rsid w:val="00AF4C67"/>
    <w:rsid w:val="00AF4E1E"/>
    <w:rsid w:val="00AF70D9"/>
    <w:rsid w:val="00B03011"/>
    <w:rsid w:val="00B045AF"/>
    <w:rsid w:val="00B052C3"/>
    <w:rsid w:val="00B102DA"/>
    <w:rsid w:val="00B10748"/>
    <w:rsid w:val="00B11DA9"/>
    <w:rsid w:val="00B12268"/>
    <w:rsid w:val="00B123C4"/>
    <w:rsid w:val="00B14712"/>
    <w:rsid w:val="00B15541"/>
    <w:rsid w:val="00B15828"/>
    <w:rsid w:val="00B16942"/>
    <w:rsid w:val="00B211FC"/>
    <w:rsid w:val="00B22BA2"/>
    <w:rsid w:val="00B263D5"/>
    <w:rsid w:val="00B27DA6"/>
    <w:rsid w:val="00B317B3"/>
    <w:rsid w:val="00B32956"/>
    <w:rsid w:val="00B33BAE"/>
    <w:rsid w:val="00B342AD"/>
    <w:rsid w:val="00B36B22"/>
    <w:rsid w:val="00B4003A"/>
    <w:rsid w:val="00B400DA"/>
    <w:rsid w:val="00B40F20"/>
    <w:rsid w:val="00B40FA0"/>
    <w:rsid w:val="00B4181F"/>
    <w:rsid w:val="00B427B4"/>
    <w:rsid w:val="00B4413E"/>
    <w:rsid w:val="00B44298"/>
    <w:rsid w:val="00B45584"/>
    <w:rsid w:val="00B4622E"/>
    <w:rsid w:val="00B46D5C"/>
    <w:rsid w:val="00B47C9C"/>
    <w:rsid w:val="00B51E7D"/>
    <w:rsid w:val="00B53ED7"/>
    <w:rsid w:val="00B57E5F"/>
    <w:rsid w:val="00B62233"/>
    <w:rsid w:val="00B62B1C"/>
    <w:rsid w:val="00B65CF8"/>
    <w:rsid w:val="00B6608D"/>
    <w:rsid w:val="00B67573"/>
    <w:rsid w:val="00B70989"/>
    <w:rsid w:val="00B7341A"/>
    <w:rsid w:val="00B76D09"/>
    <w:rsid w:val="00B8133A"/>
    <w:rsid w:val="00B84556"/>
    <w:rsid w:val="00B84F39"/>
    <w:rsid w:val="00B85BBF"/>
    <w:rsid w:val="00B85F5A"/>
    <w:rsid w:val="00B86791"/>
    <w:rsid w:val="00B86F17"/>
    <w:rsid w:val="00B87EBF"/>
    <w:rsid w:val="00B90A64"/>
    <w:rsid w:val="00B913E4"/>
    <w:rsid w:val="00B94170"/>
    <w:rsid w:val="00B95CD3"/>
    <w:rsid w:val="00B96B6C"/>
    <w:rsid w:val="00BA0601"/>
    <w:rsid w:val="00BA18FE"/>
    <w:rsid w:val="00BA3F1F"/>
    <w:rsid w:val="00BB45B3"/>
    <w:rsid w:val="00BB575D"/>
    <w:rsid w:val="00BB7F40"/>
    <w:rsid w:val="00BC2AB7"/>
    <w:rsid w:val="00BC5E38"/>
    <w:rsid w:val="00BD359D"/>
    <w:rsid w:val="00BD5B3D"/>
    <w:rsid w:val="00BE1161"/>
    <w:rsid w:val="00BE4248"/>
    <w:rsid w:val="00BE5018"/>
    <w:rsid w:val="00C005AC"/>
    <w:rsid w:val="00C00CB4"/>
    <w:rsid w:val="00C00F51"/>
    <w:rsid w:val="00C0135E"/>
    <w:rsid w:val="00C02C01"/>
    <w:rsid w:val="00C105BF"/>
    <w:rsid w:val="00C10659"/>
    <w:rsid w:val="00C1177E"/>
    <w:rsid w:val="00C12F80"/>
    <w:rsid w:val="00C13C02"/>
    <w:rsid w:val="00C21DA3"/>
    <w:rsid w:val="00C23A27"/>
    <w:rsid w:val="00C24FD5"/>
    <w:rsid w:val="00C25453"/>
    <w:rsid w:val="00C27337"/>
    <w:rsid w:val="00C32806"/>
    <w:rsid w:val="00C333E9"/>
    <w:rsid w:val="00C36ACC"/>
    <w:rsid w:val="00C45530"/>
    <w:rsid w:val="00C45684"/>
    <w:rsid w:val="00C5690F"/>
    <w:rsid w:val="00C62A32"/>
    <w:rsid w:val="00C6381B"/>
    <w:rsid w:val="00C64CDA"/>
    <w:rsid w:val="00C65662"/>
    <w:rsid w:val="00C67A72"/>
    <w:rsid w:val="00C67BB2"/>
    <w:rsid w:val="00C70111"/>
    <w:rsid w:val="00C70834"/>
    <w:rsid w:val="00C7542B"/>
    <w:rsid w:val="00C75F44"/>
    <w:rsid w:val="00C77A9D"/>
    <w:rsid w:val="00C811F9"/>
    <w:rsid w:val="00C81EBD"/>
    <w:rsid w:val="00C825E5"/>
    <w:rsid w:val="00C90331"/>
    <w:rsid w:val="00C91F34"/>
    <w:rsid w:val="00C922B4"/>
    <w:rsid w:val="00C941D4"/>
    <w:rsid w:val="00C97A14"/>
    <w:rsid w:val="00CA1027"/>
    <w:rsid w:val="00CA3008"/>
    <w:rsid w:val="00CA5152"/>
    <w:rsid w:val="00CA52BB"/>
    <w:rsid w:val="00CA767A"/>
    <w:rsid w:val="00CB0B4F"/>
    <w:rsid w:val="00CB16D4"/>
    <w:rsid w:val="00CB1FB2"/>
    <w:rsid w:val="00CB23A0"/>
    <w:rsid w:val="00CB3619"/>
    <w:rsid w:val="00CB5E82"/>
    <w:rsid w:val="00CB63A0"/>
    <w:rsid w:val="00CB6D4A"/>
    <w:rsid w:val="00CC5830"/>
    <w:rsid w:val="00CC6319"/>
    <w:rsid w:val="00CC6371"/>
    <w:rsid w:val="00CD0C4F"/>
    <w:rsid w:val="00CD3759"/>
    <w:rsid w:val="00CD43D9"/>
    <w:rsid w:val="00CD5B36"/>
    <w:rsid w:val="00CD7623"/>
    <w:rsid w:val="00CE0BF9"/>
    <w:rsid w:val="00CE1AEE"/>
    <w:rsid w:val="00CE2561"/>
    <w:rsid w:val="00CE2CEE"/>
    <w:rsid w:val="00CE4DA0"/>
    <w:rsid w:val="00CF654F"/>
    <w:rsid w:val="00CF659F"/>
    <w:rsid w:val="00D03AC1"/>
    <w:rsid w:val="00D077F5"/>
    <w:rsid w:val="00D110F4"/>
    <w:rsid w:val="00D119F0"/>
    <w:rsid w:val="00D13ECE"/>
    <w:rsid w:val="00D205AB"/>
    <w:rsid w:val="00D2414A"/>
    <w:rsid w:val="00D25FEC"/>
    <w:rsid w:val="00D31935"/>
    <w:rsid w:val="00D32578"/>
    <w:rsid w:val="00D32DC3"/>
    <w:rsid w:val="00D33597"/>
    <w:rsid w:val="00D34574"/>
    <w:rsid w:val="00D35B73"/>
    <w:rsid w:val="00D43C00"/>
    <w:rsid w:val="00D45348"/>
    <w:rsid w:val="00D47CB6"/>
    <w:rsid w:val="00D51039"/>
    <w:rsid w:val="00D51BBF"/>
    <w:rsid w:val="00D52478"/>
    <w:rsid w:val="00D5369B"/>
    <w:rsid w:val="00D575E4"/>
    <w:rsid w:val="00D629FF"/>
    <w:rsid w:val="00D63E42"/>
    <w:rsid w:val="00D645C2"/>
    <w:rsid w:val="00D64BD5"/>
    <w:rsid w:val="00D65D24"/>
    <w:rsid w:val="00D6691E"/>
    <w:rsid w:val="00D67300"/>
    <w:rsid w:val="00D712A4"/>
    <w:rsid w:val="00D7151D"/>
    <w:rsid w:val="00D72E52"/>
    <w:rsid w:val="00D73EF6"/>
    <w:rsid w:val="00D74392"/>
    <w:rsid w:val="00D7485E"/>
    <w:rsid w:val="00D774FB"/>
    <w:rsid w:val="00D8479C"/>
    <w:rsid w:val="00D864BD"/>
    <w:rsid w:val="00D87632"/>
    <w:rsid w:val="00D8777B"/>
    <w:rsid w:val="00D90686"/>
    <w:rsid w:val="00D91428"/>
    <w:rsid w:val="00D95779"/>
    <w:rsid w:val="00D95842"/>
    <w:rsid w:val="00DA273C"/>
    <w:rsid w:val="00DA3A9A"/>
    <w:rsid w:val="00DA3D61"/>
    <w:rsid w:val="00DA3E35"/>
    <w:rsid w:val="00DA4B2E"/>
    <w:rsid w:val="00DB4E6D"/>
    <w:rsid w:val="00DB6DA5"/>
    <w:rsid w:val="00DC01D3"/>
    <w:rsid w:val="00DC03B3"/>
    <w:rsid w:val="00DC0FDF"/>
    <w:rsid w:val="00DC274F"/>
    <w:rsid w:val="00DC2CF0"/>
    <w:rsid w:val="00DC4870"/>
    <w:rsid w:val="00DC4F8B"/>
    <w:rsid w:val="00DC5553"/>
    <w:rsid w:val="00DC60D0"/>
    <w:rsid w:val="00DC7782"/>
    <w:rsid w:val="00DD3C50"/>
    <w:rsid w:val="00DD5510"/>
    <w:rsid w:val="00DD5BC6"/>
    <w:rsid w:val="00DE16F1"/>
    <w:rsid w:val="00DE1818"/>
    <w:rsid w:val="00DE462E"/>
    <w:rsid w:val="00DF04F3"/>
    <w:rsid w:val="00DF2960"/>
    <w:rsid w:val="00DF3755"/>
    <w:rsid w:val="00DF3DE2"/>
    <w:rsid w:val="00DF5E3C"/>
    <w:rsid w:val="00DF6D01"/>
    <w:rsid w:val="00E00417"/>
    <w:rsid w:val="00E013A0"/>
    <w:rsid w:val="00E0263C"/>
    <w:rsid w:val="00E045B8"/>
    <w:rsid w:val="00E0519A"/>
    <w:rsid w:val="00E068BF"/>
    <w:rsid w:val="00E06B6A"/>
    <w:rsid w:val="00E06D26"/>
    <w:rsid w:val="00E10910"/>
    <w:rsid w:val="00E13D98"/>
    <w:rsid w:val="00E13E6C"/>
    <w:rsid w:val="00E14AC4"/>
    <w:rsid w:val="00E16A12"/>
    <w:rsid w:val="00E226F6"/>
    <w:rsid w:val="00E25FA4"/>
    <w:rsid w:val="00E26421"/>
    <w:rsid w:val="00E2647C"/>
    <w:rsid w:val="00E26985"/>
    <w:rsid w:val="00E3210F"/>
    <w:rsid w:val="00E339E2"/>
    <w:rsid w:val="00E35D72"/>
    <w:rsid w:val="00E40E07"/>
    <w:rsid w:val="00E41241"/>
    <w:rsid w:val="00E426EE"/>
    <w:rsid w:val="00E42A6D"/>
    <w:rsid w:val="00E434CC"/>
    <w:rsid w:val="00E45E19"/>
    <w:rsid w:val="00E46C9F"/>
    <w:rsid w:val="00E46D8C"/>
    <w:rsid w:val="00E53190"/>
    <w:rsid w:val="00E532F2"/>
    <w:rsid w:val="00E54E3F"/>
    <w:rsid w:val="00E57D54"/>
    <w:rsid w:val="00E6213A"/>
    <w:rsid w:val="00E62A0D"/>
    <w:rsid w:val="00E64A77"/>
    <w:rsid w:val="00E6597B"/>
    <w:rsid w:val="00E65998"/>
    <w:rsid w:val="00E66EF8"/>
    <w:rsid w:val="00E725A8"/>
    <w:rsid w:val="00E7300E"/>
    <w:rsid w:val="00E7466B"/>
    <w:rsid w:val="00E75ABD"/>
    <w:rsid w:val="00E76306"/>
    <w:rsid w:val="00E770CD"/>
    <w:rsid w:val="00E771B8"/>
    <w:rsid w:val="00E77342"/>
    <w:rsid w:val="00E80F52"/>
    <w:rsid w:val="00E82779"/>
    <w:rsid w:val="00E82FFF"/>
    <w:rsid w:val="00E83C73"/>
    <w:rsid w:val="00E8495C"/>
    <w:rsid w:val="00E84AAF"/>
    <w:rsid w:val="00E86409"/>
    <w:rsid w:val="00E904FE"/>
    <w:rsid w:val="00E90795"/>
    <w:rsid w:val="00E91B97"/>
    <w:rsid w:val="00E926F0"/>
    <w:rsid w:val="00E933BE"/>
    <w:rsid w:val="00E9340C"/>
    <w:rsid w:val="00E9472D"/>
    <w:rsid w:val="00E95980"/>
    <w:rsid w:val="00EA06BF"/>
    <w:rsid w:val="00EA0BD1"/>
    <w:rsid w:val="00EA1E31"/>
    <w:rsid w:val="00EA4402"/>
    <w:rsid w:val="00EA4C68"/>
    <w:rsid w:val="00EA6060"/>
    <w:rsid w:val="00EA79E1"/>
    <w:rsid w:val="00EB0CE9"/>
    <w:rsid w:val="00EB56F9"/>
    <w:rsid w:val="00EC0D26"/>
    <w:rsid w:val="00EC4E3B"/>
    <w:rsid w:val="00ED08D5"/>
    <w:rsid w:val="00ED0F53"/>
    <w:rsid w:val="00ED18A7"/>
    <w:rsid w:val="00ED192C"/>
    <w:rsid w:val="00ED456D"/>
    <w:rsid w:val="00ED578A"/>
    <w:rsid w:val="00ED7D3C"/>
    <w:rsid w:val="00EE037E"/>
    <w:rsid w:val="00EE3E7C"/>
    <w:rsid w:val="00EE4AC0"/>
    <w:rsid w:val="00EE5106"/>
    <w:rsid w:val="00EE551D"/>
    <w:rsid w:val="00EF011C"/>
    <w:rsid w:val="00EF19C8"/>
    <w:rsid w:val="00EF54F6"/>
    <w:rsid w:val="00EF60B1"/>
    <w:rsid w:val="00EF6808"/>
    <w:rsid w:val="00EF7C53"/>
    <w:rsid w:val="00F00DDC"/>
    <w:rsid w:val="00F01378"/>
    <w:rsid w:val="00F059B8"/>
    <w:rsid w:val="00F11015"/>
    <w:rsid w:val="00F11B91"/>
    <w:rsid w:val="00F121C4"/>
    <w:rsid w:val="00F124A7"/>
    <w:rsid w:val="00F14315"/>
    <w:rsid w:val="00F15B6B"/>
    <w:rsid w:val="00F1643E"/>
    <w:rsid w:val="00F1784E"/>
    <w:rsid w:val="00F21785"/>
    <w:rsid w:val="00F22447"/>
    <w:rsid w:val="00F234DF"/>
    <w:rsid w:val="00F258C7"/>
    <w:rsid w:val="00F2642B"/>
    <w:rsid w:val="00F302D0"/>
    <w:rsid w:val="00F30F71"/>
    <w:rsid w:val="00F31C7A"/>
    <w:rsid w:val="00F324E1"/>
    <w:rsid w:val="00F34AE0"/>
    <w:rsid w:val="00F36250"/>
    <w:rsid w:val="00F36B2C"/>
    <w:rsid w:val="00F407D0"/>
    <w:rsid w:val="00F4142B"/>
    <w:rsid w:val="00F42E5A"/>
    <w:rsid w:val="00F43242"/>
    <w:rsid w:val="00F45F71"/>
    <w:rsid w:val="00F47EC0"/>
    <w:rsid w:val="00F5151E"/>
    <w:rsid w:val="00F53B49"/>
    <w:rsid w:val="00F62D8A"/>
    <w:rsid w:val="00F64EC6"/>
    <w:rsid w:val="00F65119"/>
    <w:rsid w:val="00F655D6"/>
    <w:rsid w:val="00F66FF4"/>
    <w:rsid w:val="00F670FF"/>
    <w:rsid w:val="00F70366"/>
    <w:rsid w:val="00F71102"/>
    <w:rsid w:val="00F7181A"/>
    <w:rsid w:val="00F7292B"/>
    <w:rsid w:val="00F77361"/>
    <w:rsid w:val="00F82FCC"/>
    <w:rsid w:val="00F850EE"/>
    <w:rsid w:val="00F8511F"/>
    <w:rsid w:val="00F85823"/>
    <w:rsid w:val="00F861CA"/>
    <w:rsid w:val="00F86937"/>
    <w:rsid w:val="00F91EB3"/>
    <w:rsid w:val="00F95786"/>
    <w:rsid w:val="00F975BC"/>
    <w:rsid w:val="00FA5B6F"/>
    <w:rsid w:val="00FA6015"/>
    <w:rsid w:val="00FA6E70"/>
    <w:rsid w:val="00FA7E30"/>
    <w:rsid w:val="00FB2A9D"/>
    <w:rsid w:val="00FC1DEE"/>
    <w:rsid w:val="00FC219A"/>
    <w:rsid w:val="00FC53A0"/>
    <w:rsid w:val="00FC6392"/>
    <w:rsid w:val="00FC6B3E"/>
    <w:rsid w:val="00FD0A05"/>
    <w:rsid w:val="00FD1E3C"/>
    <w:rsid w:val="00FD2A37"/>
    <w:rsid w:val="00FD2DB7"/>
    <w:rsid w:val="00FD3625"/>
    <w:rsid w:val="00FD3905"/>
    <w:rsid w:val="00FD5A47"/>
    <w:rsid w:val="00FD61BB"/>
    <w:rsid w:val="00FD6B4F"/>
    <w:rsid w:val="00FD79E3"/>
    <w:rsid w:val="00FE111F"/>
    <w:rsid w:val="00FE16A0"/>
    <w:rsid w:val="00FE228A"/>
    <w:rsid w:val="00FE250E"/>
    <w:rsid w:val="00FE2BC0"/>
    <w:rsid w:val="00FE3306"/>
    <w:rsid w:val="00FE3706"/>
    <w:rsid w:val="00FE37F4"/>
    <w:rsid w:val="00FE39FA"/>
    <w:rsid w:val="00FE40AA"/>
    <w:rsid w:val="00FE4B46"/>
    <w:rsid w:val="00FE55FF"/>
    <w:rsid w:val="00FE5893"/>
    <w:rsid w:val="00FE66DD"/>
    <w:rsid w:val="00FE68BB"/>
    <w:rsid w:val="00FF1095"/>
    <w:rsid w:val="00FF2468"/>
    <w:rsid w:val="00FF24DB"/>
    <w:rsid w:val="00FF3074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29F92"/>
  <w15:docId w15:val="{757D3F95-E51D-4093-89E7-8FA0C60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F7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C356-1C93-4743-AC70-370BBA45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28219</TotalTime>
  <Pages>5</Pages>
  <Words>1408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 B</cp:lastModifiedBy>
  <cp:revision>927</cp:revision>
  <cp:lastPrinted>2023-10-12T12:12:00Z</cp:lastPrinted>
  <dcterms:created xsi:type="dcterms:W3CDTF">2020-09-08T13:09:00Z</dcterms:created>
  <dcterms:modified xsi:type="dcterms:W3CDTF">2023-10-13T11:37:00Z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