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1EFB0" w14:textId="77777777" w:rsidR="00A2774A" w:rsidRPr="00A610FD" w:rsidRDefault="00A2774A" w:rsidP="00A2774A">
      <w:pPr>
        <w:keepNext/>
        <w:spacing w:line="360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szCs w:val="22"/>
        </w:rPr>
      </w:pPr>
      <w:r w:rsidRPr="00A610FD">
        <w:rPr>
          <w:rFonts w:asciiTheme="minorHAnsi" w:eastAsiaTheme="minorEastAsia" w:hAnsiTheme="minorHAnsi" w:cstheme="minorHAnsi"/>
          <w:b/>
          <w:bCs/>
          <w:color w:val="000000" w:themeColor="text1"/>
          <w:szCs w:val="22"/>
        </w:rPr>
        <w:t>UZASADNIENIE</w:t>
      </w:r>
    </w:p>
    <w:p w14:paraId="19950BF4" w14:textId="77777777" w:rsidR="00A2774A" w:rsidRPr="00A610FD" w:rsidRDefault="00A2774A" w:rsidP="00A2774A">
      <w:pPr>
        <w:keepNext/>
        <w:spacing w:line="360" w:lineRule="auto"/>
        <w:jc w:val="center"/>
        <w:rPr>
          <w:rFonts w:asciiTheme="minorHAnsi" w:eastAsiaTheme="minorEastAsia" w:hAnsiTheme="minorHAnsi" w:cstheme="minorHAnsi"/>
          <w:color w:val="000000" w:themeColor="text1"/>
          <w:sz w:val="20"/>
          <w:szCs w:val="22"/>
        </w:rPr>
      </w:pPr>
    </w:p>
    <w:p w14:paraId="05F86164" w14:textId="77777777" w:rsidR="00F54281" w:rsidRPr="00A610FD" w:rsidRDefault="00A2774A" w:rsidP="00F54281">
      <w:pPr>
        <w:keepNext/>
        <w:spacing w:line="360" w:lineRule="auto"/>
        <w:ind w:firstLine="708"/>
        <w:rPr>
          <w:rFonts w:asciiTheme="minorHAnsi" w:eastAsiaTheme="minorEastAsia" w:hAnsiTheme="minorHAnsi" w:cstheme="minorHAnsi"/>
          <w:color w:val="000000" w:themeColor="text1"/>
        </w:rPr>
      </w:pPr>
      <w:r w:rsidRPr="00A610FD">
        <w:rPr>
          <w:rFonts w:asciiTheme="minorHAnsi" w:eastAsiaTheme="minorEastAsia" w:hAnsiTheme="minorHAnsi" w:cstheme="minorHAnsi"/>
          <w:color w:val="000000" w:themeColor="text1"/>
        </w:rPr>
        <w:t>Gmina Cedry Wielkie</w:t>
      </w:r>
      <w:r w:rsidR="00415E86" w:rsidRPr="00A610FD">
        <w:rPr>
          <w:rFonts w:asciiTheme="minorHAnsi" w:eastAsiaTheme="minorEastAsia" w:hAnsiTheme="minorHAnsi" w:cstheme="minorHAnsi"/>
          <w:color w:val="000000" w:themeColor="text1"/>
        </w:rPr>
        <w:t>, będąca udziałowcem spółki Społeczna</w:t>
      </w:r>
      <w:r w:rsidR="00F54281" w:rsidRPr="00A610F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15E86" w:rsidRPr="00A610FD">
        <w:rPr>
          <w:rFonts w:asciiTheme="minorHAnsi" w:eastAsiaTheme="minorEastAsia" w:hAnsiTheme="minorHAnsi" w:cstheme="minorHAnsi"/>
          <w:color w:val="000000" w:themeColor="text1"/>
        </w:rPr>
        <w:t xml:space="preserve">Inicjatywa Mieszkaniowa KZN - Pomorze Sp. z o.o. z siedzibą w Malborku, </w:t>
      </w:r>
      <w:r w:rsidRPr="00A610FD">
        <w:rPr>
          <w:rFonts w:asciiTheme="minorHAnsi" w:eastAsiaTheme="minorEastAsia" w:hAnsiTheme="minorHAnsi" w:cstheme="minorHAnsi"/>
          <w:color w:val="000000" w:themeColor="text1"/>
        </w:rPr>
        <w:t>zawarła</w:t>
      </w:r>
      <w:r w:rsidR="00415E86" w:rsidRPr="00A610FD">
        <w:rPr>
          <w:rFonts w:asciiTheme="minorHAnsi" w:eastAsiaTheme="minorEastAsia" w:hAnsiTheme="minorHAnsi" w:cstheme="minorHAnsi"/>
          <w:color w:val="000000" w:themeColor="text1"/>
        </w:rPr>
        <w:t xml:space="preserve"> ze Spółką </w:t>
      </w:r>
      <w:r w:rsidRPr="00A610FD">
        <w:rPr>
          <w:rFonts w:asciiTheme="minorHAnsi" w:eastAsiaTheme="minorEastAsia" w:hAnsiTheme="minorHAnsi" w:cstheme="minorHAnsi"/>
          <w:color w:val="000000" w:themeColor="text1"/>
        </w:rPr>
        <w:t>umowę</w:t>
      </w:r>
      <w:r w:rsidR="00415E86" w:rsidRPr="00A610FD">
        <w:rPr>
          <w:rFonts w:asciiTheme="minorHAnsi" w:eastAsiaTheme="minorEastAsia" w:hAnsiTheme="minorHAnsi" w:cstheme="minorHAnsi"/>
          <w:color w:val="000000" w:themeColor="text1"/>
        </w:rPr>
        <w:t xml:space="preserve"> na mocy</w:t>
      </w:r>
      <w:r w:rsidR="00363D7F" w:rsidRPr="00A610FD">
        <w:rPr>
          <w:rFonts w:asciiTheme="minorHAnsi" w:eastAsiaTheme="minorEastAsia" w:hAnsiTheme="minorHAnsi" w:cstheme="minorHAnsi"/>
          <w:color w:val="000000" w:themeColor="text1"/>
        </w:rPr>
        <w:t>,</w:t>
      </w:r>
      <w:r w:rsidR="00415E86" w:rsidRPr="00A610FD">
        <w:rPr>
          <w:rFonts w:asciiTheme="minorHAnsi" w:eastAsiaTheme="minorEastAsia" w:hAnsiTheme="minorHAnsi" w:cstheme="minorHAnsi"/>
          <w:color w:val="000000" w:themeColor="text1"/>
        </w:rPr>
        <w:t xml:space="preserve"> której Spółka zobowiązała się wybudować 16 lokali mieszkalnych w Miłocinie</w:t>
      </w:r>
      <w:r w:rsidR="00210F8D" w:rsidRPr="00A610FD">
        <w:rPr>
          <w:rFonts w:asciiTheme="minorHAnsi" w:eastAsiaTheme="minorEastAsia" w:hAnsiTheme="minorHAnsi" w:cstheme="minorHAnsi"/>
          <w:color w:val="000000" w:themeColor="text1"/>
        </w:rPr>
        <w:t>, z których zasadnicza większość ma być przeznaczona na wynajem</w:t>
      </w:r>
      <w:r w:rsidR="00415E86" w:rsidRPr="00A610FD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24BCF353" w14:textId="77777777" w:rsidR="00F54281" w:rsidRPr="00A610FD" w:rsidRDefault="00F54281" w:rsidP="00F54281">
      <w:pPr>
        <w:keepNext/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</w:p>
    <w:p w14:paraId="7FCF8141" w14:textId="77777777" w:rsidR="00F54281" w:rsidRPr="00A610FD" w:rsidRDefault="00210F8D" w:rsidP="00F54281">
      <w:pPr>
        <w:keepNext/>
        <w:spacing w:line="360" w:lineRule="auto"/>
        <w:ind w:firstLine="708"/>
        <w:rPr>
          <w:rFonts w:asciiTheme="minorHAnsi" w:hAnsiTheme="minorHAnsi" w:cstheme="minorHAnsi"/>
        </w:rPr>
      </w:pPr>
      <w:r w:rsidRPr="00A610FD">
        <w:rPr>
          <w:rFonts w:asciiTheme="minorHAnsi" w:eastAsiaTheme="minorEastAsia" w:hAnsiTheme="minorHAnsi" w:cstheme="minorHAnsi"/>
          <w:color w:val="000000" w:themeColor="text1"/>
        </w:rPr>
        <w:t xml:space="preserve">Jednym z warunków rozpoczęcia realizacji </w:t>
      </w:r>
      <w:r w:rsidR="00363D7F" w:rsidRPr="00A610FD">
        <w:rPr>
          <w:rFonts w:asciiTheme="minorHAnsi" w:eastAsiaTheme="minorEastAsia" w:hAnsiTheme="minorHAnsi" w:cstheme="minorHAnsi"/>
          <w:color w:val="000000" w:themeColor="text1"/>
        </w:rPr>
        <w:t xml:space="preserve">tego </w:t>
      </w:r>
      <w:r w:rsidRPr="00A610FD">
        <w:rPr>
          <w:rFonts w:asciiTheme="minorHAnsi" w:eastAsiaTheme="minorEastAsia" w:hAnsiTheme="minorHAnsi" w:cstheme="minorHAnsi"/>
          <w:color w:val="000000" w:themeColor="text1"/>
        </w:rPr>
        <w:t>przedsięwzięcia</w:t>
      </w:r>
      <w:r w:rsidR="00363D7F" w:rsidRPr="00A610FD">
        <w:rPr>
          <w:rFonts w:asciiTheme="minorHAnsi" w:eastAsiaTheme="minorEastAsia" w:hAnsiTheme="minorHAnsi" w:cstheme="minorHAnsi"/>
          <w:color w:val="000000" w:themeColor="text1"/>
        </w:rPr>
        <w:t xml:space="preserve"> – stosownie do art. 8 ust. 1 </w:t>
      </w:r>
      <w:r w:rsidR="00363D7F" w:rsidRPr="00A610FD">
        <w:rPr>
          <w:rFonts w:asciiTheme="minorHAnsi" w:hAnsiTheme="minorHAnsi" w:cstheme="minorHAnsi"/>
        </w:rPr>
        <w:t xml:space="preserve">ustawy </w:t>
      </w:r>
      <w:r w:rsidR="00363D7F" w:rsidRPr="00363D7F">
        <w:rPr>
          <w:rFonts w:asciiTheme="minorHAnsi" w:hAnsiTheme="minorHAnsi" w:cstheme="minorHAnsi"/>
          <w:bCs/>
          <w:lang w:bidi="ar-SA"/>
        </w:rPr>
        <w:t>z dnia 20 lipca 2018 r.</w:t>
      </w:r>
      <w:r w:rsidR="00363D7F" w:rsidRPr="00A610FD">
        <w:rPr>
          <w:rFonts w:asciiTheme="minorHAnsi" w:hAnsiTheme="minorHAnsi" w:cstheme="minorHAnsi"/>
        </w:rPr>
        <w:t xml:space="preserve"> </w:t>
      </w:r>
      <w:r w:rsidR="00363D7F" w:rsidRPr="00363D7F">
        <w:rPr>
          <w:rFonts w:asciiTheme="minorHAnsi" w:hAnsiTheme="minorHAnsi" w:cstheme="minorHAnsi"/>
          <w:bCs/>
          <w:lang w:bidi="ar-SA"/>
        </w:rPr>
        <w:t>o pomocy państwa w ponoszeniu wydatków mieszkaniowych w pierwszych latach najmu mieszkania</w:t>
      </w:r>
      <w:r w:rsidR="00363D7F" w:rsidRPr="00A610FD">
        <w:rPr>
          <w:rFonts w:asciiTheme="minorHAnsi" w:hAnsiTheme="minorHAnsi" w:cstheme="minorHAnsi"/>
        </w:rPr>
        <w:t xml:space="preserve"> (</w:t>
      </w:r>
      <w:proofErr w:type="spellStart"/>
      <w:r w:rsidR="00363D7F" w:rsidRPr="00A610FD">
        <w:rPr>
          <w:rFonts w:asciiTheme="minorHAnsi" w:hAnsiTheme="minorHAnsi" w:cstheme="minorHAnsi"/>
        </w:rPr>
        <w:t>t.j</w:t>
      </w:r>
      <w:proofErr w:type="spellEnd"/>
      <w:r w:rsidR="00363D7F" w:rsidRPr="00A610FD">
        <w:rPr>
          <w:rFonts w:asciiTheme="minorHAnsi" w:hAnsiTheme="minorHAnsi" w:cstheme="minorHAnsi"/>
        </w:rPr>
        <w:t xml:space="preserve">. </w:t>
      </w:r>
      <w:r w:rsidR="00363D7F" w:rsidRPr="00A610FD">
        <w:rPr>
          <w:rStyle w:val="ng-binding"/>
          <w:rFonts w:asciiTheme="minorHAnsi" w:eastAsiaTheme="majorEastAsia" w:hAnsiTheme="minorHAnsi" w:cstheme="minorHAnsi"/>
        </w:rPr>
        <w:t>Dz. U. z 2023 r, poz.1351</w:t>
      </w:r>
      <w:r w:rsidR="00F54281" w:rsidRPr="00A610F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363D7F" w:rsidRPr="00A610FD">
        <w:rPr>
          <w:rFonts w:asciiTheme="minorHAnsi" w:eastAsiaTheme="minorEastAsia" w:hAnsiTheme="minorHAnsi" w:cstheme="minorHAnsi"/>
          <w:color w:val="000000" w:themeColor="text1"/>
        </w:rPr>
        <w:t>z późn. zm.)</w:t>
      </w:r>
      <w:r w:rsidR="00F54281" w:rsidRPr="00A610FD">
        <w:rPr>
          <w:rFonts w:asciiTheme="minorHAnsi" w:eastAsiaTheme="minorEastAsia" w:hAnsiTheme="minorHAnsi" w:cstheme="minorHAnsi"/>
          <w:color w:val="000000" w:themeColor="text1"/>
        </w:rPr>
        <w:t xml:space="preserve"> -</w:t>
      </w:r>
      <w:r w:rsidRPr="00A610FD">
        <w:rPr>
          <w:rFonts w:asciiTheme="minorHAnsi" w:eastAsiaTheme="minorEastAsia" w:hAnsiTheme="minorHAnsi" w:cstheme="minorHAnsi"/>
          <w:color w:val="000000" w:themeColor="text1"/>
        </w:rPr>
        <w:t xml:space="preserve"> jest</w:t>
      </w:r>
      <w:r w:rsidR="00363D7F" w:rsidRPr="00A610FD">
        <w:rPr>
          <w:rFonts w:asciiTheme="minorHAnsi" w:eastAsiaTheme="minorEastAsia" w:hAnsiTheme="minorHAnsi" w:cstheme="minorHAnsi"/>
          <w:color w:val="000000" w:themeColor="text1"/>
        </w:rPr>
        <w:t xml:space="preserve"> określenie</w:t>
      </w:r>
      <w:r w:rsidR="00F54281" w:rsidRPr="00A610FD">
        <w:rPr>
          <w:rFonts w:asciiTheme="minorHAnsi" w:eastAsiaTheme="minorEastAsia" w:hAnsiTheme="minorHAnsi" w:cstheme="minorHAnsi"/>
          <w:color w:val="000000" w:themeColor="text1"/>
        </w:rPr>
        <w:t xml:space="preserve"> przez radę gminy</w:t>
      </w:r>
      <w:r w:rsidR="00363D7F" w:rsidRPr="00A610F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363D7F" w:rsidRPr="00A610FD">
        <w:rPr>
          <w:rFonts w:asciiTheme="minorHAnsi" w:hAnsiTheme="minorHAnsi" w:cstheme="minorHAnsi"/>
        </w:rPr>
        <w:t>zasad przeprowadzania naboru wniosków o zawarcie umowy najmu tych lokali oraz określenie maksymalnej wysokości kaucji zabezpieczającej umowy najmu</w:t>
      </w:r>
      <w:r w:rsidR="00F54281" w:rsidRPr="00A610FD">
        <w:rPr>
          <w:rFonts w:asciiTheme="minorHAnsi" w:hAnsiTheme="minorHAnsi" w:cstheme="minorHAnsi"/>
        </w:rPr>
        <w:t>.</w:t>
      </w:r>
    </w:p>
    <w:p w14:paraId="569E8D1A" w14:textId="77777777" w:rsidR="00F54281" w:rsidRPr="00A610FD" w:rsidRDefault="00F54281" w:rsidP="00F54281">
      <w:pPr>
        <w:keepNext/>
        <w:spacing w:line="360" w:lineRule="auto"/>
        <w:ind w:firstLine="708"/>
        <w:rPr>
          <w:rFonts w:asciiTheme="minorHAnsi" w:hAnsiTheme="minorHAnsi" w:cstheme="minorHAnsi"/>
        </w:rPr>
      </w:pPr>
    </w:p>
    <w:p w14:paraId="1B980D44" w14:textId="77777777" w:rsidR="00F54281" w:rsidRPr="00A610FD" w:rsidRDefault="00F54281" w:rsidP="00F54281">
      <w:pPr>
        <w:keepNext/>
        <w:spacing w:line="360" w:lineRule="auto"/>
        <w:ind w:firstLine="708"/>
        <w:rPr>
          <w:rFonts w:asciiTheme="minorHAnsi" w:hAnsiTheme="minorHAnsi" w:cstheme="minorHAnsi"/>
        </w:rPr>
      </w:pPr>
      <w:r w:rsidRPr="00A610FD">
        <w:rPr>
          <w:rFonts w:asciiTheme="minorHAnsi" w:hAnsiTheme="minorHAnsi" w:cstheme="minorHAnsi"/>
        </w:rPr>
        <w:t xml:space="preserve">Niniejsza uchwała określa tryb i kryteria regulujące nabór wniosków o </w:t>
      </w:r>
      <w:r w:rsidRPr="00A610FD">
        <w:rPr>
          <w:rFonts w:asciiTheme="minorHAnsi" w:eastAsiaTheme="minorEastAsia" w:hAnsiTheme="minorHAnsi" w:cstheme="minorHAnsi"/>
        </w:rPr>
        <w:t>zawarcie umowy najmu lokali mieszkalnych, które zostaną wybudowane na zasadach określonych w ustawie z dnia 26 października 1995 r. o społecznych formach rozwoju mieszkalnictwa (</w:t>
      </w:r>
      <w:proofErr w:type="spellStart"/>
      <w:r w:rsidRPr="00A610FD">
        <w:rPr>
          <w:rFonts w:asciiTheme="minorHAnsi" w:eastAsiaTheme="minorEastAsia" w:hAnsiTheme="minorHAnsi" w:cstheme="minorHAnsi"/>
        </w:rPr>
        <w:t>t.j</w:t>
      </w:r>
      <w:proofErr w:type="spellEnd"/>
      <w:r w:rsidRPr="00A610FD">
        <w:rPr>
          <w:rFonts w:asciiTheme="minorHAnsi" w:eastAsiaTheme="minorEastAsia" w:hAnsiTheme="minorHAnsi" w:cstheme="minorHAnsi"/>
        </w:rPr>
        <w:t xml:space="preserve">. Dz. U. z 2023 r. poz. 790 z późn. zm.). </w:t>
      </w:r>
    </w:p>
    <w:p w14:paraId="3341B5FB" w14:textId="77777777" w:rsidR="00F54281" w:rsidRPr="00A610FD" w:rsidRDefault="00F54281" w:rsidP="00F54281">
      <w:pPr>
        <w:keepNext/>
        <w:spacing w:line="360" w:lineRule="auto"/>
        <w:ind w:firstLine="708"/>
        <w:rPr>
          <w:rFonts w:asciiTheme="minorHAnsi" w:hAnsiTheme="minorHAnsi" w:cstheme="minorHAnsi"/>
        </w:rPr>
      </w:pPr>
    </w:p>
    <w:p w14:paraId="7AEF3493" w14:textId="77777777" w:rsidR="00F54281" w:rsidRPr="00A610FD" w:rsidRDefault="00A2774A" w:rsidP="00F54281">
      <w:pPr>
        <w:keepNext/>
        <w:spacing w:line="360" w:lineRule="auto"/>
        <w:ind w:firstLine="708"/>
        <w:rPr>
          <w:rFonts w:asciiTheme="minorHAnsi" w:hAnsiTheme="minorHAnsi" w:cstheme="minorHAnsi"/>
        </w:rPr>
      </w:pPr>
      <w:r w:rsidRPr="00A610FD">
        <w:rPr>
          <w:rFonts w:asciiTheme="minorHAnsi" w:eastAsiaTheme="minorEastAsia" w:hAnsiTheme="minorHAnsi" w:cstheme="minorHAnsi"/>
          <w:color w:val="000000" w:themeColor="text1"/>
        </w:rPr>
        <w:t>W związku z powyższym</w:t>
      </w:r>
      <w:r w:rsidR="00F54281" w:rsidRPr="00A610FD">
        <w:rPr>
          <w:rFonts w:asciiTheme="minorHAnsi" w:eastAsiaTheme="minorEastAsia" w:hAnsiTheme="minorHAnsi" w:cstheme="minorHAnsi"/>
          <w:color w:val="000000" w:themeColor="text1"/>
        </w:rPr>
        <w:t xml:space="preserve">, podjęcie niniejszej uchwały należy uznać za </w:t>
      </w:r>
      <w:r w:rsidR="00A610FD">
        <w:rPr>
          <w:rFonts w:asciiTheme="minorHAnsi" w:eastAsiaTheme="minorEastAsia" w:hAnsiTheme="minorHAnsi" w:cstheme="minorHAnsi"/>
          <w:color w:val="000000" w:themeColor="text1"/>
        </w:rPr>
        <w:t>zasadne</w:t>
      </w:r>
      <w:r w:rsidR="00F54281" w:rsidRPr="00A610FD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45C0D5CD" w14:textId="77777777" w:rsidR="00F54281" w:rsidRPr="00A610FD" w:rsidRDefault="00F54281" w:rsidP="00A2774A">
      <w:pPr>
        <w:keepNext/>
        <w:spacing w:line="360" w:lineRule="auto"/>
        <w:rPr>
          <w:rFonts w:asciiTheme="minorHAnsi" w:eastAsiaTheme="minorEastAsia" w:hAnsiTheme="minorHAnsi" w:cstheme="minorHAnsi"/>
          <w:color w:val="000000" w:themeColor="text1"/>
          <w:sz w:val="20"/>
          <w:szCs w:val="22"/>
        </w:rPr>
      </w:pPr>
    </w:p>
    <w:p w14:paraId="11D6F09E" w14:textId="77777777" w:rsidR="00656966" w:rsidRPr="00A610FD" w:rsidRDefault="00656966">
      <w:pPr>
        <w:rPr>
          <w:rFonts w:asciiTheme="minorHAnsi" w:hAnsiTheme="minorHAnsi" w:cstheme="minorHAnsi"/>
          <w:sz w:val="20"/>
        </w:rPr>
      </w:pPr>
    </w:p>
    <w:sectPr w:rsidR="00656966" w:rsidRPr="00A6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4A"/>
    <w:rsid w:val="001446BE"/>
    <w:rsid w:val="00210F8D"/>
    <w:rsid w:val="00363D7F"/>
    <w:rsid w:val="004072A7"/>
    <w:rsid w:val="00415E86"/>
    <w:rsid w:val="00656966"/>
    <w:rsid w:val="00A2774A"/>
    <w:rsid w:val="00A447DF"/>
    <w:rsid w:val="00A610FD"/>
    <w:rsid w:val="00F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34EF"/>
  <w15:docId w15:val="{1D487D6B-B5B5-4909-8E47-66FCD1F3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74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2">
    <w:name w:val="heading 2"/>
    <w:basedOn w:val="Normalny"/>
    <w:link w:val="Nagwek2Znak"/>
    <w:uiPriority w:val="9"/>
    <w:qFormat/>
    <w:rsid w:val="00363D7F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D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3D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D7F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 w:bidi="pl-PL"/>
    </w:rPr>
  </w:style>
  <w:style w:type="character" w:customStyle="1" w:styleId="ng-binding">
    <w:name w:val="ng-binding"/>
    <w:basedOn w:val="Domylnaczcionkaakapitu"/>
    <w:rsid w:val="0036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Rysztowska</dc:creator>
  <cp:lastModifiedBy>Iwona Gutiar-Karolak</cp:lastModifiedBy>
  <cp:revision>2</cp:revision>
  <dcterms:created xsi:type="dcterms:W3CDTF">2024-03-27T07:11:00Z</dcterms:created>
  <dcterms:modified xsi:type="dcterms:W3CDTF">2024-03-27T07:11:00Z</dcterms:modified>
</cp:coreProperties>
</file>