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8" w:rsidRPr="00650429" w:rsidRDefault="00640E48" w:rsidP="00640E48">
      <w:pPr>
        <w:jc w:val="right"/>
        <w:rPr>
          <w:sz w:val="22"/>
          <w:szCs w:val="22"/>
        </w:rPr>
      </w:pPr>
      <w:r w:rsidRPr="00BD0D93">
        <w:rPr>
          <w:b/>
          <w:sz w:val="22"/>
          <w:szCs w:val="22"/>
        </w:rPr>
        <w:t xml:space="preserve">Załącznik Nr </w:t>
      </w:r>
      <w:r w:rsidR="008D62BE">
        <w:rPr>
          <w:b/>
          <w:sz w:val="22"/>
          <w:szCs w:val="22"/>
        </w:rPr>
        <w:t>3</w:t>
      </w:r>
      <w:r w:rsidRPr="00650429">
        <w:rPr>
          <w:sz w:val="22"/>
          <w:szCs w:val="22"/>
        </w:rPr>
        <w:t xml:space="preserve"> do Regulaminu Organizacyjnego Urzędu Gminy </w:t>
      </w:r>
      <w:r>
        <w:rPr>
          <w:sz w:val="22"/>
          <w:szCs w:val="22"/>
        </w:rPr>
        <w:t>Szczytno</w:t>
      </w:r>
    </w:p>
    <w:p w:rsidR="00640E48" w:rsidRPr="00650429" w:rsidRDefault="00640E48" w:rsidP="00640E48">
      <w:pPr>
        <w:pStyle w:val="Bezodstpw"/>
        <w:jc w:val="both"/>
        <w:rPr>
          <w:b/>
        </w:rPr>
      </w:pPr>
    </w:p>
    <w:p w:rsidR="00640E48" w:rsidRPr="00650429" w:rsidRDefault="00640E48" w:rsidP="00640E48">
      <w:pPr>
        <w:pStyle w:val="Bezodstpw"/>
        <w:jc w:val="center"/>
        <w:rPr>
          <w:b/>
        </w:rPr>
      </w:pPr>
      <w:r w:rsidRPr="00650429">
        <w:rPr>
          <w:b/>
        </w:rPr>
        <w:t xml:space="preserve">Zasady dekretacji wpływających do Urzędu Gminy </w:t>
      </w:r>
      <w:r>
        <w:rPr>
          <w:b/>
        </w:rPr>
        <w:t>Szczytno</w:t>
      </w:r>
      <w:r w:rsidRPr="00650429">
        <w:rPr>
          <w:b/>
        </w:rPr>
        <w:t xml:space="preserve"> pism i przesyłek.</w:t>
      </w:r>
    </w:p>
    <w:p w:rsidR="00640E48" w:rsidRPr="00650429" w:rsidRDefault="00640E48" w:rsidP="00640E48">
      <w:pPr>
        <w:pStyle w:val="Bezodstpw"/>
        <w:jc w:val="both"/>
        <w:rPr>
          <w:u w:val="single"/>
        </w:rPr>
      </w:pPr>
      <w:r w:rsidRPr="00650429">
        <w:t xml:space="preserve"> </w:t>
      </w:r>
    </w:p>
    <w:p w:rsidR="00640E48" w:rsidRPr="00650429" w:rsidRDefault="00640E48" w:rsidP="00640E48">
      <w:pPr>
        <w:pStyle w:val="Bezodstpw"/>
        <w:jc w:val="center"/>
      </w:pPr>
      <w:r w:rsidRPr="00650429">
        <w:t>§ 1</w:t>
      </w:r>
    </w:p>
    <w:p w:rsidR="002A0CC1" w:rsidRDefault="00640E48" w:rsidP="002A0CC1">
      <w:pPr>
        <w:pStyle w:val="Bezodstpw"/>
        <w:numPr>
          <w:ilvl w:val="0"/>
          <w:numId w:val="4"/>
        </w:numPr>
        <w:jc w:val="both"/>
      </w:pPr>
      <w:r w:rsidRPr="00650429">
        <w:t xml:space="preserve">Dekretacja </w:t>
      </w:r>
      <w:r w:rsidR="002A0CC1" w:rsidRPr="00650429">
        <w:t>przesyłek (pism)</w:t>
      </w:r>
      <w:r w:rsidR="002A0CC1">
        <w:t xml:space="preserve"> </w:t>
      </w:r>
      <w:r w:rsidRPr="00650429">
        <w:t>oznacza adnotację umieszczaną na piśmie lub do niego dołączaną, zawierającą wskazanie osoby lub komórki organizacyjnej, wyznaczonej do załatwienia sprawy, która może zawierać dyspozycje co do terminu i sposobu załatwienia sprawy.</w:t>
      </w:r>
    </w:p>
    <w:p w:rsidR="00EB2C85" w:rsidRPr="00650429" w:rsidRDefault="00EB2C85" w:rsidP="002A0CC1">
      <w:pPr>
        <w:pStyle w:val="Bezodstpw"/>
        <w:numPr>
          <w:ilvl w:val="0"/>
          <w:numId w:val="4"/>
        </w:numPr>
        <w:jc w:val="both"/>
      </w:pPr>
      <w:r w:rsidRPr="00650429">
        <w:t xml:space="preserve">Dekretacja </w:t>
      </w:r>
      <w:r w:rsidR="002A0CC1">
        <w:t xml:space="preserve">odbywa się w systemie tradycyjnym </w:t>
      </w:r>
      <w:r w:rsidRPr="00650429">
        <w:t xml:space="preserve">oraz pomocniczo w </w:t>
      </w:r>
      <w:r w:rsidR="002A0CC1">
        <w:t xml:space="preserve">wykorzystywanym w Urzędzie Gminy Szczytno elektronicznym </w:t>
      </w:r>
      <w:r w:rsidRPr="00650429">
        <w:t xml:space="preserve">systemie </w:t>
      </w:r>
      <w:r w:rsidR="002A0CC1">
        <w:t>obiegu dokumentów</w:t>
      </w:r>
      <w:r>
        <w:t>.</w:t>
      </w:r>
    </w:p>
    <w:p w:rsidR="00640E48" w:rsidRDefault="00640E48" w:rsidP="00640E48">
      <w:pPr>
        <w:pStyle w:val="Bezodstpw"/>
        <w:numPr>
          <w:ilvl w:val="0"/>
          <w:numId w:val="4"/>
        </w:numPr>
        <w:jc w:val="both"/>
      </w:pPr>
      <w:r w:rsidRPr="00650429">
        <w:t xml:space="preserve">Dekretacja w systemie tradycyjnym polega na odręcznym umieszczeniu odpowiednich informacji bezpośrednio na przesyłce, wraz z datą i podpisem dekretującego. </w:t>
      </w:r>
    </w:p>
    <w:p w:rsidR="00EB2C85" w:rsidRPr="00650429" w:rsidRDefault="00EB2C85" w:rsidP="002A0CC1">
      <w:pPr>
        <w:pStyle w:val="Bezodstpw"/>
        <w:numPr>
          <w:ilvl w:val="0"/>
          <w:numId w:val="4"/>
        </w:numPr>
        <w:jc w:val="both"/>
      </w:pPr>
      <w:r w:rsidRPr="00EB2C85">
        <w:t xml:space="preserve">Dekretacja w systemie </w:t>
      </w:r>
      <w:r>
        <w:t xml:space="preserve">SEMP polega na zgodnym z systemem tradycyjnym </w:t>
      </w:r>
      <w:r w:rsidR="002A0CC1">
        <w:t xml:space="preserve">rejestrowaniu czynności dekretowania </w:t>
      </w:r>
      <w:r w:rsidR="002A0CC1" w:rsidRPr="002A0CC1">
        <w:t>przesyłek (pism)</w:t>
      </w:r>
      <w:r w:rsidR="002A0CC1">
        <w:t>, przy wykorzystaniu odpowiednich narzędzi wykorzystywanego</w:t>
      </w:r>
      <w:r w:rsidR="002A0CC1" w:rsidRPr="002A0CC1">
        <w:t xml:space="preserve"> w Urzędz</w:t>
      </w:r>
      <w:r w:rsidR="002A0CC1">
        <w:t>ie Gminy Szczytno elektronicznego systemu</w:t>
      </w:r>
      <w:r w:rsidR="002A0CC1" w:rsidRPr="002A0CC1">
        <w:t xml:space="preserve"> obiegu dokumentów</w:t>
      </w:r>
      <w:r w:rsidR="002A0CC1">
        <w:t>.</w:t>
      </w:r>
    </w:p>
    <w:p w:rsidR="00640E48" w:rsidRPr="00650429" w:rsidRDefault="00640E48" w:rsidP="00640E48">
      <w:pPr>
        <w:pStyle w:val="Bezodstpw"/>
        <w:ind w:left="360"/>
        <w:jc w:val="center"/>
      </w:pPr>
    </w:p>
    <w:p w:rsidR="00640E48" w:rsidRPr="00650429" w:rsidRDefault="00640E48" w:rsidP="00640E48">
      <w:pPr>
        <w:pStyle w:val="Bezodstpw"/>
        <w:ind w:left="360"/>
        <w:jc w:val="center"/>
      </w:pPr>
      <w:r w:rsidRPr="00650429">
        <w:t>§ 2</w:t>
      </w:r>
    </w:p>
    <w:p w:rsidR="00640E48" w:rsidRPr="00650429" w:rsidRDefault="00640E48" w:rsidP="00640E48">
      <w:pPr>
        <w:pStyle w:val="Bezodstpw"/>
        <w:numPr>
          <w:ilvl w:val="0"/>
          <w:numId w:val="5"/>
        </w:numPr>
        <w:jc w:val="both"/>
      </w:pPr>
      <w:r w:rsidRPr="00650429">
        <w:rPr>
          <w:bCs/>
        </w:rPr>
        <w:t>Podczas dekretacji przesyłek (pism) obowiązują następujące zasady:</w:t>
      </w:r>
    </w:p>
    <w:p w:rsidR="00640E48" w:rsidRPr="00733740" w:rsidRDefault="00733740" w:rsidP="00733740">
      <w:pPr>
        <w:pStyle w:val="Bezodstpw"/>
        <w:numPr>
          <w:ilvl w:val="0"/>
          <w:numId w:val="8"/>
        </w:numPr>
        <w:jc w:val="both"/>
      </w:pPr>
      <w:r>
        <w:rPr>
          <w:iCs/>
        </w:rPr>
        <w:t xml:space="preserve">pierwszej dekretacji dokonuje </w:t>
      </w:r>
      <w:r w:rsidR="00640E48">
        <w:rPr>
          <w:iCs/>
        </w:rPr>
        <w:t xml:space="preserve">Wójt Gminy, a w przypadku jego nieobecności lub na jego polecenie </w:t>
      </w:r>
      <w:r w:rsidR="00436A0E">
        <w:rPr>
          <w:iCs/>
        </w:rPr>
        <w:t>–</w:t>
      </w:r>
      <w:r w:rsidR="00640E48">
        <w:rPr>
          <w:iCs/>
        </w:rPr>
        <w:t xml:space="preserve"> </w:t>
      </w:r>
      <w:r w:rsidR="00436A0E">
        <w:rPr>
          <w:iCs/>
        </w:rPr>
        <w:t>Z-ca Wójta</w:t>
      </w:r>
      <w:r w:rsidR="00640E48" w:rsidRPr="00650429">
        <w:rPr>
          <w:iCs/>
        </w:rPr>
        <w:t>,</w:t>
      </w:r>
      <w:r w:rsidR="00640E48">
        <w:rPr>
          <w:iCs/>
        </w:rPr>
        <w:t xml:space="preserve"> lub inna wskazana przez Wójta osoba</w:t>
      </w:r>
      <w:r>
        <w:rPr>
          <w:iCs/>
        </w:rPr>
        <w:t>. D</w:t>
      </w:r>
      <w:r w:rsidR="00640E48" w:rsidRPr="00650429">
        <w:rPr>
          <w:iCs/>
        </w:rPr>
        <w:t>ekretują</w:t>
      </w:r>
      <w:r>
        <w:rPr>
          <w:iCs/>
        </w:rPr>
        <w:t xml:space="preserve"> oni</w:t>
      </w:r>
      <w:r w:rsidR="00640E48">
        <w:rPr>
          <w:iCs/>
        </w:rPr>
        <w:t xml:space="preserve"> przesyłki (pisma):</w:t>
      </w:r>
      <w:r w:rsidR="00640E48">
        <w:rPr>
          <w:iCs/>
        </w:rPr>
        <w:br/>
      </w:r>
      <w:r>
        <w:rPr>
          <w:iCs/>
        </w:rPr>
        <w:t xml:space="preserve">a) </w:t>
      </w:r>
      <w:r w:rsidR="00640E48">
        <w:rPr>
          <w:iCs/>
        </w:rPr>
        <w:t>do kierowników R</w:t>
      </w:r>
      <w:r>
        <w:rPr>
          <w:iCs/>
        </w:rPr>
        <w:t>eferatów Urzędu Gminy Szczytno,</w:t>
      </w:r>
    </w:p>
    <w:p w:rsidR="00733740" w:rsidRDefault="00733740" w:rsidP="00733740">
      <w:pPr>
        <w:pStyle w:val="Bezodstpw"/>
        <w:ind w:left="720"/>
        <w:jc w:val="both"/>
      </w:pPr>
      <w:r>
        <w:rPr>
          <w:iCs/>
        </w:rPr>
        <w:t>b) do kierowników gminnych jednostek organizacyjnych,</w:t>
      </w:r>
    </w:p>
    <w:p w:rsidR="00733740" w:rsidRDefault="00733740" w:rsidP="00733740">
      <w:pPr>
        <w:pStyle w:val="Bezodstpw"/>
        <w:ind w:left="720"/>
        <w:jc w:val="both"/>
      </w:pPr>
      <w:r>
        <w:t xml:space="preserve">c) </w:t>
      </w:r>
      <w:r w:rsidR="00640E48" w:rsidRPr="00640E48">
        <w:rPr>
          <w:iCs/>
        </w:rPr>
        <w:t xml:space="preserve">do Rady Gminy </w:t>
      </w:r>
      <w:r w:rsidR="00640E48">
        <w:rPr>
          <w:iCs/>
        </w:rPr>
        <w:t>Szczytno</w:t>
      </w:r>
      <w:r w:rsidR="00640E48" w:rsidRPr="00640E48">
        <w:rPr>
          <w:iCs/>
        </w:rPr>
        <w:t xml:space="preserve"> i Przewodniczącego Rady Gminy</w:t>
      </w:r>
      <w:r w:rsidR="00640E48">
        <w:rPr>
          <w:iCs/>
        </w:rPr>
        <w:t xml:space="preserve"> Szczytno</w:t>
      </w:r>
      <w:r w:rsidR="00640E48" w:rsidRPr="00640E48">
        <w:rPr>
          <w:iCs/>
        </w:rPr>
        <w:t>,</w:t>
      </w:r>
      <w:r w:rsidRPr="00733740">
        <w:rPr>
          <w:iCs/>
        </w:rPr>
        <w:t xml:space="preserve"> </w:t>
      </w:r>
    </w:p>
    <w:p w:rsidR="00640E48" w:rsidRPr="00E20772" w:rsidRDefault="00733740" w:rsidP="00733740">
      <w:pPr>
        <w:pStyle w:val="Bezodstpw"/>
        <w:ind w:left="720"/>
        <w:jc w:val="both"/>
      </w:pPr>
      <w:r>
        <w:t xml:space="preserve">e) </w:t>
      </w:r>
      <w:r>
        <w:rPr>
          <w:iCs/>
        </w:rPr>
        <w:t>do innych osób, w przypadku gdy uznają takie działanie za stosowne;</w:t>
      </w:r>
    </w:p>
    <w:p w:rsidR="00D905AA" w:rsidRPr="00D905AA" w:rsidRDefault="00733740" w:rsidP="00733740">
      <w:pPr>
        <w:pStyle w:val="Bezodstpw"/>
        <w:numPr>
          <w:ilvl w:val="0"/>
          <w:numId w:val="8"/>
        </w:numPr>
        <w:jc w:val="both"/>
      </w:pPr>
      <w:r>
        <w:rPr>
          <w:iCs/>
        </w:rPr>
        <w:t xml:space="preserve">kierownicy referatów Urzędu Gminy Szczytno </w:t>
      </w:r>
      <w:r w:rsidR="00D905AA">
        <w:rPr>
          <w:iCs/>
        </w:rPr>
        <w:t xml:space="preserve">a w przypadku ich </w:t>
      </w:r>
      <w:r w:rsidR="00D905AA" w:rsidRPr="00E20772">
        <w:rPr>
          <w:iCs/>
        </w:rPr>
        <w:t>nieobecności</w:t>
      </w:r>
      <w:r w:rsidR="00D905AA">
        <w:rPr>
          <w:iCs/>
        </w:rPr>
        <w:t xml:space="preserve"> -</w:t>
      </w:r>
      <w:r w:rsidR="00D905AA" w:rsidRPr="00E20772">
        <w:rPr>
          <w:iCs/>
        </w:rPr>
        <w:t xml:space="preserve"> osoba </w:t>
      </w:r>
      <w:r w:rsidR="00D905AA">
        <w:rPr>
          <w:iCs/>
        </w:rPr>
        <w:t>ich</w:t>
      </w:r>
      <w:r w:rsidR="00D905AA" w:rsidRPr="00E20772">
        <w:rPr>
          <w:iCs/>
        </w:rPr>
        <w:t xml:space="preserve"> zastępująca </w:t>
      </w:r>
      <w:r w:rsidR="00D905AA">
        <w:rPr>
          <w:iCs/>
        </w:rPr>
        <w:t xml:space="preserve">lub inna osoba </w:t>
      </w:r>
      <w:r w:rsidR="00D905AA" w:rsidRPr="00E20772">
        <w:rPr>
          <w:iCs/>
        </w:rPr>
        <w:t>wyznaczona przez Wójta</w:t>
      </w:r>
      <w:r w:rsidR="00D905AA">
        <w:rPr>
          <w:iCs/>
        </w:rPr>
        <w:t xml:space="preserve">, mogą: </w:t>
      </w:r>
    </w:p>
    <w:p w:rsidR="00640E48" w:rsidRPr="00D905AA" w:rsidRDefault="00D905AA" w:rsidP="00D905AA">
      <w:pPr>
        <w:pStyle w:val="Bezodstpw"/>
        <w:numPr>
          <w:ilvl w:val="0"/>
          <w:numId w:val="9"/>
        </w:numPr>
        <w:jc w:val="both"/>
      </w:pPr>
      <w:r>
        <w:rPr>
          <w:iCs/>
        </w:rPr>
        <w:t>dokonać dalszej dekretacji do pracowników kierowanego przez nich referatu,</w:t>
      </w:r>
    </w:p>
    <w:p w:rsidR="00D905AA" w:rsidRPr="00D905AA" w:rsidRDefault="00D905AA" w:rsidP="00D905AA">
      <w:pPr>
        <w:pStyle w:val="Bezodstpw"/>
        <w:numPr>
          <w:ilvl w:val="0"/>
          <w:numId w:val="9"/>
        </w:numPr>
        <w:jc w:val="both"/>
      </w:pPr>
      <w:r>
        <w:rPr>
          <w:iCs/>
        </w:rPr>
        <w:t>dokonać dalszej dekretacji do innych osób, w przypadku ustalenia z osobą dokonującą pierwszej dekretacji, iż tak należy zrobić;</w:t>
      </w:r>
    </w:p>
    <w:p w:rsidR="00D905AA" w:rsidRPr="00E20772" w:rsidRDefault="00D905AA" w:rsidP="00D905AA">
      <w:pPr>
        <w:pStyle w:val="Bezodstpw"/>
        <w:numPr>
          <w:ilvl w:val="0"/>
          <w:numId w:val="9"/>
        </w:numPr>
        <w:jc w:val="both"/>
      </w:pPr>
      <w:r>
        <w:t>nie dokonywać dalszej dekretacji, w przypadku, gdy przesyłką (pismem) zajmą się osobiście.</w:t>
      </w:r>
    </w:p>
    <w:p w:rsidR="00D905AA" w:rsidRDefault="002A0CC1" w:rsidP="002A0CC1">
      <w:pPr>
        <w:pStyle w:val="Bezodstpw"/>
        <w:jc w:val="center"/>
      </w:pPr>
      <w:r w:rsidRPr="00E20772">
        <w:rPr>
          <w:iCs/>
        </w:rPr>
        <w:t>§ 3</w:t>
      </w:r>
    </w:p>
    <w:p w:rsidR="00640E48" w:rsidRPr="00650429" w:rsidRDefault="00640E48" w:rsidP="002A0CC1">
      <w:pPr>
        <w:pStyle w:val="Bezodstpw"/>
        <w:numPr>
          <w:ilvl w:val="0"/>
          <w:numId w:val="10"/>
        </w:numPr>
        <w:jc w:val="both"/>
      </w:pPr>
      <w:r w:rsidRPr="00650429">
        <w:t>Po wykonaniu cz</w:t>
      </w:r>
      <w:r w:rsidR="00D905AA">
        <w:t xml:space="preserve">ynności związanych z przyjęciem, </w:t>
      </w:r>
      <w:r w:rsidRPr="00650429">
        <w:t xml:space="preserve">zarejestrowaniem </w:t>
      </w:r>
      <w:r w:rsidR="00D905AA">
        <w:t xml:space="preserve">i pierwszą dekretacją </w:t>
      </w:r>
      <w:r w:rsidRPr="00650429">
        <w:t>przesyłek</w:t>
      </w:r>
      <w:r w:rsidR="00D905AA">
        <w:t xml:space="preserve"> (pism)</w:t>
      </w:r>
      <w:r w:rsidRPr="00650429">
        <w:t xml:space="preserve"> </w:t>
      </w:r>
      <w:r w:rsidR="00D905AA">
        <w:t>pracownik sekretariatu Urzędu</w:t>
      </w:r>
      <w:r w:rsidRPr="00650429">
        <w:t xml:space="preserve"> </w:t>
      </w:r>
      <w:r w:rsidR="00EB2C85">
        <w:t xml:space="preserve">niezwłocznie </w:t>
      </w:r>
      <w:r w:rsidR="00EB2C85">
        <w:rPr>
          <w:bCs/>
        </w:rPr>
        <w:t>dokonuje ich rozdzielenia i dostarczenia wg pierwszej dekretacji</w:t>
      </w:r>
      <w:r w:rsidRPr="00650429">
        <w:rPr>
          <w:bCs/>
        </w:rPr>
        <w:t>.</w:t>
      </w:r>
    </w:p>
    <w:p w:rsidR="00640E48" w:rsidRPr="00650429" w:rsidRDefault="00640E48" w:rsidP="002A0CC1">
      <w:pPr>
        <w:pStyle w:val="Bezodstpw"/>
        <w:numPr>
          <w:ilvl w:val="0"/>
          <w:numId w:val="10"/>
        </w:numPr>
        <w:jc w:val="both"/>
      </w:pPr>
      <w:r w:rsidRPr="00650429">
        <w:rPr>
          <w:bCs/>
        </w:rPr>
        <w:t>Po przekazaniu przesyłki (pisma)</w:t>
      </w:r>
      <w:r w:rsidR="002A0CC1">
        <w:rPr>
          <w:bCs/>
        </w:rPr>
        <w:t xml:space="preserve"> ewentualna dalsza dekretacja </w:t>
      </w:r>
      <w:r w:rsidRPr="00650429">
        <w:rPr>
          <w:bCs/>
        </w:rPr>
        <w:t>wykonywan</w:t>
      </w:r>
      <w:r w:rsidR="002A0CC1">
        <w:rPr>
          <w:bCs/>
        </w:rPr>
        <w:t>a jest bez z</w:t>
      </w:r>
      <w:r w:rsidRPr="00650429">
        <w:rPr>
          <w:bCs/>
        </w:rPr>
        <w:t>będnej zwłoki.</w:t>
      </w:r>
    </w:p>
    <w:p w:rsidR="00640E48" w:rsidRPr="00E20772" w:rsidRDefault="00640E48" w:rsidP="00640E48">
      <w:pPr>
        <w:pStyle w:val="Bezodstpw"/>
        <w:ind w:left="360"/>
        <w:jc w:val="both"/>
        <w:rPr>
          <w:iCs/>
        </w:rPr>
      </w:pPr>
    </w:p>
    <w:p w:rsidR="00640E48" w:rsidRPr="00E20772" w:rsidRDefault="005F0EFC" w:rsidP="00640E48">
      <w:pPr>
        <w:pStyle w:val="Bezodstpw"/>
        <w:ind w:left="360"/>
        <w:jc w:val="center"/>
        <w:rPr>
          <w:iCs/>
        </w:rPr>
      </w:pPr>
      <w:r>
        <w:rPr>
          <w:iCs/>
        </w:rPr>
        <w:t>§ 4</w:t>
      </w:r>
    </w:p>
    <w:p w:rsidR="00640E48" w:rsidRDefault="00EB2C85" w:rsidP="00640E48">
      <w:pPr>
        <w:pStyle w:val="Bezodstpw"/>
        <w:numPr>
          <w:ilvl w:val="0"/>
          <w:numId w:val="7"/>
        </w:numPr>
        <w:jc w:val="both"/>
      </w:pPr>
      <w:r>
        <w:t>Przyjęcie przesyłki</w:t>
      </w:r>
      <w:r w:rsidR="00640E48" w:rsidRPr="00E20772">
        <w:t xml:space="preserve"> do załatwienia bezpoś</w:t>
      </w:r>
      <w:r>
        <w:t xml:space="preserve">rednio przez osobę, do której ją skierowano do dekretacji nie </w:t>
      </w:r>
      <w:r w:rsidR="00640E48" w:rsidRPr="00E20772">
        <w:t xml:space="preserve">zwalnia </w:t>
      </w:r>
      <w:r>
        <w:t xml:space="preserve">tej </w:t>
      </w:r>
      <w:r w:rsidR="00640E48" w:rsidRPr="00E20772">
        <w:t xml:space="preserve">osoby z obowiązku </w:t>
      </w:r>
      <w:r w:rsidR="00BD2109">
        <w:t xml:space="preserve">dokonania </w:t>
      </w:r>
      <w:r w:rsidR="00640E48" w:rsidRPr="00E20772">
        <w:t xml:space="preserve">dekretacji przesyłki na swoje stanowisko w </w:t>
      </w:r>
      <w:r w:rsidR="00BD2109">
        <w:t xml:space="preserve">wykorzystywanym w Urzędzie Gminy Szczytno elektronicznym </w:t>
      </w:r>
      <w:r w:rsidR="00BD2109" w:rsidRPr="00650429">
        <w:t xml:space="preserve">systemie </w:t>
      </w:r>
      <w:r w:rsidR="00BD2109">
        <w:t>obiegu dokumentów</w:t>
      </w:r>
      <w:r w:rsidR="00640E48" w:rsidRPr="00E20772">
        <w:t>.</w:t>
      </w:r>
    </w:p>
    <w:p w:rsidR="00640E48" w:rsidRPr="00E20772" w:rsidRDefault="00640E48" w:rsidP="00640E48">
      <w:pPr>
        <w:pStyle w:val="Bezodstpw"/>
        <w:numPr>
          <w:ilvl w:val="0"/>
          <w:numId w:val="7"/>
        </w:numPr>
        <w:jc w:val="both"/>
      </w:pPr>
      <w:r w:rsidRPr="00E20772">
        <w:t xml:space="preserve">W przypadku błędnej dekretacji, jej zmiany dokonuje dekretujący lub Wójt albo </w:t>
      </w:r>
      <w:r w:rsidR="00436A0E">
        <w:t>Z-ca Wójta</w:t>
      </w:r>
      <w:r w:rsidRPr="00E20772">
        <w:t>, jeżeli dekretującym była inna osoba.</w:t>
      </w:r>
    </w:p>
    <w:p w:rsidR="00640E48" w:rsidRPr="00E20772" w:rsidRDefault="00640E48" w:rsidP="00640E48">
      <w:pPr>
        <w:pStyle w:val="Bezodstpw"/>
        <w:numPr>
          <w:ilvl w:val="0"/>
          <w:numId w:val="7"/>
        </w:numPr>
        <w:jc w:val="both"/>
      </w:pPr>
      <w:r w:rsidRPr="00E20772">
        <w:t>Jeżeli przesyłka dotyczy sprawy wchodzącej w zakres zadań różnych komórek organizacyjnych lub prowadzących sprawy, w dekretacji wskazuje się komórkę organizacyjną lub prowadzącego sprawę, do którego należy ostateczne załatwienie sprawy. Wyznaczona komórka organizacyjna lub prowadzący sprawę stanowi wtedy komórkę merytoryczną.</w:t>
      </w:r>
    </w:p>
    <w:p w:rsidR="00640E48" w:rsidRPr="00A201A4" w:rsidRDefault="00640E48" w:rsidP="00640E48">
      <w:pPr>
        <w:jc w:val="both"/>
      </w:pPr>
    </w:p>
    <w:p w:rsidR="007459BA" w:rsidRDefault="005F0EFC" w:rsidP="005F0EFC">
      <w:pPr>
        <w:jc w:val="center"/>
      </w:pPr>
      <w:r>
        <w:t>§ 5</w:t>
      </w:r>
    </w:p>
    <w:p w:rsidR="005F0EFC" w:rsidRDefault="008D62BE" w:rsidP="008D62BE">
      <w:pPr>
        <w:pStyle w:val="Akapitzlist"/>
        <w:numPr>
          <w:ilvl w:val="0"/>
          <w:numId w:val="11"/>
        </w:numPr>
      </w:pPr>
      <w:r>
        <w:t>W</w:t>
      </w:r>
      <w:r w:rsidR="005F0EFC" w:rsidRPr="00650429">
        <w:t xml:space="preserve">skazanie osoby lub komórki organizacyjnej, wyznaczonej do załatwienia sprawy </w:t>
      </w:r>
      <w:r w:rsidR="005F0EFC">
        <w:t xml:space="preserve">przy </w:t>
      </w:r>
      <w:bookmarkStart w:id="0" w:name="_GoBack"/>
      <w:bookmarkEnd w:id="0"/>
      <w:r w:rsidR="005F0EFC">
        <w:lastRenderedPageBreak/>
        <w:t>pierwszej dekretacji może polegać na umieszczeniu symbolu stanowiska</w:t>
      </w:r>
      <w:r>
        <w:t>/referatu zgodnie z załącznikiem nr 2 do Regulaminu Organizacyjnego.</w:t>
      </w:r>
    </w:p>
    <w:p w:rsidR="008D62BE" w:rsidRDefault="008D62BE" w:rsidP="008D62BE">
      <w:pPr>
        <w:pStyle w:val="Akapitzlist"/>
        <w:numPr>
          <w:ilvl w:val="0"/>
          <w:numId w:val="11"/>
        </w:numPr>
      </w:pPr>
      <w:r>
        <w:t>Umieszczenie symbolu referatu (np. RFP, SO, itp.) oznacza dekretację do kierownika referatu.</w:t>
      </w:r>
    </w:p>
    <w:sectPr w:rsidR="008D62BE" w:rsidSect="005263A8">
      <w:footerReference w:type="default" r:id="rId8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0E" w:rsidRDefault="00436A0E" w:rsidP="00436A0E">
      <w:r>
        <w:separator/>
      </w:r>
    </w:p>
  </w:endnote>
  <w:endnote w:type="continuationSeparator" w:id="0">
    <w:p w:rsidR="00436A0E" w:rsidRDefault="00436A0E" w:rsidP="0043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12083"/>
      <w:docPartObj>
        <w:docPartGallery w:val="Page Numbers (Bottom of Page)"/>
        <w:docPartUnique/>
      </w:docPartObj>
    </w:sdtPr>
    <w:sdtEndPr/>
    <w:sdtContent>
      <w:p w:rsidR="00436A0E" w:rsidRDefault="00436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36">
          <w:rPr>
            <w:noProof/>
          </w:rPr>
          <w:t>2</w:t>
        </w:r>
        <w:r>
          <w:fldChar w:fldCharType="end"/>
        </w:r>
      </w:p>
    </w:sdtContent>
  </w:sdt>
  <w:p w:rsidR="00436A0E" w:rsidRDefault="00436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0E" w:rsidRDefault="00436A0E" w:rsidP="00436A0E">
      <w:r>
        <w:separator/>
      </w:r>
    </w:p>
  </w:footnote>
  <w:footnote w:type="continuationSeparator" w:id="0">
    <w:p w:rsidR="00436A0E" w:rsidRDefault="00436A0E" w:rsidP="0043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716"/>
    <w:multiLevelType w:val="hybridMultilevel"/>
    <w:tmpl w:val="69BA921E"/>
    <w:lvl w:ilvl="0" w:tplc="3878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F3ACA"/>
    <w:multiLevelType w:val="hybridMultilevel"/>
    <w:tmpl w:val="4762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4A14"/>
    <w:multiLevelType w:val="hybridMultilevel"/>
    <w:tmpl w:val="5FA0E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B3DDF"/>
    <w:multiLevelType w:val="hybridMultilevel"/>
    <w:tmpl w:val="B4AE0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44546"/>
    <w:multiLevelType w:val="hybridMultilevel"/>
    <w:tmpl w:val="A944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C1F03"/>
    <w:multiLevelType w:val="hybridMultilevel"/>
    <w:tmpl w:val="8982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62C0"/>
    <w:multiLevelType w:val="hybridMultilevel"/>
    <w:tmpl w:val="5D9C8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70B"/>
    <w:multiLevelType w:val="hybridMultilevel"/>
    <w:tmpl w:val="29200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62958"/>
    <w:multiLevelType w:val="hybridMultilevel"/>
    <w:tmpl w:val="B6B2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3466"/>
    <w:multiLevelType w:val="hybridMultilevel"/>
    <w:tmpl w:val="4714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5E82"/>
    <w:multiLevelType w:val="hybridMultilevel"/>
    <w:tmpl w:val="E7E82E22"/>
    <w:lvl w:ilvl="0" w:tplc="7DEEA9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8"/>
    <w:rsid w:val="0020442E"/>
    <w:rsid w:val="002A0CC1"/>
    <w:rsid w:val="00302EBA"/>
    <w:rsid w:val="003B36D2"/>
    <w:rsid w:val="00436A0E"/>
    <w:rsid w:val="005263A8"/>
    <w:rsid w:val="00532FB9"/>
    <w:rsid w:val="00552D13"/>
    <w:rsid w:val="005E6151"/>
    <w:rsid w:val="005F0EFC"/>
    <w:rsid w:val="00640E48"/>
    <w:rsid w:val="00733740"/>
    <w:rsid w:val="007459BA"/>
    <w:rsid w:val="008B0936"/>
    <w:rsid w:val="008D62BE"/>
    <w:rsid w:val="009802EF"/>
    <w:rsid w:val="00BD2109"/>
    <w:rsid w:val="00C30FE5"/>
    <w:rsid w:val="00D905AA"/>
    <w:rsid w:val="00E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40E48"/>
    <w:pPr>
      <w:widowControl/>
      <w:suppressAutoHyphens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8D62B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52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40E48"/>
    <w:pPr>
      <w:widowControl/>
      <w:suppressAutoHyphens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8D62B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52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9</cp:revision>
  <cp:lastPrinted>2015-12-31T07:26:00Z</cp:lastPrinted>
  <dcterms:created xsi:type="dcterms:W3CDTF">2014-04-23T08:53:00Z</dcterms:created>
  <dcterms:modified xsi:type="dcterms:W3CDTF">2015-12-31T08:40:00Z</dcterms:modified>
</cp:coreProperties>
</file>